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6806" w14:textId="77777777" w:rsidR="0000180D" w:rsidRDefault="0000180D">
      <w:pPr>
        <w:pStyle w:val="GvdeMetni"/>
        <w:rPr>
          <w:i w:val="0"/>
          <w:sz w:val="20"/>
        </w:rPr>
      </w:pPr>
    </w:p>
    <w:p w14:paraId="055E91B0" w14:textId="77777777" w:rsidR="0000180D" w:rsidRDefault="0000180D">
      <w:pPr>
        <w:pStyle w:val="GvdeMetni"/>
        <w:spacing w:before="11"/>
        <w:rPr>
          <w:i w:val="0"/>
          <w:sz w:val="12"/>
        </w:rPr>
      </w:pPr>
    </w:p>
    <w:p w14:paraId="1807C8CF" w14:textId="77777777" w:rsidR="0000180D" w:rsidRDefault="006402DA">
      <w:pPr>
        <w:pStyle w:val="GvdeMetni"/>
        <w:ind w:left="3474"/>
        <w:rPr>
          <w:i w:val="0"/>
          <w:sz w:val="20"/>
        </w:rPr>
      </w:pPr>
      <w:r>
        <w:rPr>
          <w:i w:val="0"/>
          <w:noProof/>
          <w:sz w:val="20"/>
        </w:rPr>
        <w:drawing>
          <wp:inline distT="0" distB="0" distL="0" distR="0" wp14:anchorId="70A466D8" wp14:editId="6E0A60D4">
            <wp:extent cx="2506406" cy="2509837"/>
            <wp:effectExtent l="0" t="0" r="0" b="0"/>
            <wp:docPr id="1" name="image1.png" descr="C:\Users\ALKU\AppData\Local\Microsoft\Windows\INetCache\Content.Word\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06406" cy="2509837"/>
                    </a:xfrm>
                    <a:prstGeom prst="rect">
                      <a:avLst/>
                    </a:prstGeom>
                  </pic:spPr>
                </pic:pic>
              </a:graphicData>
            </a:graphic>
          </wp:inline>
        </w:drawing>
      </w:r>
    </w:p>
    <w:p w14:paraId="7DAF65B1" w14:textId="77777777" w:rsidR="0000180D" w:rsidRDefault="0000180D">
      <w:pPr>
        <w:pStyle w:val="GvdeMetni"/>
        <w:rPr>
          <w:i w:val="0"/>
          <w:sz w:val="20"/>
        </w:rPr>
      </w:pPr>
    </w:p>
    <w:p w14:paraId="4CDD35DB" w14:textId="77777777" w:rsidR="0000180D" w:rsidRDefault="0000180D">
      <w:pPr>
        <w:pStyle w:val="GvdeMetni"/>
        <w:rPr>
          <w:i w:val="0"/>
          <w:sz w:val="20"/>
        </w:rPr>
      </w:pPr>
    </w:p>
    <w:p w14:paraId="5D67E474" w14:textId="77777777" w:rsidR="0000180D" w:rsidRDefault="0000180D">
      <w:pPr>
        <w:pStyle w:val="GvdeMetni"/>
        <w:rPr>
          <w:i w:val="0"/>
          <w:sz w:val="20"/>
        </w:rPr>
      </w:pPr>
    </w:p>
    <w:p w14:paraId="75B4246F" w14:textId="77777777" w:rsidR="0000180D" w:rsidRDefault="0000180D">
      <w:pPr>
        <w:pStyle w:val="GvdeMetni"/>
        <w:rPr>
          <w:i w:val="0"/>
          <w:sz w:val="20"/>
        </w:rPr>
      </w:pPr>
    </w:p>
    <w:p w14:paraId="1AE69E8D" w14:textId="77777777" w:rsidR="0000180D" w:rsidRDefault="0000180D">
      <w:pPr>
        <w:pStyle w:val="GvdeMetni"/>
        <w:spacing w:before="10"/>
        <w:rPr>
          <w:i w:val="0"/>
          <w:sz w:val="25"/>
        </w:rPr>
      </w:pPr>
    </w:p>
    <w:p w14:paraId="1C5D542D" w14:textId="77777777" w:rsidR="0000180D" w:rsidRDefault="006402DA">
      <w:pPr>
        <w:pStyle w:val="KonuBal"/>
      </w:pPr>
      <w:r>
        <w:t>ALANYA ALAADDİN KEYKUBAT</w:t>
      </w:r>
      <w:r>
        <w:rPr>
          <w:spacing w:val="-127"/>
        </w:rPr>
        <w:t xml:space="preserve"> </w:t>
      </w:r>
      <w:r>
        <w:t>ÜNİVERSİTESİ</w:t>
      </w:r>
    </w:p>
    <w:p w14:paraId="43730ABA" w14:textId="77777777" w:rsidR="0000180D" w:rsidRDefault="0000180D">
      <w:pPr>
        <w:pStyle w:val="GvdeMetni"/>
        <w:rPr>
          <w:b/>
          <w:i w:val="0"/>
          <w:sz w:val="58"/>
        </w:rPr>
      </w:pPr>
    </w:p>
    <w:p w14:paraId="2F6F6D3E" w14:textId="77777777" w:rsidR="0000180D" w:rsidRDefault="006402DA">
      <w:pPr>
        <w:spacing w:before="357"/>
        <w:ind w:left="3066" w:right="2217"/>
        <w:jc w:val="center"/>
        <w:rPr>
          <w:b/>
          <w:sz w:val="40"/>
        </w:rPr>
      </w:pPr>
      <w:r>
        <w:rPr>
          <w:b/>
          <w:sz w:val="40"/>
        </w:rPr>
        <w:t>DIŞ İLİŞKİLER GENEL</w:t>
      </w:r>
      <w:r>
        <w:rPr>
          <w:b/>
          <w:spacing w:val="-97"/>
          <w:sz w:val="40"/>
        </w:rPr>
        <w:t xml:space="preserve"> </w:t>
      </w:r>
      <w:r>
        <w:rPr>
          <w:b/>
          <w:sz w:val="40"/>
        </w:rPr>
        <w:t>KOORDİNATÖRLÜĞÜ</w:t>
      </w:r>
    </w:p>
    <w:p w14:paraId="60BEBE09" w14:textId="77777777" w:rsidR="0000180D" w:rsidRDefault="0000180D">
      <w:pPr>
        <w:pStyle w:val="GvdeMetni"/>
        <w:rPr>
          <w:b/>
          <w:i w:val="0"/>
          <w:sz w:val="44"/>
        </w:rPr>
      </w:pPr>
    </w:p>
    <w:p w14:paraId="108D494C" w14:textId="77777777" w:rsidR="0000180D" w:rsidRDefault="0000180D">
      <w:pPr>
        <w:pStyle w:val="GvdeMetni"/>
        <w:spacing w:before="1"/>
        <w:rPr>
          <w:b/>
          <w:i w:val="0"/>
          <w:sz w:val="36"/>
        </w:rPr>
      </w:pPr>
    </w:p>
    <w:p w14:paraId="17419CEA" w14:textId="417C71F3" w:rsidR="0000180D" w:rsidRDefault="006402DA">
      <w:pPr>
        <w:ind w:left="3066" w:right="2219"/>
        <w:jc w:val="center"/>
        <w:rPr>
          <w:b/>
          <w:sz w:val="40"/>
        </w:rPr>
      </w:pPr>
      <w:r>
        <w:rPr>
          <w:b/>
          <w:sz w:val="40"/>
        </w:rPr>
        <w:t>202</w:t>
      </w:r>
      <w:r w:rsidR="00C021F3">
        <w:rPr>
          <w:b/>
          <w:sz w:val="40"/>
        </w:rPr>
        <w:t>3</w:t>
      </w:r>
      <w:r>
        <w:rPr>
          <w:b/>
          <w:spacing w:val="-1"/>
          <w:sz w:val="40"/>
        </w:rPr>
        <w:t xml:space="preserve"> </w:t>
      </w:r>
      <w:r>
        <w:rPr>
          <w:b/>
          <w:sz w:val="40"/>
        </w:rPr>
        <w:t>YILI</w:t>
      </w:r>
    </w:p>
    <w:p w14:paraId="4B2D683E" w14:textId="77777777" w:rsidR="0000180D" w:rsidRDefault="006402DA">
      <w:pPr>
        <w:spacing w:before="2"/>
        <w:ind w:left="3066" w:right="2224"/>
        <w:jc w:val="center"/>
        <w:rPr>
          <w:b/>
          <w:sz w:val="40"/>
        </w:rPr>
      </w:pPr>
      <w:r>
        <w:rPr>
          <w:b/>
          <w:sz w:val="40"/>
        </w:rPr>
        <w:t>BİRİM</w:t>
      </w:r>
      <w:r>
        <w:rPr>
          <w:b/>
          <w:spacing w:val="-8"/>
          <w:sz w:val="40"/>
        </w:rPr>
        <w:t xml:space="preserve"> </w:t>
      </w:r>
      <w:r>
        <w:rPr>
          <w:b/>
          <w:sz w:val="40"/>
        </w:rPr>
        <w:t>FAALİYET</w:t>
      </w:r>
      <w:r>
        <w:rPr>
          <w:b/>
          <w:spacing w:val="-6"/>
          <w:sz w:val="40"/>
        </w:rPr>
        <w:t xml:space="preserve"> </w:t>
      </w:r>
      <w:r>
        <w:rPr>
          <w:b/>
          <w:sz w:val="40"/>
        </w:rPr>
        <w:t>RAPORU</w:t>
      </w:r>
    </w:p>
    <w:p w14:paraId="2804E4F2" w14:textId="77777777" w:rsidR="0000180D" w:rsidRDefault="0000180D">
      <w:pPr>
        <w:pStyle w:val="GvdeMetni"/>
        <w:rPr>
          <w:b/>
          <w:i w:val="0"/>
          <w:sz w:val="44"/>
        </w:rPr>
      </w:pPr>
    </w:p>
    <w:p w14:paraId="5ECFEA42" w14:textId="77777777" w:rsidR="0000180D" w:rsidRDefault="0000180D">
      <w:pPr>
        <w:pStyle w:val="GvdeMetni"/>
        <w:rPr>
          <w:b/>
          <w:i w:val="0"/>
          <w:sz w:val="44"/>
        </w:rPr>
      </w:pPr>
    </w:p>
    <w:p w14:paraId="695AD7B7" w14:textId="77777777" w:rsidR="0000180D" w:rsidRDefault="0000180D">
      <w:pPr>
        <w:pStyle w:val="GvdeMetni"/>
        <w:rPr>
          <w:b/>
          <w:i w:val="0"/>
          <w:sz w:val="44"/>
        </w:rPr>
      </w:pPr>
    </w:p>
    <w:p w14:paraId="5D127D57" w14:textId="77777777" w:rsidR="0000180D" w:rsidRDefault="0000180D">
      <w:pPr>
        <w:pStyle w:val="GvdeMetni"/>
        <w:rPr>
          <w:b/>
          <w:i w:val="0"/>
          <w:sz w:val="44"/>
        </w:rPr>
      </w:pPr>
    </w:p>
    <w:p w14:paraId="295F6818" w14:textId="77777777" w:rsidR="0000180D" w:rsidRDefault="0000180D">
      <w:pPr>
        <w:pStyle w:val="GvdeMetni"/>
        <w:spacing w:before="9"/>
        <w:rPr>
          <w:b/>
          <w:i w:val="0"/>
          <w:sz w:val="65"/>
        </w:rPr>
      </w:pPr>
    </w:p>
    <w:p w14:paraId="4C29335D" w14:textId="64E04131" w:rsidR="0000180D" w:rsidRDefault="006402DA">
      <w:pPr>
        <w:ind w:left="3066" w:right="2216"/>
        <w:jc w:val="center"/>
        <w:rPr>
          <w:b/>
        </w:rPr>
      </w:pPr>
      <w:r>
        <w:rPr>
          <w:b/>
        </w:rPr>
        <w:t>Ocak 202</w:t>
      </w:r>
      <w:r w:rsidR="00C021F3">
        <w:rPr>
          <w:b/>
        </w:rPr>
        <w:t>4</w:t>
      </w:r>
    </w:p>
    <w:p w14:paraId="63A45E09" w14:textId="77777777" w:rsidR="0000180D" w:rsidRDefault="0000180D">
      <w:pPr>
        <w:jc w:val="center"/>
        <w:sectPr w:rsidR="0000180D" w:rsidSect="0017737B">
          <w:type w:val="continuous"/>
          <w:pgSz w:w="11920" w:h="16850"/>
          <w:pgMar w:top="1600" w:right="760" w:bottom="280" w:left="620" w:header="708" w:footer="708" w:gutter="0"/>
          <w:cols w:space="708"/>
        </w:sectPr>
      </w:pPr>
    </w:p>
    <w:p w14:paraId="33B864A6" w14:textId="77777777" w:rsidR="0000180D" w:rsidRDefault="006402DA">
      <w:pPr>
        <w:spacing w:before="75"/>
        <w:ind w:left="3821"/>
        <w:rPr>
          <w:b/>
        </w:rPr>
      </w:pPr>
      <w:r>
        <w:rPr>
          <w:b/>
        </w:rPr>
        <w:lastRenderedPageBreak/>
        <w:t>BİRİM</w:t>
      </w:r>
      <w:r>
        <w:rPr>
          <w:b/>
          <w:spacing w:val="-12"/>
        </w:rPr>
        <w:t xml:space="preserve"> </w:t>
      </w:r>
      <w:r>
        <w:rPr>
          <w:b/>
        </w:rPr>
        <w:t>YÖNETİCİSİNİN</w:t>
      </w:r>
      <w:r>
        <w:rPr>
          <w:b/>
          <w:spacing w:val="-13"/>
        </w:rPr>
        <w:t xml:space="preserve"> </w:t>
      </w:r>
      <w:r>
        <w:rPr>
          <w:b/>
        </w:rPr>
        <w:t>SUNUŞU</w:t>
      </w:r>
    </w:p>
    <w:p w14:paraId="43FA04ED" w14:textId="77777777" w:rsidR="0000180D" w:rsidRDefault="0000180D">
      <w:pPr>
        <w:pStyle w:val="GvdeMetni"/>
        <w:rPr>
          <w:b/>
          <w:i w:val="0"/>
        </w:rPr>
      </w:pPr>
    </w:p>
    <w:p w14:paraId="699BE305" w14:textId="77777777" w:rsidR="0000180D" w:rsidRDefault="0000180D">
      <w:pPr>
        <w:pStyle w:val="GvdeMetni"/>
        <w:rPr>
          <w:b/>
          <w:i w:val="0"/>
        </w:rPr>
      </w:pPr>
    </w:p>
    <w:p w14:paraId="1C611860" w14:textId="35580C93" w:rsidR="0000180D" w:rsidRDefault="009A447D" w:rsidP="00192F0A">
      <w:pPr>
        <w:pStyle w:val="GvdeMetni"/>
        <w:spacing w:before="1"/>
        <w:jc w:val="both"/>
      </w:pPr>
      <w:r>
        <w:t>Dış İlişkiler Genel Koordinatörlüğü, Senatomuzun 07 Eylül 2022 tarihli 27 / 182 sayılı senato kararıyla Uluslararası İlişkiler Ofisinin hedeflenen değişimin ve genişleyen faaliyet alanını kapsama noktasındaki yetersizliklerinin üzerinden gelinmesi için kurulmuş ve faaliyetlerine başlamıştır.</w:t>
      </w:r>
    </w:p>
    <w:p w14:paraId="277E1D0E" w14:textId="7F8D3577" w:rsidR="00422E1D" w:rsidRDefault="009A447D" w:rsidP="00192F0A">
      <w:pPr>
        <w:pStyle w:val="GvdeMetni"/>
        <w:spacing w:before="1"/>
        <w:jc w:val="both"/>
      </w:pPr>
      <w:r>
        <w:t>2023 yılının genel bir değerlendirmesi yapıldığında, Dış İlişkiler Genel Koordinatörlüğü ve bağlı koordin</w:t>
      </w:r>
      <w:r w:rsidR="00F700B1">
        <w:t xml:space="preserve">atörlüklerin yıl boyunca hedeflediği çalışmaları gerçekleştirdiği </w:t>
      </w:r>
      <w:r w:rsidR="00422E1D">
        <w:t>ifade edilebilir.</w:t>
      </w:r>
    </w:p>
    <w:p w14:paraId="7958F8CB" w14:textId="3A4F9618" w:rsidR="00422E1D" w:rsidRDefault="00422E1D" w:rsidP="00192F0A">
      <w:pPr>
        <w:pStyle w:val="GvdeMetni"/>
        <w:spacing w:before="1"/>
        <w:jc w:val="both"/>
      </w:pPr>
      <w:r>
        <w:t xml:space="preserve">Erasmus Koordinatörlüğü 2023 yılı içerisinde ilk defa K171 proje desteklerini almaya </w:t>
      </w:r>
      <w:r w:rsidR="00A36E67">
        <w:t xml:space="preserve">hak kazanmış ve </w:t>
      </w:r>
      <w:r w:rsidR="003407E9">
        <w:t>15</w:t>
      </w:r>
      <w:r w:rsidR="006861A2">
        <w:t>6</w:t>
      </w:r>
      <w:r w:rsidR="003407E9">
        <w:t>.910-</w:t>
      </w:r>
      <w:r w:rsidR="00B10EE8">
        <w:t xml:space="preserve"> Euro tutarında hibe ile desteklenmiştir. Erasmus Koordinatörlüğü 2023 yılı içerisinde 80 öğrenci/ personel hareketliliğine ev sahipliği yapmış; </w:t>
      </w:r>
      <w:r w:rsidR="003407E9">
        <w:t xml:space="preserve">116 personel ve öğrencisini yurt dışına yollayarak öğrenim almalarını ya da deneyim kazanmalarına aracılık etmiştir. </w:t>
      </w:r>
      <w:r w:rsidR="00192F0A">
        <w:t>Erasmus Koordinatörlüğü gerek KA131 gerekse KA171 proje destekleri kapsamında aldığı destekleri %300</w:t>
      </w:r>
      <w:r w:rsidR="000F5067">
        <w:t>’ün üzerinde</w:t>
      </w:r>
      <w:r w:rsidR="00192F0A">
        <w:t xml:space="preserve"> artırdığı </w:t>
      </w:r>
      <w:r w:rsidR="00134D02">
        <w:t>söylemek</w:t>
      </w:r>
      <w:r w:rsidR="00522F41">
        <w:t>,</w:t>
      </w:r>
      <w:r w:rsidR="00134D02">
        <w:t xml:space="preserve"> haklı bir gurur olacaktır. </w:t>
      </w:r>
      <w:r w:rsidR="008371C3">
        <w:t>2023 sonu itibariyle Erasmus Koordinatörlüğü dünya genelinde toplam</w:t>
      </w:r>
      <w:r w:rsidR="006861A2">
        <w:t xml:space="preserve"> 103</w:t>
      </w:r>
      <w:r w:rsidR="008371C3">
        <w:t xml:space="preserve"> üniversite ile öğrenci ve personellerini hibe karşılığı </w:t>
      </w:r>
      <w:r w:rsidR="008E75CC">
        <w:t>hareketliliğe geçirebilecek düzeye ulaşmıştır.</w:t>
      </w:r>
    </w:p>
    <w:p w14:paraId="55FC393F" w14:textId="2C8C4D2F" w:rsidR="00AF5F7F" w:rsidRDefault="004A71FA" w:rsidP="00192F0A">
      <w:pPr>
        <w:pStyle w:val="GvdeMetni"/>
        <w:spacing w:before="1"/>
        <w:jc w:val="both"/>
      </w:pPr>
      <w:r>
        <w:t>YÖK</w:t>
      </w:r>
      <w:r w:rsidR="006F739F">
        <w:t xml:space="preserve">, Covid 19 salgını gerekçesiyle Farabi ve Mevlana değişim programlarını 2020 yılı itibariyle durdurmuştur. 2023 yılında da gönderdiği bir yazı ile adı geçen değişim programlarının faaliyette bulunmayacağını bildirmiştir. Dolayısıyla bu programlar kapsamında </w:t>
      </w:r>
      <w:r w:rsidR="00AF5F7F">
        <w:t xml:space="preserve">hareketliliklerin yeniden başlaması olasılığına istinaden süresi dolan anlaşmalar yenilenmiştir. </w:t>
      </w:r>
      <w:r w:rsidR="00DD3E76">
        <w:t>Serbest Dolaşım Koordinatörlüğü de 2023 yılı içinde faaliyet göstermeyen bir diğer koordinatörlüktür.</w:t>
      </w:r>
    </w:p>
    <w:p w14:paraId="6AC998D8" w14:textId="10C2A8CE" w:rsidR="003407E9" w:rsidRDefault="00522F41" w:rsidP="007B5D86">
      <w:pPr>
        <w:pStyle w:val="GvdeMetni"/>
        <w:spacing w:before="1"/>
        <w:jc w:val="both"/>
      </w:pPr>
      <w:r>
        <w:t xml:space="preserve">Yabancı Uyruklu Öğrenci Koordinatörlüğü için hazırlanan mevzuat değişikliği 2023 yılı içinde gerçekleştirilmiştir. Ancak yabancı öğrencilerle ilgili YÖK’ün halen çatı </w:t>
      </w:r>
      <w:r w:rsidR="004424D7">
        <w:t>mevzuatı oluşturmaması, esaslar ve ilke kararlarıyla yabancı uyruklu alımını yönetmesi</w:t>
      </w:r>
      <w:r w:rsidR="00A35FAD">
        <w:t>,</w:t>
      </w:r>
      <w:r w:rsidR="004424D7">
        <w:t xml:space="preserve"> kısmen de olsa ALKÜ’nün yabancı uyruklu politikasını olumsuz etkilemiştir. </w:t>
      </w:r>
      <w:r w:rsidR="000A6473">
        <w:t xml:space="preserve">Öte yandan 2023 yılı içerisinde ilk defa yapılan TR YÖS ile yabancı uyruklu öğrencilerin Türkiye’de üniversite </w:t>
      </w:r>
      <w:r w:rsidR="00D94DE1">
        <w:t>okumaları</w:t>
      </w:r>
      <w:r w:rsidR="007B5D86">
        <w:t xml:space="preserve"> yönünde</w:t>
      </w:r>
      <w:r w:rsidR="000A6473">
        <w:t xml:space="preserve"> olumlu bir adım atılmış </w:t>
      </w:r>
      <w:r w:rsidR="00606295">
        <w:t>ve üniversitelerin yaptıkları yabancı uyruklu öğrenci sınavları kaldırılarak, yabancı öğrenci alımları</w:t>
      </w:r>
      <w:r w:rsidR="00D94DE1">
        <w:t>nı</w:t>
      </w:r>
      <w:r w:rsidR="00606295">
        <w:t xml:space="preserve"> </w:t>
      </w:r>
      <w:r w:rsidR="00D94DE1">
        <w:t>standardize</w:t>
      </w:r>
      <w:r w:rsidR="00A35FAD">
        <w:t xml:space="preserve"> ederek</w:t>
      </w:r>
      <w:r w:rsidR="00D94DE1">
        <w:t xml:space="preserve"> </w:t>
      </w:r>
      <w:r w:rsidR="007B5D86">
        <w:t xml:space="preserve">başarılı bir girişimi gerçekleştirmiştir. Yabancı Uyruklu Koordinatörlüğü </w:t>
      </w:r>
      <w:r w:rsidR="00AD2694">
        <w:t xml:space="preserve">aracılığıyla ALKÜ’de 2023 yılı için belirlenen yabancı uyruklu kontenjanlarının %47’si doldurulmuştur. </w:t>
      </w:r>
    </w:p>
    <w:p w14:paraId="2702AB18" w14:textId="3FD8AD49" w:rsidR="00245881" w:rsidRDefault="00245881" w:rsidP="007B5D86">
      <w:pPr>
        <w:pStyle w:val="GvdeMetni"/>
        <w:spacing w:before="1"/>
        <w:jc w:val="both"/>
      </w:pPr>
      <w:r>
        <w:t>2023 yılı içerisinde Proje ve İkili İşbirlikleri koordinatörlüğü çalışmalarına başlamıştır. Bu kapsamda iki ulusal konsorsiyuma dahil olunmuştur</w:t>
      </w:r>
      <w:r w:rsidR="00C81CFA">
        <w:t>. Bu konsorsiyumların imzaları 2024 yılı içerisinde atılacaktır</w:t>
      </w:r>
      <w:r w:rsidR="00A84926">
        <w:t>.</w:t>
      </w:r>
      <w:r>
        <w:t xml:space="preserve"> Ayrıca Memorandum of Understanding anlaşmaları kapsamında 39 </w:t>
      </w:r>
      <w:r w:rsidR="00FF5C52">
        <w:t>yurt dışı üniversite</w:t>
      </w:r>
      <w:r>
        <w:t xml:space="preserve"> ile süre dolan anlaşmalar </w:t>
      </w:r>
      <w:r w:rsidR="00A35FAD">
        <w:t>güncellenmiş ayrıca</w:t>
      </w:r>
      <w:r>
        <w:t xml:space="preserve"> </w:t>
      </w:r>
      <w:r w:rsidR="00FF5C52">
        <w:t xml:space="preserve">2 yurt dışı üniversite ile yeni </w:t>
      </w:r>
      <w:r w:rsidR="00A35FAD">
        <w:t xml:space="preserve">MoU </w:t>
      </w:r>
      <w:r w:rsidR="00FF5C52">
        <w:t>anlaşma</w:t>
      </w:r>
      <w:r w:rsidR="00A35FAD">
        <w:t>sı</w:t>
      </w:r>
      <w:r w:rsidR="00FF5C52">
        <w:t xml:space="preserve"> imzalanmıştır. </w:t>
      </w:r>
    </w:p>
    <w:p w14:paraId="71B49F98" w14:textId="6BF623E1" w:rsidR="007B3E74" w:rsidRDefault="00D248AB" w:rsidP="006608C0">
      <w:pPr>
        <w:pStyle w:val="GvdeMetni"/>
        <w:spacing w:before="1"/>
        <w:jc w:val="both"/>
      </w:pPr>
      <w:r>
        <w:t xml:space="preserve">Orhun Koordinatörlüğü faaliyetleri kapsamında </w:t>
      </w:r>
      <w:r w:rsidR="00E51F65">
        <w:t xml:space="preserve">3 öğrencimiz partnerlerimize öğrenim görmek üzere </w:t>
      </w:r>
      <w:r w:rsidR="00A35FAD">
        <w:t>gönderilmiş</w:t>
      </w:r>
      <w:r w:rsidR="00E51F65">
        <w:t xml:space="preserve">, 6 öğrenci ise ALKÜ’ye öğrenim görmek üzere gelmiştir. </w:t>
      </w:r>
      <w:r w:rsidR="00BA2F29">
        <w:t xml:space="preserve">Orhun Koordinatörlüğü’nün kendine ait bir bütçesinin olmaması, anlaşma kuralları gereğince hareketliliğe katılan öğrenci ve personellerin giderlerinin üniversite tarafından karşılanma yükümlülüğünün olması </w:t>
      </w:r>
      <w:r w:rsidR="006608C0">
        <w:t>bu hareketliliğin geliştirilememesinin önündeki en önemli engel olarak görülmektedir.</w:t>
      </w:r>
    </w:p>
    <w:p w14:paraId="7ED71A0F" w14:textId="03146F76" w:rsidR="00A35FAD" w:rsidRDefault="00A35FAD" w:rsidP="006608C0">
      <w:pPr>
        <w:pStyle w:val="GvdeMetni"/>
        <w:spacing w:before="1"/>
        <w:jc w:val="both"/>
      </w:pPr>
      <w:r>
        <w:t>2023 yılında Dış İlişkiler Genel Koordinatörlüğü faaliyetlerine destek veren tüm ALKÜ personellerine ve Üniversitemiz yönetimine teşekkürlerimi sunarım.</w:t>
      </w:r>
    </w:p>
    <w:p w14:paraId="38E2A41A" w14:textId="77777777" w:rsidR="00C021F3" w:rsidRDefault="00C021F3">
      <w:pPr>
        <w:pStyle w:val="GvdeMetni"/>
        <w:spacing w:before="231"/>
        <w:ind w:right="569"/>
        <w:jc w:val="right"/>
      </w:pPr>
    </w:p>
    <w:p w14:paraId="455D0B64" w14:textId="77777777" w:rsidR="00C021F3" w:rsidRDefault="00C021F3">
      <w:pPr>
        <w:pStyle w:val="GvdeMetni"/>
        <w:spacing w:before="231"/>
        <w:ind w:right="569"/>
        <w:jc w:val="right"/>
      </w:pPr>
    </w:p>
    <w:p w14:paraId="68A883FB" w14:textId="69BE5202" w:rsidR="0000180D" w:rsidRDefault="006402DA">
      <w:pPr>
        <w:pStyle w:val="GvdeMetni"/>
        <w:spacing w:before="231"/>
        <w:ind w:right="569"/>
        <w:jc w:val="right"/>
      </w:pPr>
      <w:r>
        <w:t>Doç.</w:t>
      </w:r>
      <w:r>
        <w:rPr>
          <w:spacing w:val="-4"/>
        </w:rPr>
        <w:t xml:space="preserve"> </w:t>
      </w:r>
      <w:r>
        <w:t>Dr.</w:t>
      </w:r>
      <w:r>
        <w:rPr>
          <w:spacing w:val="-4"/>
        </w:rPr>
        <w:t xml:space="preserve"> </w:t>
      </w:r>
      <w:r>
        <w:t>Mustafa</w:t>
      </w:r>
      <w:r>
        <w:rPr>
          <w:spacing w:val="-3"/>
        </w:rPr>
        <w:t xml:space="preserve"> </w:t>
      </w:r>
      <w:r>
        <w:t>KOÇANCI</w:t>
      </w:r>
    </w:p>
    <w:p w14:paraId="23DC1DAF" w14:textId="77777777" w:rsidR="0000180D" w:rsidRDefault="006402DA">
      <w:pPr>
        <w:pStyle w:val="GvdeMetni"/>
        <w:ind w:right="569"/>
        <w:jc w:val="right"/>
      </w:pPr>
      <w:r>
        <w:t>Genel</w:t>
      </w:r>
      <w:r>
        <w:rPr>
          <w:spacing w:val="-4"/>
        </w:rPr>
        <w:t xml:space="preserve"> </w:t>
      </w:r>
      <w:r>
        <w:t>Koordinatör</w:t>
      </w:r>
    </w:p>
    <w:p w14:paraId="4E6B92D2" w14:textId="77777777" w:rsidR="0000180D" w:rsidRDefault="0000180D">
      <w:pPr>
        <w:jc w:val="right"/>
        <w:sectPr w:rsidR="0000180D" w:rsidSect="0017737B">
          <w:footerReference w:type="default" r:id="rId8"/>
          <w:pgSz w:w="11920" w:h="16850"/>
          <w:pgMar w:top="1320" w:right="760" w:bottom="1160" w:left="620" w:header="0" w:footer="966" w:gutter="0"/>
          <w:pgNumType w:start="2"/>
          <w:cols w:space="708"/>
        </w:sectPr>
      </w:pPr>
    </w:p>
    <w:p w14:paraId="0FEC70BD" w14:textId="77777777" w:rsidR="0000180D" w:rsidRDefault="006402DA">
      <w:pPr>
        <w:pStyle w:val="Balk2"/>
        <w:ind w:left="796"/>
      </w:pPr>
      <w:r>
        <w:lastRenderedPageBreak/>
        <w:t>İÇİNDEKİLER:</w:t>
      </w:r>
    </w:p>
    <w:sdt>
      <w:sdtPr>
        <w:id w:val="1914502315"/>
        <w:docPartObj>
          <w:docPartGallery w:val="Table of Contents"/>
          <w:docPartUnique/>
        </w:docPartObj>
      </w:sdtPr>
      <w:sdtContent>
        <w:p w14:paraId="7CADAC18" w14:textId="77777777" w:rsidR="0000180D" w:rsidRDefault="00000000">
          <w:pPr>
            <w:pStyle w:val="T2"/>
            <w:numPr>
              <w:ilvl w:val="0"/>
              <w:numId w:val="22"/>
            </w:numPr>
            <w:tabs>
              <w:tab w:val="left" w:pos="1723"/>
              <w:tab w:val="right" w:leader="dot" w:pos="9860"/>
            </w:tabs>
            <w:spacing w:before="706"/>
          </w:pPr>
          <w:hyperlink w:anchor="_bookmark0" w:history="1">
            <w:r w:rsidR="006402DA">
              <w:t>GENEL BİLGİLER</w:t>
            </w:r>
            <w:r w:rsidR="006402DA">
              <w:tab/>
              <w:t>4</w:t>
            </w:r>
          </w:hyperlink>
        </w:p>
        <w:p w14:paraId="2DAFFFB8" w14:textId="77777777" w:rsidR="0000180D" w:rsidRDefault="00000000">
          <w:pPr>
            <w:pStyle w:val="T3"/>
            <w:numPr>
              <w:ilvl w:val="1"/>
              <w:numId w:val="22"/>
            </w:numPr>
            <w:tabs>
              <w:tab w:val="left" w:pos="2011"/>
              <w:tab w:val="right" w:leader="dot" w:pos="9860"/>
            </w:tabs>
            <w:spacing w:before="98"/>
          </w:pPr>
          <w:hyperlink w:anchor="_bookmark1" w:history="1">
            <w:r w:rsidR="006402DA">
              <w:t>MİSYON VE VİZYON</w:t>
            </w:r>
            <w:r w:rsidR="006402DA">
              <w:tab/>
              <w:t>5</w:t>
            </w:r>
          </w:hyperlink>
        </w:p>
        <w:p w14:paraId="53F1F801" w14:textId="77777777" w:rsidR="0000180D" w:rsidRDefault="00000000">
          <w:pPr>
            <w:pStyle w:val="T3"/>
            <w:numPr>
              <w:ilvl w:val="1"/>
              <w:numId w:val="22"/>
            </w:numPr>
            <w:tabs>
              <w:tab w:val="left" w:pos="2011"/>
              <w:tab w:val="right" w:leader="dot" w:pos="9860"/>
            </w:tabs>
          </w:pPr>
          <w:hyperlink w:anchor="_bookmark2" w:history="1">
            <w:r w:rsidR="006402DA">
              <w:t>YETKİ,</w:t>
            </w:r>
            <w:r w:rsidR="006402DA">
              <w:rPr>
                <w:spacing w:val="-1"/>
              </w:rPr>
              <w:t xml:space="preserve"> </w:t>
            </w:r>
            <w:r w:rsidR="006402DA">
              <w:t>GÖREV</w:t>
            </w:r>
            <w:r w:rsidR="006402DA">
              <w:rPr>
                <w:spacing w:val="-1"/>
              </w:rPr>
              <w:t xml:space="preserve"> </w:t>
            </w:r>
            <w:r w:rsidR="006402DA">
              <w:t>VE</w:t>
            </w:r>
            <w:r w:rsidR="006402DA">
              <w:rPr>
                <w:spacing w:val="-1"/>
              </w:rPr>
              <w:t xml:space="preserve"> </w:t>
            </w:r>
            <w:r w:rsidR="006402DA">
              <w:t>SORUMLULUKLAR</w:t>
            </w:r>
            <w:r w:rsidR="006402DA">
              <w:tab/>
              <w:t>5</w:t>
            </w:r>
          </w:hyperlink>
        </w:p>
        <w:p w14:paraId="04C4271E" w14:textId="77777777" w:rsidR="0000180D" w:rsidRDefault="00000000">
          <w:pPr>
            <w:pStyle w:val="T3"/>
            <w:numPr>
              <w:ilvl w:val="1"/>
              <w:numId w:val="22"/>
            </w:numPr>
            <w:tabs>
              <w:tab w:val="left" w:pos="2026"/>
              <w:tab w:val="right" w:leader="dot" w:pos="9860"/>
            </w:tabs>
            <w:ind w:left="2025" w:hanging="284"/>
          </w:pPr>
          <w:hyperlink w:anchor="_bookmark2" w:history="1">
            <w:r w:rsidR="006402DA">
              <w:t>BİRİME</w:t>
            </w:r>
            <w:r w:rsidR="006402DA">
              <w:rPr>
                <w:spacing w:val="-1"/>
              </w:rPr>
              <w:t xml:space="preserve"> </w:t>
            </w:r>
            <w:r w:rsidR="006402DA">
              <w:t>İLİŞKİN BİLGİLER</w:t>
            </w:r>
            <w:r w:rsidR="006402DA">
              <w:tab/>
              <w:t>5</w:t>
            </w:r>
          </w:hyperlink>
        </w:p>
        <w:p w14:paraId="741D5AD3" w14:textId="77777777" w:rsidR="0000180D" w:rsidRDefault="00000000">
          <w:pPr>
            <w:pStyle w:val="T5"/>
            <w:numPr>
              <w:ilvl w:val="2"/>
              <w:numId w:val="22"/>
            </w:numPr>
            <w:tabs>
              <w:tab w:val="left" w:pos="2225"/>
              <w:tab w:val="right" w:leader="dot" w:pos="9860"/>
            </w:tabs>
            <w:spacing w:before="99"/>
          </w:pPr>
          <w:hyperlink w:anchor="_bookmark2" w:history="1">
            <w:r w:rsidR="006402DA">
              <w:t>FİZİKSEL YAPI</w:t>
            </w:r>
            <w:r w:rsidR="006402DA">
              <w:tab/>
              <w:t>6</w:t>
            </w:r>
          </w:hyperlink>
        </w:p>
        <w:p w14:paraId="253241F2" w14:textId="77777777" w:rsidR="0000180D" w:rsidRDefault="00000000">
          <w:pPr>
            <w:pStyle w:val="T5"/>
            <w:numPr>
              <w:ilvl w:val="2"/>
              <w:numId w:val="22"/>
            </w:numPr>
            <w:tabs>
              <w:tab w:val="left" w:pos="2225"/>
              <w:tab w:val="right" w:leader="dot" w:pos="9860"/>
            </w:tabs>
            <w:spacing w:before="100"/>
          </w:pPr>
          <w:hyperlink w:anchor="_bookmark3" w:history="1">
            <w:r w:rsidR="006402DA">
              <w:t>TEŞKİLAT ve</w:t>
            </w:r>
            <w:r w:rsidR="006402DA">
              <w:rPr>
                <w:spacing w:val="-1"/>
              </w:rPr>
              <w:t xml:space="preserve"> </w:t>
            </w:r>
            <w:r w:rsidR="006402DA">
              <w:t>ÖRGÜT YAPISI</w:t>
            </w:r>
            <w:r w:rsidR="006402DA">
              <w:tab/>
              <w:t>7</w:t>
            </w:r>
          </w:hyperlink>
        </w:p>
        <w:p w14:paraId="1418ACF8" w14:textId="77777777" w:rsidR="0000180D" w:rsidRDefault="00000000">
          <w:pPr>
            <w:pStyle w:val="T5"/>
            <w:numPr>
              <w:ilvl w:val="2"/>
              <w:numId w:val="22"/>
            </w:numPr>
            <w:tabs>
              <w:tab w:val="left" w:pos="2225"/>
              <w:tab w:val="right" w:leader="dot" w:pos="9860"/>
            </w:tabs>
          </w:pPr>
          <w:hyperlink w:anchor="_bookmark4" w:history="1">
            <w:r w:rsidR="006402DA">
              <w:t>BİLGİ</w:t>
            </w:r>
            <w:r w:rsidR="006402DA">
              <w:rPr>
                <w:spacing w:val="-4"/>
              </w:rPr>
              <w:t xml:space="preserve"> </w:t>
            </w:r>
            <w:r w:rsidR="006402DA">
              <w:t>VE TEKNOLOJİK KAYNAKLAR</w:t>
            </w:r>
            <w:r w:rsidR="006402DA">
              <w:tab/>
              <w:t>8</w:t>
            </w:r>
          </w:hyperlink>
        </w:p>
        <w:p w14:paraId="11B06796" w14:textId="77777777" w:rsidR="0000180D" w:rsidRDefault="00000000">
          <w:pPr>
            <w:pStyle w:val="T5"/>
            <w:numPr>
              <w:ilvl w:val="2"/>
              <w:numId w:val="22"/>
            </w:numPr>
            <w:tabs>
              <w:tab w:val="left" w:pos="2225"/>
              <w:tab w:val="right" w:leader="dot" w:pos="9860"/>
            </w:tabs>
            <w:spacing w:before="99"/>
          </w:pPr>
          <w:hyperlink w:anchor="_TOC_250005" w:history="1">
            <w:r w:rsidR="006402DA">
              <w:t>İNSAN KAYNAKLARI</w:t>
            </w:r>
            <w:r w:rsidR="006402DA">
              <w:tab/>
              <w:t>8</w:t>
            </w:r>
          </w:hyperlink>
        </w:p>
        <w:p w14:paraId="37828F87" w14:textId="77777777" w:rsidR="0000180D" w:rsidRDefault="00000000">
          <w:pPr>
            <w:pStyle w:val="T5"/>
            <w:numPr>
              <w:ilvl w:val="2"/>
              <w:numId w:val="22"/>
            </w:numPr>
            <w:tabs>
              <w:tab w:val="left" w:pos="2225"/>
              <w:tab w:val="right" w:leader="dot" w:pos="9860"/>
            </w:tabs>
          </w:pPr>
          <w:hyperlink w:anchor="_TOC_250004" w:history="1">
            <w:r w:rsidR="006402DA">
              <w:t>YÖNETİM</w:t>
            </w:r>
            <w:r w:rsidR="006402DA">
              <w:rPr>
                <w:spacing w:val="-4"/>
              </w:rPr>
              <w:t xml:space="preserve"> </w:t>
            </w:r>
            <w:r w:rsidR="006402DA">
              <w:t>VE İÇ KONTROL SİSTEMİ</w:t>
            </w:r>
            <w:r w:rsidR="006402DA">
              <w:tab/>
              <w:t>11</w:t>
            </w:r>
          </w:hyperlink>
        </w:p>
        <w:p w14:paraId="26C90410" w14:textId="77777777" w:rsidR="0000180D" w:rsidRDefault="00000000">
          <w:pPr>
            <w:pStyle w:val="T2"/>
            <w:numPr>
              <w:ilvl w:val="0"/>
              <w:numId w:val="22"/>
            </w:numPr>
            <w:tabs>
              <w:tab w:val="left" w:pos="1802"/>
              <w:tab w:val="right" w:leader="dot" w:pos="9860"/>
            </w:tabs>
            <w:ind w:left="1802" w:hanging="298"/>
          </w:pPr>
          <w:hyperlink w:anchor="_bookmark5" w:history="1">
            <w:r w:rsidR="006402DA">
              <w:t>AMAÇ</w:t>
            </w:r>
            <w:r w:rsidR="006402DA">
              <w:rPr>
                <w:spacing w:val="-1"/>
              </w:rPr>
              <w:t xml:space="preserve"> </w:t>
            </w:r>
            <w:r w:rsidR="006402DA">
              <w:t>VE</w:t>
            </w:r>
            <w:r w:rsidR="006402DA">
              <w:rPr>
                <w:spacing w:val="2"/>
              </w:rPr>
              <w:t xml:space="preserve"> </w:t>
            </w:r>
            <w:r w:rsidR="006402DA">
              <w:t>HEDEFLER</w:t>
            </w:r>
            <w:r w:rsidR="006402DA">
              <w:tab/>
              <w:t>11</w:t>
            </w:r>
          </w:hyperlink>
        </w:p>
        <w:p w14:paraId="08ADA15F" w14:textId="77777777" w:rsidR="0000180D" w:rsidRDefault="00000000">
          <w:pPr>
            <w:pStyle w:val="T3"/>
            <w:numPr>
              <w:ilvl w:val="1"/>
              <w:numId w:val="22"/>
            </w:numPr>
            <w:tabs>
              <w:tab w:val="left" w:pos="2011"/>
              <w:tab w:val="right" w:leader="dot" w:pos="9860"/>
            </w:tabs>
            <w:ind w:hanging="267"/>
          </w:pPr>
          <w:hyperlink w:anchor="_bookmark6" w:history="1">
            <w:r w:rsidR="006402DA">
              <w:t>Birimin</w:t>
            </w:r>
            <w:r w:rsidR="006402DA">
              <w:rPr>
                <w:spacing w:val="-3"/>
              </w:rPr>
              <w:t xml:space="preserve"> </w:t>
            </w:r>
            <w:r w:rsidR="006402DA">
              <w:t>Amaç</w:t>
            </w:r>
            <w:r w:rsidR="006402DA">
              <w:rPr>
                <w:spacing w:val="-1"/>
              </w:rPr>
              <w:t xml:space="preserve"> </w:t>
            </w:r>
            <w:r w:rsidR="006402DA">
              <w:t>ve</w:t>
            </w:r>
            <w:r w:rsidR="006402DA">
              <w:rPr>
                <w:spacing w:val="-1"/>
              </w:rPr>
              <w:t xml:space="preserve"> </w:t>
            </w:r>
            <w:r w:rsidR="006402DA">
              <w:t>Hedefleri</w:t>
            </w:r>
            <w:r w:rsidR="006402DA">
              <w:tab/>
              <w:t>11</w:t>
            </w:r>
          </w:hyperlink>
        </w:p>
        <w:p w14:paraId="08147EE6" w14:textId="77777777" w:rsidR="0000180D" w:rsidRDefault="00000000">
          <w:pPr>
            <w:pStyle w:val="T3"/>
            <w:numPr>
              <w:ilvl w:val="1"/>
              <w:numId w:val="22"/>
            </w:numPr>
            <w:tabs>
              <w:tab w:val="left" w:pos="2011"/>
              <w:tab w:val="right" w:leader="dot" w:pos="9860"/>
            </w:tabs>
            <w:ind w:hanging="267"/>
          </w:pPr>
          <w:hyperlink w:anchor="_bookmark7" w:history="1">
            <w:r w:rsidR="006402DA">
              <w:t>Temel</w:t>
            </w:r>
            <w:r w:rsidR="006402DA">
              <w:rPr>
                <w:spacing w:val="-1"/>
              </w:rPr>
              <w:t xml:space="preserve"> </w:t>
            </w:r>
            <w:r w:rsidR="006402DA">
              <w:t>Politikalar ve</w:t>
            </w:r>
            <w:r w:rsidR="006402DA">
              <w:rPr>
                <w:spacing w:val="-1"/>
              </w:rPr>
              <w:t xml:space="preserve"> </w:t>
            </w:r>
            <w:r w:rsidR="006402DA">
              <w:t>Öncelikler</w:t>
            </w:r>
            <w:r w:rsidR="006402DA">
              <w:tab/>
              <w:t>11</w:t>
            </w:r>
          </w:hyperlink>
        </w:p>
        <w:p w14:paraId="1554F8AD" w14:textId="77777777" w:rsidR="0000180D" w:rsidRDefault="00000000">
          <w:pPr>
            <w:pStyle w:val="T2"/>
            <w:numPr>
              <w:ilvl w:val="0"/>
              <w:numId w:val="22"/>
            </w:numPr>
            <w:tabs>
              <w:tab w:val="left" w:pos="1882"/>
              <w:tab w:val="right" w:leader="dot" w:pos="9860"/>
            </w:tabs>
            <w:spacing w:before="103"/>
            <w:ind w:left="1881" w:hanging="380"/>
          </w:pPr>
          <w:hyperlink w:anchor="_bookmark8" w:history="1">
            <w:r w:rsidR="006402DA">
              <w:t>FAALİYETLERE İLİŞKİN</w:t>
            </w:r>
            <w:r w:rsidR="006402DA">
              <w:rPr>
                <w:spacing w:val="1"/>
              </w:rPr>
              <w:t xml:space="preserve"> </w:t>
            </w:r>
            <w:r w:rsidR="006402DA">
              <w:t>BİLGİ</w:t>
            </w:r>
            <w:r w:rsidR="006402DA">
              <w:rPr>
                <w:spacing w:val="-1"/>
              </w:rPr>
              <w:t xml:space="preserve"> </w:t>
            </w:r>
            <w:r w:rsidR="006402DA">
              <w:t>VE</w:t>
            </w:r>
            <w:r w:rsidR="006402DA">
              <w:rPr>
                <w:spacing w:val="1"/>
              </w:rPr>
              <w:t xml:space="preserve"> </w:t>
            </w:r>
            <w:r w:rsidR="006402DA">
              <w:t>DEĚERLENDİRMELER</w:t>
            </w:r>
            <w:r w:rsidR="006402DA">
              <w:tab/>
              <w:t>12</w:t>
            </w:r>
          </w:hyperlink>
        </w:p>
        <w:p w14:paraId="77D4C462" w14:textId="77777777" w:rsidR="0000180D" w:rsidRDefault="00000000">
          <w:pPr>
            <w:pStyle w:val="T3"/>
            <w:numPr>
              <w:ilvl w:val="1"/>
              <w:numId w:val="22"/>
            </w:numPr>
            <w:tabs>
              <w:tab w:val="left" w:pos="2011"/>
              <w:tab w:val="right" w:leader="dot" w:pos="9860"/>
            </w:tabs>
            <w:ind w:hanging="267"/>
          </w:pPr>
          <w:hyperlink w:anchor="_bookmark9" w:history="1">
            <w:r w:rsidR="006402DA">
              <w:t>MALİ</w:t>
            </w:r>
            <w:r w:rsidR="006402DA">
              <w:rPr>
                <w:spacing w:val="-2"/>
              </w:rPr>
              <w:t xml:space="preserve"> </w:t>
            </w:r>
            <w:r w:rsidR="006402DA">
              <w:t>BİLGİLER</w:t>
            </w:r>
            <w:r w:rsidR="006402DA">
              <w:tab/>
              <w:t>12</w:t>
            </w:r>
          </w:hyperlink>
        </w:p>
        <w:p w14:paraId="387EE501" w14:textId="77777777" w:rsidR="0000180D" w:rsidRDefault="006402DA">
          <w:pPr>
            <w:pStyle w:val="T3"/>
            <w:numPr>
              <w:ilvl w:val="1"/>
              <w:numId w:val="22"/>
            </w:numPr>
            <w:tabs>
              <w:tab w:val="left" w:pos="2011"/>
              <w:tab w:val="right" w:leader="dot" w:pos="9865"/>
            </w:tabs>
            <w:ind w:hanging="267"/>
          </w:pPr>
          <w:r>
            <w:t>PERFORMANS</w:t>
          </w:r>
          <w:r>
            <w:rPr>
              <w:spacing w:val="-1"/>
            </w:rPr>
            <w:t xml:space="preserve"> </w:t>
          </w:r>
          <w:r>
            <w:t>BİLGİLER.</w:t>
          </w:r>
          <w:r>
            <w:tab/>
            <w:t>12</w:t>
          </w:r>
        </w:p>
        <w:p w14:paraId="77242583" w14:textId="77777777" w:rsidR="0000180D" w:rsidRDefault="006402DA">
          <w:pPr>
            <w:pStyle w:val="T5"/>
            <w:numPr>
              <w:ilvl w:val="2"/>
              <w:numId w:val="22"/>
            </w:numPr>
            <w:tabs>
              <w:tab w:val="left" w:pos="2225"/>
              <w:tab w:val="right" w:leader="dot" w:pos="9853"/>
            </w:tabs>
            <w:ind w:hanging="241"/>
          </w:pPr>
          <w:r>
            <w:t>Erasmus</w:t>
          </w:r>
          <w:r>
            <w:rPr>
              <w:spacing w:val="-1"/>
            </w:rPr>
            <w:t xml:space="preserve"> </w:t>
          </w:r>
          <w:r>
            <w:t>Koordinatörlüğü Faaliyetleri</w:t>
          </w:r>
          <w:r>
            <w:rPr>
              <w:spacing w:val="-1"/>
            </w:rPr>
            <w:t xml:space="preserve"> </w:t>
          </w:r>
          <w:r>
            <w:t>ve</w:t>
          </w:r>
          <w:r>
            <w:rPr>
              <w:spacing w:val="-2"/>
            </w:rPr>
            <w:t xml:space="preserve"> </w:t>
          </w:r>
          <w:r>
            <w:t>Çıktıları</w:t>
          </w:r>
          <w:r>
            <w:tab/>
            <w:t>12</w:t>
          </w:r>
        </w:p>
        <w:p w14:paraId="40BFFDBD" w14:textId="77777777" w:rsidR="0000180D" w:rsidRDefault="00000000">
          <w:pPr>
            <w:pStyle w:val="T5"/>
            <w:numPr>
              <w:ilvl w:val="2"/>
              <w:numId w:val="22"/>
            </w:numPr>
            <w:tabs>
              <w:tab w:val="left" w:pos="2225"/>
              <w:tab w:val="right" w:leader="dot" w:pos="9872"/>
            </w:tabs>
            <w:ind w:hanging="241"/>
          </w:pPr>
          <w:hyperlink w:anchor="_TOC_250003" w:history="1">
            <w:r w:rsidR="006402DA">
              <w:t>Yabancı</w:t>
            </w:r>
            <w:r w:rsidR="006402DA">
              <w:rPr>
                <w:spacing w:val="-1"/>
              </w:rPr>
              <w:t xml:space="preserve"> </w:t>
            </w:r>
            <w:r w:rsidR="006402DA">
              <w:t>Uyruklu Öğrenci</w:t>
            </w:r>
            <w:r w:rsidR="006402DA">
              <w:rPr>
                <w:spacing w:val="-1"/>
              </w:rPr>
              <w:t xml:space="preserve"> </w:t>
            </w:r>
            <w:r w:rsidR="006402DA">
              <w:t>Koordinatörlüğü</w:t>
            </w:r>
            <w:r w:rsidR="006402DA">
              <w:rPr>
                <w:spacing w:val="-2"/>
              </w:rPr>
              <w:t xml:space="preserve"> </w:t>
            </w:r>
            <w:r w:rsidR="006402DA">
              <w:t>Faaliyetleri</w:t>
            </w:r>
            <w:r w:rsidR="006402DA">
              <w:rPr>
                <w:spacing w:val="-2"/>
              </w:rPr>
              <w:t xml:space="preserve"> </w:t>
            </w:r>
            <w:r w:rsidR="006402DA">
              <w:t>ve</w:t>
            </w:r>
            <w:r w:rsidR="006402DA">
              <w:rPr>
                <w:spacing w:val="-2"/>
              </w:rPr>
              <w:t xml:space="preserve"> </w:t>
            </w:r>
            <w:r w:rsidR="006402DA">
              <w:t>Çıktıları</w:t>
            </w:r>
            <w:r w:rsidR="006402DA">
              <w:tab/>
              <w:t>15</w:t>
            </w:r>
          </w:hyperlink>
        </w:p>
        <w:p w14:paraId="20760BE9" w14:textId="77777777" w:rsidR="0000180D" w:rsidRDefault="00000000">
          <w:pPr>
            <w:pStyle w:val="T4"/>
            <w:numPr>
              <w:ilvl w:val="2"/>
              <w:numId w:val="22"/>
            </w:numPr>
            <w:tabs>
              <w:tab w:val="left" w:pos="2165"/>
              <w:tab w:val="right" w:leader="dot" w:pos="9851"/>
            </w:tabs>
            <w:ind w:left="2164" w:hanging="241"/>
          </w:pPr>
          <w:hyperlink w:anchor="_TOC_250002" w:history="1">
            <w:r w:rsidR="006402DA">
              <w:t>Mevlana Koordinatörlüğü Faaliyetleri ve</w:t>
            </w:r>
            <w:r w:rsidR="006402DA">
              <w:rPr>
                <w:spacing w:val="-1"/>
              </w:rPr>
              <w:t xml:space="preserve"> </w:t>
            </w:r>
            <w:r w:rsidR="006402DA">
              <w:t>Çıktıları</w:t>
            </w:r>
            <w:r w:rsidR="006402DA">
              <w:tab/>
              <w:t>19</w:t>
            </w:r>
          </w:hyperlink>
        </w:p>
        <w:p w14:paraId="6BB3B1B9" w14:textId="77777777" w:rsidR="0000180D" w:rsidRDefault="00000000">
          <w:pPr>
            <w:pStyle w:val="T4"/>
            <w:numPr>
              <w:ilvl w:val="2"/>
              <w:numId w:val="22"/>
            </w:numPr>
            <w:tabs>
              <w:tab w:val="left" w:pos="2165"/>
              <w:tab w:val="right" w:leader="dot" w:pos="9860"/>
            </w:tabs>
            <w:ind w:left="2164" w:hanging="241"/>
          </w:pPr>
          <w:hyperlink w:anchor="_TOC_250001" w:history="1">
            <w:r w:rsidR="006402DA">
              <w:t>Farabi</w:t>
            </w:r>
            <w:r w:rsidR="006402DA">
              <w:rPr>
                <w:spacing w:val="-1"/>
              </w:rPr>
              <w:t xml:space="preserve"> </w:t>
            </w:r>
            <w:r w:rsidR="006402DA">
              <w:t>Koordinatörlüğü Faaliyetleri ve</w:t>
            </w:r>
            <w:r w:rsidR="006402DA">
              <w:rPr>
                <w:spacing w:val="-1"/>
              </w:rPr>
              <w:t xml:space="preserve"> </w:t>
            </w:r>
            <w:r w:rsidR="006402DA">
              <w:t>Çıktıları</w:t>
            </w:r>
            <w:r w:rsidR="006402DA">
              <w:tab/>
              <w:t>20</w:t>
            </w:r>
          </w:hyperlink>
        </w:p>
        <w:p w14:paraId="67B5FC5E" w14:textId="77777777" w:rsidR="0000180D" w:rsidRDefault="006402DA">
          <w:pPr>
            <w:pStyle w:val="T4"/>
            <w:numPr>
              <w:ilvl w:val="2"/>
              <w:numId w:val="22"/>
            </w:numPr>
            <w:tabs>
              <w:tab w:val="left" w:pos="2165"/>
              <w:tab w:val="right" w:leader="dot" w:pos="9872"/>
            </w:tabs>
            <w:ind w:left="2164" w:hanging="241"/>
          </w:pPr>
          <w:r>
            <w:t>Serbest</w:t>
          </w:r>
          <w:r>
            <w:rPr>
              <w:spacing w:val="-2"/>
            </w:rPr>
            <w:t xml:space="preserve"> </w:t>
          </w:r>
          <w:r>
            <w:t>Dolaşım</w:t>
          </w:r>
          <w:r>
            <w:rPr>
              <w:spacing w:val="1"/>
            </w:rPr>
            <w:t xml:space="preserve"> </w:t>
          </w:r>
          <w:r>
            <w:t>Koordinatörlüğü Faaliyetleri ve</w:t>
          </w:r>
          <w:r>
            <w:rPr>
              <w:spacing w:val="-2"/>
            </w:rPr>
            <w:t xml:space="preserve"> </w:t>
          </w:r>
          <w:r>
            <w:t>Çıktıları</w:t>
          </w:r>
          <w:r>
            <w:tab/>
            <w:t>20</w:t>
          </w:r>
        </w:p>
        <w:p w14:paraId="4B9F8D38" w14:textId="77777777" w:rsidR="0000180D" w:rsidRDefault="00000000">
          <w:pPr>
            <w:pStyle w:val="T4"/>
            <w:numPr>
              <w:ilvl w:val="2"/>
              <w:numId w:val="22"/>
            </w:numPr>
            <w:tabs>
              <w:tab w:val="left" w:pos="2165"/>
              <w:tab w:val="right" w:leader="dot" w:pos="9879"/>
            </w:tabs>
            <w:spacing w:before="100"/>
            <w:ind w:left="2164" w:hanging="241"/>
          </w:pPr>
          <w:hyperlink w:anchor="_TOC_250000" w:history="1">
            <w:r w:rsidR="006402DA">
              <w:t>Orhun</w:t>
            </w:r>
            <w:r w:rsidR="006402DA">
              <w:rPr>
                <w:spacing w:val="-1"/>
              </w:rPr>
              <w:t xml:space="preserve"> </w:t>
            </w:r>
            <w:r w:rsidR="006402DA">
              <w:t>Koordinatörlüğü Faaliyetleri ve</w:t>
            </w:r>
            <w:r w:rsidR="006402DA">
              <w:rPr>
                <w:spacing w:val="-1"/>
              </w:rPr>
              <w:t xml:space="preserve"> </w:t>
            </w:r>
            <w:r w:rsidR="006402DA">
              <w:t>Çıktıları</w:t>
            </w:r>
            <w:r w:rsidR="006402DA">
              <w:tab/>
              <w:t>20</w:t>
            </w:r>
          </w:hyperlink>
        </w:p>
        <w:p w14:paraId="42F98CD6" w14:textId="77777777" w:rsidR="0000180D" w:rsidRDefault="006402DA">
          <w:pPr>
            <w:pStyle w:val="T4"/>
            <w:numPr>
              <w:ilvl w:val="2"/>
              <w:numId w:val="22"/>
            </w:numPr>
            <w:tabs>
              <w:tab w:val="left" w:pos="2165"/>
              <w:tab w:val="right" w:leader="dot" w:pos="9878"/>
            </w:tabs>
            <w:ind w:left="2164" w:hanging="241"/>
          </w:pPr>
          <w:r>
            <w:t>Genel</w:t>
          </w:r>
          <w:r>
            <w:rPr>
              <w:spacing w:val="-1"/>
            </w:rPr>
            <w:t xml:space="preserve"> </w:t>
          </w:r>
          <w:r>
            <w:t>Koordinatörlük Mutabakat Anlaşmaları</w:t>
          </w:r>
          <w:r>
            <w:tab/>
            <w:t>21</w:t>
          </w:r>
        </w:p>
        <w:p w14:paraId="7A9CD25E" w14:textId="77777777" w:rsidR="0000180D" w:rsidRDefault="00000000">
          <w:pPr>
            <w:pStyle w:val="T2"/>
            <w:numPr>
              <w:ilvl w:val="0"/>
              <w:numId w:val="22"/>
            </w:numPr>
            <w:tabs>
              <w:tab w:val="left" w:pos="1870"/>
              <w:tab w:val="right" w:leader="dot" w:pos="9860"/>
            </w:tabs>
            <w:spacing w:before="99"/>
            <w:ind w:left="1869" w:hanging="368"/>
          </w:pPr>
          <w:hyperlink w:anchor="_bookmark10" w:history="1">
            <w:r w:rsidR="006402DA">
              <w:t>KURUMSAL</w:t>
            </w:r>
            <w:r w:rsidR="006402DA">
              <w:rPr>
                <w:spacing w:val="-1"/>
              </w:rPr>
              <w:t xml:space="preserve"> </w:t>
            </w:r>
            <w:r w:rsidR="006402DA">
              <w:t>KABİLİYET</w:t>
            </w:r>
            <w:r w:rsidR="006402DA">
              <w:rPr>
                <w:spacing w:val="1"/>
              </w:rPr>
              <w:t xml:space="preserve"> </w:t>
            </w:r>
            <w:r w:rsidR="006402DA">
              <w:t>VE</w:t>
            </w:r>
            <w:r w:rsidR="006402DA">
              <w:rPr>
                <w:spacing w:val="-1"/>
              </w:rPr>
              <w:t xml:space="preserve"> </w:t>
            </w:r>
            <w:r w:rsidR="006402DA">
              <w:t>KAPASİTENİN DEĚERLENDİRİLMESİ</w:t>
            </w:r>
            <w:r w:rsidR="006402DA">
              <w:tab/>
              <w:t>22</w:t>
            </w:r>
          </w:hyperlink>
        </w:p>
        <w:p w14:paraId="6D3F5E2D" w14:textId="77777777" w:rsidR="0000180D" w:rsidRDefault="00000000">
          <w:pPr>
            <w:pStyle w:val="T3"/>
            <w:numPr>
              <w:ilvl w:val="1"/>
              <w:numId w:val="22"/>
            </w:numPr>
            <w:tabs>
              <w:tab w:val="left" w:pos="2011"/>
              <w:tab w:val="right" w:leader="dot" w:pos="9860"/>
            </w:tabs>
            <w:spacing w:before="100"/>
          </w:pPr>
          <w:hyperlink w:anchor="_bookmark11" w:history="1">
            <w:r w:rsidR="006402DA">
              <w:t>ÜSTÜNLÜKLER</w:t>
            </w:r>
            <w:r w:rsidR="006402DA">
              <w:tab/>
              <w:t>22</w:t>
            </w:r>
          </w:hyperlink>
        </w:p>
        <w:p w14:paraId="330CD245" w14:textId="77777777" w:rsidR="0000180D" w:rsidRDefault="00000000">
          <w:pPr>
            <w:pStyle w:val="T3"/>
            <w:numPr>
              <w:ilvl w:val="1"/>
              <w:numId w:val="22"/>
            </w:numPr>
            <w:tabs>
              <w:tab w:val="left" w:pos="2011"/>
              <w:tab w:val="right" w:leader="dot" w:pos="9860"/>
            </w:tabs>
            <w:ind w:hanging="267"/>
          </w:pPr>
          <w:hyperlink w:anchor="_bookmark12" w:history="1">
            <w:r w:rsidR="006402DA">
              <w:t>ZAYIFLIKLAR</w:t>
            </w:r>
            <w:r w:rsidR="006402DA">
              <w:tab/>
              <w:t>22</w:t>
            </w:r>
          </w:hyperlink>
        </w:p>
        <w:p w14:paraId="0DEB6687" w14:textId="77777777" w:rsidR="0000180D" w:rsidRDefault="00000000">
          <w:pPr>
            <w:pStyle w:val="T1"/>
            <w:numPr>
              <w:ilvl w:val="0"/>
              <w:numId w:val="22"/>
            </w:numPr>
            <w:tabs>
              <w:tab w:val="left" w:pos="1740"/>
              <w:tab w:val="right" w:leader="dot" w:pos="9860"/>
            </w:tabs>
            <w:ind w:left="1739" w:hanging="284"/>
          </w:pPr>
          <w:hyperlink w:anchor="_bookmark13" w:history="1">
            <w:r w:rsidR="006402DA">
              <w:t>ÖNERİ</w:t>
            </w:r>
            <w:r w:rsidR="006402DA">
              <w:rPr>
                <w:spacing w:val="-5"/>
              </w:rPr>
              <w:t xml:space="preserve"> </w:t>
            </w:r>
            <w:r w:rsidR="006402DA">
              <w:t>VE TEDBİRLER</w:t>
            </w:r>
            <w:r w:rsidR="006402DA">
              <w:tab/>
              <w:t>22</w:t>
            </w:r>
          </w:hyperlink>
        </w:p>
        <w:p w14:paraId="1AC90B22" w14:textId="77777777" w:rsidR="0000180D" w:rsidRDefault="00000000">
          <w:pPr>
            <w:pStyle w:val="T3"/>
            <w:tabs>
              <w:tab w:val="right" w:leader="dot" w:pos="9860"/>
            </w:tabs>
            <w:ind w:left="1744" w:firstLine="0"/>
          </w:pPr>
          <w:hyperlink w:anchor="_bookmark14" w:history="1">
            <w:r w:rsidR="006402DA">
              <w:t>EKLER</w:t>
            </w:r>
            <w:r w:rsidR="006402DA">
              <w:tab/>
              <w:t>23</w:t>
            </w:r>
          </w:hyperlink>
        </w:p>
      </w:sdtContent>
    </w:sdt>
    <w:p w14:paraId="2DBCD2C5" w14:textId="77777777" w:rsidR="0000180D" w:rsidRDefault="0000180D">
      <w:pPr>
        <w:sectPr w:rsidR="0000180D" w:rsidSect="0017737B">
          <w:pgSz w:w="11920" w:h="16850"/>
          <w:pgMar w:top="1240" w:right="760" w:bottom="1240" w:left="620" w:header="0" w:footer="966" w:gutter="0"/>
          <w:cols w:space="708"/>
        </w:sectPr>
      </w:pPr>
    </w:p>
    <w:p w14:paraId="3FEEAAFB" w14:textId="77777777" w:rsidR="0000180D" w:rsidRPr="006861A2" w:rsidRDefault="006402DA">
      <w:pPr>
        <w:pStyle w:val="Balk1"/>
        <w:numPr>
          <w:ilvl w:val="0"/>
          <w:numId w:val="21"/>
        </w:numPr>
        <w:tabs>
          <w:tab w:val="left" w:pos="1133"/>
        </w:tabs>
        <w:ind w:hanging="246"/>
        <w:jc w:val="both"/>
      </w:pPr>
      <w:bookmarkStart w:id="0" w:name="_bookmark0"/>
      <w:bookmarkEnd w:id="0"/>
      <w:r w:rsidRPr="006861A2">
        <w:lastRenderedPageBreak/>
        <w:t>GENEL</w:t>
      </w:r>
      <w:r w:rsidRPr="006861A2">
        <w:rPr>
          <w:spacing w:val="-16"/>
        </w:rPr>
        <w:t xml:space="preserve"> </w:t>
      </w:r>
      <w:r w:rsidRPr="006861A2">
        <w:t>BİLGİLER</w:t>
      </w:r>
    </w:p>
    <w:p w14:paraId="422229BD" w14:textId="77777777" w:rsidR="0000180D" w:rsidRDefault="0000180D">
      <w:pPr>
        <w:pStyle w:val="GvdeMetni"/>
        <w:spacing w:before="3"/>
        <w:rPr>
          <w:b/>
        </w:rPr>
      </w:pPr>
    </w:p>
    <w:p w14:paraId="33A8073C" w14:textId="79B0FDB1" w:rsidR="0000180D" w:rsidRDefault="006402DA">
      <w:pPr>
        <w:pStyle w:val="GvdeMetni"/>
        <w:ind w:left="887" w:right="496"/>
        <w:jc w:val="both"/>
      </w:pPr>
      <w:r>
        <w:t>Alanya</w:t>
      </w:r>
      <w:r>
        <w:rPr>
          <w:spacing w:val="1"/>
        </w:rPr>
        <w:t xml:space="preserve"> </w:t>
      </w:r>
      <w:r>
        <w:t>Alaaddin</w:t>
      </w:r>
      <w:r>
        <w:rPr>
          <w:spacing w:val="1"/>
        </w:rPr>
        <w:t xml:space="preserve"> </w:t>
      </w:r>
      <w:r>
        <w:t>Keykubat</w:t>
      </w:r>
      <w:r>
        <w:rPr>
          <w:spacing w:val="1"/>
        </w:rPr>
        <w:t xml:space="preserve"> </w:t>
      </w:r>
      <w:r>
        <w:t>Üniversitesi</w:t>
      </w:r>
      <w:r>
        <w:rPr>
          <w:spacing w:val="1"/>
        </w:rPr>
        <w:t xml:space="preserve"> </w:t>
      </w:r>
      <w:r>
        <w:t>Dış</w:t>
      </w:r>
      <w:r>
        <w:rPr>
          <w:spacing w:val="1"/>
        </w:rPr>
        <w:t xml:space="preserve"> </w:t>
      </w:r>
      <w:r>
        <w:t>İlişkiler</w:t>
      </w:r>
      <w:r>
        <w:rPr>
          <w:spacing w:val="1"/>
        </w:rPr>
        <w:t xml:space="preserve"> </w:t>
      </w:r>
      <w:r>
        <w:t>Genel</w:t>
      </w:r>
      <w:r>
        <w:rPr>
          <w:spacing w:val="1"/>
        </w:rPr>
        <w:t xml:space="preserve"> </w:t>
      </w:r>
      <w:r>
        <w:t>Koordinatörlüğü,</w:t>
      </w:r>
      <w:r>
        <w:rPr>
          <w:spacing w:val="1"/>
        </w:rPr>
        <w:t xml:space="preserve"> </w:t>
      </w:r>
      <w:r>
        <w:t>Erasmus</w:t>
      </w:r>
      <w:r>
        <w:rPr>
          <w:spacing w:val="1"/>
        </w:rPr>
        <w:t xml:space="preserve"> </w:t>
      </w:r>
      <w:r>
        <w:t>Koordinatörlüğü,</w:t>
      </w:r>
      <w:r>
        <w:rPr>
          <w:spacing w:val="1"/>
        </w:rPr>
        <w:t xml:space="preserve"> </w:t>
      </w:r>
      <w:r>
        <w:t>Farabi</w:t>
      </w:r>
      <w:r>
        <w:rPr>
          <w:spacing w:val="1"/>
        </w:rPr>
        <w:t xml:space="preserve"> </w:t>
      </w:r>
      <w:r>
        <w:t>Koordinatörlüğü,</w:t>
      </w:r>
      <w:r>
        <w:rPr>
          <w:spacing w:val="1"/>
        </w:rPr>
        <w:t xml:space="preserve"> </w:t>
      </w:r>
      <w:r w:rsidR="00FF3935">
        <w:t>Mevlâna</w:t>
      </w:r>
      <w:r>
        <w:rPr>
          <w:spacing w:val="1"/>
        </w:rPr>
        <w:t xml:space="preserve"> </w:t>
      </w:r>
      <w:r>
        <w:t>Koordinatörlüğü,</w:t>
      </w:r>
      <w:r>
        <w:rPr>
          <w:spacing w:val="1"/>
        </w:rPr>
        <w:t xml:space="preserve"> </w:t>
      </w:r>
      <w:r>
        <w:t>Orhun</w:t>
      </w:r>
      <w:r>
        <w:rPr>
          <w:spacing w:val="1"/>
        </w:rPr>
        <w:t xml:space="preserve"> </w:t>
      </w:r>
      <w:r>
        <w:t>Koordinatörlüğü, Proje ve İkili İşbirlikleri Koordinatörlüğü, Serbest Dolaşım (Free Mover)</w:t>
      </w:r>
      <w:r>
        <w:rPr>
          <w:spacing w:val="1"/>
        </w:rPr>
        <w:t xml:space="preserve"> </w:t>
      </w:r>
      <w:r>
        <w:t>Koordinatörlüğü</w:t>
      </w:r>
      <w:r>
        <w:rPr>
          <w:spacing w:val="1"/>
        </w:rPr>
        <w:t xml:space="preserve"> </w:t>
      </w:r>
      <w:r>
        <w:t>ve</w:t>
      </w:r>
      <w:r>
        <w:rPr>
          <w:spacing w:val="1"/>
        </w:rPr>
        <w:t xml:space="preserve"> </w:t>
      </w:r>
      <w:r>
        <w:t>Yabancı</w:t>
      </w:r>
      <w:r>
        <w:rPr>
          <w:spacing w:val="1"/>
        </w:rPr>
        <w:t xml:space="preserve"> </w:t>
      </w:r>
      <w:r>
        <w:t>Uyruklu</w:t>
      </w:r>
      <w:r>
        <w:rPr>
          <w:spacing w:val="1"/>
        </w:rPr>
        <w:t xml:space="preserve"> </w:t>
      </w:r>
      <w:r>
        <w:t>Öğrenci</w:t>
      </w:r>
      <w:r>
        <w:rPr>
          <w:spacing w:val="1"/>
        </w:rPr>
        <w:t xml:space="preserve"> </w:t>
      </w:r>
      <w:r>
        <w:t>Koordinatörlüğü</w:t>
      </w:r>
      <w:r>
        <w:rPr>
          <w:spacing w:val="1"/>
        </w:rPr>
        <w:t xml:space="preserve"> </w:t>
      </w:r>
      <w:r>
        <w:t>olmak</w:t>
      </w:r>
      <w:r>
        <w:rPr>
          <w:spacing w:val="1"/>
        </w:rPr>
        <w:t xml:space="preserve"> </w:t>
      </w:r>
      <w:r>
        <w:t>üzere</w:t>
      </w:r>
      <w:r>
        <w:rPr>
          <w:spacing w:val="1"/>
        </w:rPr>
        <w:t xml:space="preserve"> </w:t>
      </w:r>
      <w:r>
        <w:t>toplamda</w:t>
      </w:r>
      <w:r>
        <w:rPr>
          <w:spacing w:val="1"/>
        </w:rPr>
        <w:t xml:space="preserve"> </w:t>
      </w:r>
      <w:r>
        <w:t>7</w:t>
      </w:r>
      <w:r>
        <w:rPr>
          <w:spacing w:val="1"/>
        </w:rPr>
        <w:t xml:space="preserve"> </w:t>
      </w:r>
      <w:r>
        <w:t>koordinatörlüğü</w:t>
      </w:r>
      <w:r>
        <w:rPr>
          <w:spacing w:val="-1"/>
        </w:rPr>
        <w:t xml:space="preserve"> </w:t>
      </w:r>
      <w:r>
        <w:t>bünyesinde barındırmaktadır.</w:t>
      </w:r>
    </w:p>
    <w:p w14:paraId="502A5EE4" w14:textId="77777777" w:rsidR="0000180D" w:rsidRDefault="0000180D">
      <w:pPr>
        <w:pStyle w:val="GvdeMetni"/>
      </w:pPr>
    </w:p>
    <w:p w14:paraId="04871F5B" w14:textId="76F87C03" w:rsidR="0000180D" w:rsidRDefault="006402DA">
      <w:pPr>
        <w:pStyle w:val="GvdeMetni"/>
        <w:ind w:left="887" w:right="498"/>
        <w:jc w:val="both"/>
      </w:pPr>
      <w:r>
        <w:t>Erasmus</w:t>
      </w:r>
      <w:r>
        <w:rPr>
          <w:spacing w:val="-11"/>
        </w:rPr>
        <w:t xml:space="preserve"> </w:t>
      </w:r>
      <w:r>
        <w:t>Koordinatörlüğü</w:t>
      </w:r>
      <w:r>
        <w:rPr>
          <w:spacing w:val="-10"/>
        </w:rPr>
        <w:t xml:space="preserve"> </w:t>
      </w:r>
      <w:r>
        <w:t>bugüne</w:t>
      </w:r>
      <w:r>
        <w:rPr>
          <w:spacing w:val="-9"/>
        </w:rPr>
        <w:t xml:space="preserve"> </w:t>
      </w:r>
      <w:r>
        <w:t>kadar</w:t>
      </w:r>
      <w:r>
        <w:rPr>
          <w:spacing w:val="-11"/>
        </w:rPr>
        <w:t xml:space="preserve"> </w:t>
      </w:r>
      <w:r>
        <w:t>KA131</w:t>
      </w:r>
      <w:r>
        <w:rPr>
          <w:spacing w:val="-8"/>
        </w:rPr>
        <w:t xml:space="preserve"> </w:t>
      </w:r>
      <w:r>
        <w:t>projesi</w:t>
      </w:r>
      <w:r>
        <w:rPr>
          <w:spacing w:val="-11"/>
        </w:rPr>
        <w:t xml:space="preserve"> </w:t>
      </w:r>
      <w:r>
        <w:t>kapsamında</w:t>
      </w:r>
      <w:r>
        <w:rPr>
          <w:spacing w:val="-10"/>
        </w:rPr>
        <w:t xml:space="preserve"> </w:t>
      </w:r>
      <w:r>
        <w:t>Avrupa</w:t>
      </w:r>
      <w:r>
        <w:rPr>
          <w:spacing w:val="-11"/>
        </w:rPr>
        <w:t xml:space="preserve"> </w:t>
      </w:r>
      <w:r>
        <w:t>Birliği</w:t>
      </w:r>
      <w:r>
        <w:rPr>
          <w:spacing w:val="-10"/>
        </w:rPr>
        <w:t xml:space="preserve"> </w:t>
      </w:r>
      <w:r>
        <w:t>üye</w:t>
      </w:r>
      <w:r>
        <w:rPr>
          <w:spacing w:val="-11"/>
        </w:rPr>
        <w:t xml:space="preserve"> </w:t>
      </w:r>
      <w:r>
        <w:t>ülkeleri</w:t>
      </w:r>
      <w:r>
        <w:rPr>
          <w:spacing w:val="-58"/>
        </w:rPr>
        <w:t xml:space="preserve"> </w:t>
      </w:r>
      <w:r>
        <w:t>ve</w:t>
      </w:r>
      <w:r>
        <w:rPr>
          <w:spacing w:val="1"/>
        </w:rPr>
        <w:t xml:space="preserve"> </w:t>
      </w:r>
      <w:r>
        <w:t>ortak</w:t>
      </w:r>
      <w:r>
        <w:rPr>
          <w:spacing w:val="1"/>
        </w:rPr>
        <w:t xml:space="preserve"> </w:t>
      </w:r>
      <w:r>
        <w:t>ülkeler</w:t>
      </w:r>
      <w:r>
        <w:rPr>
          <w:spacing w:val="1"/>
        </w:rPr>
        <w:t xml:space="preserve"> </w:t>
      </w:r>
      <w:r>
        <w:t>ile</w:t>
      </w:r>
      <w:r>
        <w:rPr>
          <w:spacing w:val="1"/>
        </w:rPr>
        <w:t xml:space="preserve"> </w:t>
      </w:r>
      <w:r>
        <w:t>öğrenci</w:t>
      </w:r>
      <w:r>
        <w:rPr>
          <w:spacing w:val="1"/>
        </w:rPr>
        <w:t xml:space="preserve"> </w:t>
      </w:r>
      <w:r>
        <w:t>ve</w:t>
      </w:r>
      <w:r>
        <w:rPr>
          <w:spacing w:val="1"/>
        </w:rPr>
        <w:t xml:space="preserve"> </w:t>
      </w:r>
      <w:r>
        <w:t>personel</w:t>
      </w:r>
      <w:r>
        <w:rPr>
          <w:spacing w:val="1"/>
        </w:rPr>
        <w:t xml:space="preserve"> </w:t>
      </w:r>
      <w:r>
        <w:t>değişim</w:t>
      </w:r>
      <w:r>
        <w:rPr>
          <w:spacing w:val="1"/>
        </w:rPr>
        <w:t xml:space="preserve"> </w:t>
      </w:r>
      <w:r>
        <w:t>programlarının</w:t>
      </w:r>
      <w:r>
        <w:rPr>
          <w:spacing w:val="1"/>
        </w:rPr>
        <w:t xml:space="preserve"> </w:t>
      </w:r>
      <w:r>
        <w:t>koordinatörlüğünü</w:t>
      </w:r>
      <w:r>
        <w:rPr>
          <w:spacing w:val="1"/>
        </w:rPr>
        <w:t xml:space="preserve"> </w:t>
      </w:r>
      <w:r>
        <w:t xml:space="preserve">gerçekleştirmiştir. 2023 yılı </w:t>
      </w:r>
      <w:r w:rsidR="00FA388A">
        <w:t xml:space="preserve">Ağustos ayında </w:t>
      </w:r>
      <w:r>
        <w:t>Erasmus Koordinatörlüğü farklı bir</w:t>
      </w:r>
      <w:r>
        <w:rPr>
          <w:spacing w:val="1"/>
        </w:rPr>
        <w:t xml:space="preserve"> </w:t>
      </w:r>
      <w:r>
        <w:t xml:space="preserve">klasman olarak KA171 projesi kapsamında tüm dünya ülkeleri ile çalışma fırsatı bulacağı </w:t>
      </w:r>
      <w:r w:rsidR="00FA388A">
        <w:t>alt yapıyı tamamlamıştır.</w:t>
      </w:r>
    </w:p>
    <w:p w14:paraId="4ECAA752" w14:textId="77777777" w:rsidR="0000180D" w:rsidRDefault="0000180D">
      <w:pPr>
        <w:pStyle w:val="GvdeMetni"/>
        <w:spacing w:before="1"/>
      </w:pPr>
    </w:p>
    <w:p w14:paraId="4F81D6A5" w14:textId="77777777" w:rsidR="0000180D" w:rsidRDefault="006402DA">
      <w:pPr>
        <w:pStyle w:val="GvdeMetni"/>
        <w:ind w:left="887" w:right="496"/>
        <w:jc w:val="both"/>
      </w:pPr>
      <w:r>
        <w:t>Farabi</w:t>
      </w:r>
      <w:r>
        <w:rPr>
          <w:spacing w:val="-5"/>
        </w:rPr>
        <w:t xml:space="preserve"> </w:t>
      </w:r>
      <w:r>
        <w:t>Değişim</w:t>
      </w:r>
      <w:r>
        <w:rPr>
          <w:spacing w:val="-6"/>
        </w:rPr>
        <w:t xml:space="preserve"> </w:t>
      </w:r>
      <w:r>
        <w:t>Programı</w:t>
      </w:r>
      <w:r>
        <w:rPr>
          <w:spacing w:val="-5"/>
        </w:rPr>
        <w:t xml:space="preserve"> </w:t>
      </w:r>
      <w:r>
        <w:t>üniversite</w:t>
      </w:r>
      <w:r>
        <w:rPr>
          <w:spacing w:val="-6"/>
        </w:rPr>
        <w:t xml:space="preserve"> </w:t>
      </w:r>
      <w:r>
        <w:t>ve</w:t>
      </w:r>
      <w:r>
        <w:rPr>
          <w:spacing w:val="-7"/>
        </w:rPr>
        <w:t xml:space="preserve"> </w:t>
      </w:r>
      <w:r>
        <w:t>ileri</w:t>
      </w:r>
      <w:r>
        <w:rPr>
          <w:spacing w:val="-7"/>
        </w:rPr>
        <w:t xml:space="preserve"> </w:t>
      </w:r>
      <w:r>
        <w:t>teknoloji</w:t>
      </w:r>
      <w:r>
        <w:rPr>
          <w:spacing w:val="-4"/>
        </w:rPr>
        <w:t xml:space="preserve"> </w:t>
      </w:r>
      <w:r>
        <w:t>enstitüleri</w:t>
      </w:r>
      <w:r>
        <w:rPr>
          <w:spacing w:val="-5"/>
        </w:rPr>
        <w:t xml:space="preserve"> </w:t>
      </w:r>
      <w:r>
        <w:t>bünyesindeki</w:t>
      </w:r>
      <w:r>
        <w:rPr>
          <w:spacing w:val="-4"/>
        </w:rPr>
        <w:t xml:space="preserve"> </w:t>
      </w:r>
      <w:r>
        <w:t>ön</w:t>
      </w:r>
      <w:r>
        <w:rPr>
          <w:spacing w:val="-6"/>
        </w:rPr>
        <w:t xml:space="preserve"> </w:t>
      </w:r>
      <w:r>
        <w:t>lisans,</w:t>
      </w:r>
      <w:r>
        <w:rPr>
          <w:spacing w:val="11"/>
        </w:rPr>
        <w:t xml:space="preserve"> </w:t>
      </w:r>
      <w:r>
        <w:t>lisans,</w:t>
      </w:r>
      <w:r>
        <w:rPr>
          <w:spacing w:val="-57"/>
        </w:rPr>
        <w:t xml:space="preserve"> </w:t>
      </w:r>
      <w:r>
        <w:t>yüksek lisans ve doktora düzeyinde eğitim öğretim yapan yükseköğretim kurumları arasında</w:t>
      </w:r>
      <w:r>
        <w:rPr>
          <w:spacing w:val="1"/>
        </w:rPr>
        <w:t xml:space="preserve"> </w:t>
      </w:r>
      <w:r>
        <w:t>öğrenci ve öğretim üyesi değişimini gerçekleştirmeyi amaçlamaktadır. Bu faaliyet öncelikle</w:t>
      </w:r>
      <w:r>
        <w:rPr>
          <w:spacing w:val="1"/>
        </w:rPr>
        <w:t xml:space="preserve"> </w:t>
      </w:r>
      <w:r>
        <w:rPr>
          <w:spacing w:val="-1"/>
        </w:rPr>
        <w:t xml:space="preserve">öğrenci ve öğretim üyelerinin </w:t>
      </w:r>
      <w:r>
        <w:t>bir veya iki yarıyıl süresince kendi kurumlarının dışında bir</w:t>
      </w:r>
      <w:r>
        <w:rPr>
          <w:spacing w:val="1"/>
        </w:rPr>
        <w:t xml:space="preserve"> </w:t>
      </w:r>
      <w:r>
        <w:t>yükseköğretim</w:t>
      </w:r>
      <w:r>
        <w:rPr>
          <w:spacing w:val="-3"/>
        </w:rPr>
        <w:t xml:space="preserve"> </w:t>
      </w:r>
      <w:r>
        <w:t>kurumunda</w:t>
      </w:r>
      <w:r>
        <w:rPr>
          <w:spacing w:val="-1"/>
        </w:rPr>
        <w:t xml:space="preserve"> </w:t>
      </w:r>
      <w:r>
        <w:t>eğitim</w:t>
      </w:r>
      <w:r>
        <w:rPr>
          <w:spacing w:val="-1"/>
        </w:rPr>
        <w:t xml:space="preserve"> </w:t>
      </w:r>
      <w:r>
        <w:t>ve</w:t>
      </w:r>
      <w:r>
        <w:rPr>
          <w:spacing w:val="-2"/>
        </w:rPr>
        <w:t xml:space="preserve"> </w:t>
      </w:r>
      <w:r>
        <w:t>öğretim</w:t>
      </w:r>
      <w:r>
        <w:rPr>
          <w:spacing w:val="-1"/>
        </w:rPr>
        <w:t xml:space="preserve"> </w:t>
      </w:r>
      <w:r>
        <w:t>faaliyetlerine</w:t>
      </w:r>
      <w:r>
        <w:rPr>
          <w:spacing w:val="-3"/>
        </w:rPr>
        <w:t xml:space="preserve"> </w:t>
      </w:r>
      <w:r>
        <w:t>devam etmelerini</w:t>
      </w:r>
      <w:r>
        <w:rPr>
          <w:spacing w:val="-1"/>
        </w:rPr>
        <w:t xml:space="preserve"> </w:t>
      </w:r>
      <w:r>
        <w:t>amaçlamaktadır.</w:t>
      </w:r>
    </w:p>
    <w:p w14:paraId="43145A53" w14:textId="77777777" w:rsidR="0000180D" w:rsidRDefault="0000180D">
      <w:pPr>
        <w:pStyle w:val="GvdeMetni"/>
        <w:spacing w:before="9"/>
        <w:rPr>
          <w:sz w:val="23"/>
        </w:rPr>
      </w:pPr>
    </w:p>
    <w:p w14:paraId="7ED9E895" w14:textId="77777777" w:rsidR="0000180D" w:rsidRDefault="006402DA">
      <w:pPr>
        <w:pStyle w:val="GvdeMetni"/>
        <w:ind w:left="887" w:right="502"/>
        <w:jc w:val="both"/>
      </w:pPr>
      <w:r>
        <w:t>Mevlana Değişim Programı ise yükseköğretim düzeyinde eğitim-öğretim yapan, Erasmus +</w:t>
      </w:r>
      <w:r>
        <w:rPr>
          <w:spacing w:val="1"/>
        </w:rPr>
        <w:t xml:space="preserve"> </w:t>
      </w:r>
      <w:r>
        <w:t>program</w:t>
      </w:r>
      <w:r>
        <w:rPr>
          <w:spacing w:val="-2"/>
        </w:rPr>
        <w:t xml:space="preserve"> </w:t>
      </w:r>
      <w:r>
        <w:t>ülkeleri</w:t>
      </w:r>
      <w:r>
        <w:rPr>
          <w:spacing w:val="-1"/>
        </w:rPr>
        <w:t xml:space="preserve"> </w:t>
      </w:r>
      <w:r>
        <w:t>dışındaki</w:t>
      </w:r>
      <w:r>
        <w:rPr>
          <w:spacing w:val="-1"/>
        </w:rPr>
        <w:t xml:space="preserve"> </w:t>
      </w:r>
      <w:r>
        <w:t>ülkelerle</w:t>
      </w:r>
      <w:r>
        <w:rPr>
          <w:spacing w:val="-2"/>
        </w:rPr>
        <w:t xml:space="preserve"> </w:t>
      </w:r>
      <w:r>
        <w:t>öğrenci</w:t>
      </w:r>
      <w:r>
        <w:rPr>
          <w:spacing w:val="-1"/>
        </w:rPr>
        <w:t xml:space="preserve"> </w:t>
      </w:r>
      <w:r>
        <w:t>ve</w:t>
      </w:r>
      <w:r>
        <w:rPr>
          <w:spacing w:val="-3"/>
        </w:rPr>
        <w:t xml:space="preserve"> </w:t>
      </w:r>
      <w:r>
        <w:t>öğretim</w:t>
      </w:r>
      <w:r>
        <w:rPr>
          <w:spacing w:val="-2"/>
        </w:rPr>
        <w:t xml:space="preserve"> </w:t>
      </w:r>
      <w:r>
        <w:t>üyesi</w:t>
      </w:r>
      <w:r>
        <w:rPr>
          <w:spacing w:val="-2"/>
        </w:rPr>
        <w:t xml:space="preserve"> </w:t>
      </w:r>
      <w:r>
        <w:t>değişimini</w:t>
      </w:r>
      <w:r>
        <w:rPr>
          <w:spacing w:val="3"/>
        </w:rPr>
        <w:t xml:space="preserve"> </w:t>
      </w:r>
      <w:r>
        <w:t>hedeflemektedir.</w:t>
      </w:r>
    </w:p>
    <w:p w14:paraId="08BC9272" w14:textId="77777777" w:rsidR="0000180D" w:rsidRDefault="0000180D">
      <w:pPr>
        <w:pStyle w:val="GvdeMetni"/>
      </w:pPr>
    </w:p>
    <w:p w14:paraId="454ACBB2" w14:textId="77777777" w:rsidR="0000180D" w:rsidRDefault="006402DA">
      <w:pPr>
        <w:pStyle w:val="GvdeMetni"/>
        <w:ind w:left="887" w:right="496"/>
        <w:jc w:val="both"/>
      </w:pPr>
      <w:r>
        <w:t>Orhun Programı, Türk Konseyi Türk Üniversiteler Birliği tarafından geliştirilen ve “Orhun</w:t>
      </w:r>
      <w:r>
        <w:rPr>
          <w:spacing w:val="1"/>
        </w:rPr>
        <w:t xml:space="preserve"> </w:t>
      </w:r>
      <w:r>
        <w:t>Süreci” olarak adlandırılan öğrenci-öğretim elemanı değişim programında 6-7 Nisan 2017</w:t>
      </w:r>
      <w:r>
        <w:rPr>
          <w:spacing w:val="1"/>
        </w:rPr>
        <w:t xml:space="preserve"> </w:t>
      </w:r>
      <w:r>
        <w:t>tarihlerinde</w:t>
      </w:r>
      <w:r>
        <w:rPr>
          <w:spacing w:val="1"/>
        </w:rPr>
        <w:t xml:space="preserve"> </w:t>
      </w:r>
      <w:r>
        <w:t>Dönem</w:t>
      </w:r>
      <w:r>
        <w:rPr>
          <w:spacing w:val="1"/>
        </w:rPr>
        <w:t xml:space="preserve"> </w:t>
      </w:r>
      <w:r>
        <w:t>Başkanı</w:t>
      </w:r>
      <w:r>
        <w:rPr>
          <w:spacing w:val="1"/>
        </w:rPr>
        <w:t xml:space="preserve"> </w:t>
      </w:r>
      <w:r>
        <w:t>Kırgızistan-Türkiye</w:t>
      </w:r>
      <w:r>
        <w:rPr>
          <w:spacing w:val="1"/>
        </w:rPr>
        <w:t xml:space="preserve"> </w:t>
      </w:r>
      <w:r>
        <w:t>Manas</w:t>
      </w:r>
      <w:r>
        <w:rPr>
          <w:spacing w:val="1"/>
        </w:rPr>
        <w:t xml:space="preserve"> </w:t>
      </w:r>
      <w:r>
        <w:t>Üniversitesi’nin</w:t>
      </w:r>
      <w:r>
        <w:rPr>
          <w:spacing w:val="1"/>
        </w:rPr>
        <w:t xml:space="preserve"> </w:t>
      </w:r>
      <w:r>
        <w:t>(KTMÜ)</w:t>
      </w:r>
      <w:r>
        <w:rPr>
          <w:spacing w:val="1"/>
        </w:rPr>
        <w:t xml:space="preserve"> </w:t>
      </w:r>
      <w:r>
        <w:t>ev</w:t>
      </w:r>
      <w:r>
        <w:rPr>
          <w:spacing w:val="1"/>
        </w:rPr>
        <w:t xml:space="preserve"> </w:t>
      </w:r>
      <w:r>
        <w:t>sahipliğinde Bişkek’te düzenlenen toplantıda “Türk Keneşi Türk Üniversiteler Birliği Orhun</w:t>
      </w:r>
      <w:r>
        <w:rPr>
          <w:spacing w:val="1"/>
        </w:rPr>
        <w:t xml:space="preserve"> </w:t>
      </w:r>
      <w:r>
        <w:t>Değişim Programı Yönetmeliği Taslağı” ile ilgili belgelerin müzakere edilip kabul edilmesiyle</w:t>
      </w:r>
      <w:r>
        <w:rPr>
          <w:spacing w:val="1"/>
        </w:rPr>
        <w:t xml:space="preserve"> </w:t>
      </w:r>
      <w:r>
        <w:t>uygulama aşamasına geçilmiştir. Üniversitemizde ise Orhun Programı faaliyetleri 2021 yılı</w:t>
      </w:r>
      <w:r>
        <w:rPr>
          <w:spacing w:val="1"/>
        </w:rPr>
        <w:t xml:space="preserve"> </w:t>
      </w:r>
      <w:r>
        <w:t>içerisinde</w:t>
      </w:r>
      <w:r>
        <w:rPr>
          <w:spacing w:val="-1"/>
        </w:rPr>
        <w:t xml:space="preserve"> </w:t>
      </w:r>
      <w:r>
        <w:t>başlamış, 2022 yılında çalışmalara</w:t>
      </w:r>
      <w:r>
        <w:rPr>
          <w:spacing w:val="-2"/>
        </w:rPr>
        <w:t xml:space="preserve"> </w:t>
      </w:r>
      <w:r>
        <w:t>hız</w:t>
      </w:r>
      <w:r>
        <w:rPr>
          <w:spacing w:val="-3"/>
        </w:rPr>
        <w:t xml:space="preserve"> </w:t>
      </w:r>
      <w:r>
        <w:t>kazandırılmıştır.</w:t>
      </w:r>
    </w:p>
    <w:p w14:paraId="617552EA" w14:textId="77777777" w:rsidR="0000180D" w:rsidRDefault="0000180D">
      <w:pPr>
        <w:pStyle w:val="GvdeMetni"/>
        <w:spacing w:before="1"/>
      </w:pPr>
    </w:p>
    <w:p w14:paraId="6CFAC062" w14:textId="77777777" w:rsidR="0000180D" w:rsidRDefault="006402DA">
      <w:pPr>
        <w:pStyle w:val="GvdeMetni"/>
        <w:ind w:left="887" w:right="498"/>
        <w:jc w:val="both"/>
      </w:pPr>
      <w:r>
        <w:t>Serbest</w:t>
      </w:r>
      <w:r>
        <w:rPr>
          <w:spacing w:val="-7"/>
        </w:rPr>
        <w:t xml:space="preserve"> </w:t>
      </w:r>
      <w:r>
        <w:t>Dolaşım</w:t>
      </w:r>
      <w:r>
        <w:rPr>
          <w:spacing w:val="-5"/>
        </w:rPr>
        <w:t xml:space="preserve"> </w:t>
      </w:r>
      <w:r>
        <w:t>Programı,</w:t>
      </w:r>
      <w:r>
        <w:rPr>
          <w:spacing w:val="-7"/>
        </w:rPr>
        <w:t xml:space="preserve"> </w:t>
      </w:r>
      <w:r>
        <w:t>Üniversitemiz</w:t>
      </w:r>
      <w:r>
        <w:rPr>
          <w:spacing w:val="-3"/>
        </w:rPr>
        <w:t xml:space="preserve"> </w:t>
      </w:r>
      <w:r>
        <w:t>bünyesinde</w:t>
      </w:r>
      <w:r>
        <w:rPr>
          <w:spacing w:val="-6"/>
        </w:rPr>
        <w:t xml:space="preserve"> </w:t>
      </w:r>
      <w:r>
        <w:t>2017-2018</w:t>
      </w:r>
      <w:r>
        <w:rPr>
          <w:spacing w:val="-5"/>
        </w:rPr>
        <w:t xml:space="preserve"> </w:t>
      </w:r>
      <w:r>
        <w:t>eğitim-öğretim</w:t>
      </w:r>
      <w:r>
        <w:rPr>
          <w:spacing w:val="-7"/>
        </w:rPr>
        <w:t xml:space="preserve"> </w:t>
      </w:r>
      <w:r>
        <w:t>yılında</w:t>
      </w:r>
      <w:r>
        <w:rPr>
          <w:spacing w:val="-7"/>
        </w:rPr>
        <w:t xml:space="preserve"> </w:t>
      </w:r>
      <w:r>
        <w:t>hizmet</w:t>
      </w:r>
      <w:r>
        <w:rPr>
          <w:spacing w:val="-57"/>
        </w:rPr>
        <w:t xml:space="preserve"> </w:t>
      </w:r>
      <w:r>
        <w:t>vermeye başlamıştır. İlk öğrenci değişimlerini aynı yıl içerisinde gerçekleştirmiştir. Genel</w:t>
      </w:r>
      <w:r>
        <w:rPr>
          <w:spacing w:val="1"/>
        </w:rPr>
        <w:t xml:space="preserve"> </w:t>
      </w:r>
      <w:r>
        <w:rPr>
          <w:spacing w:val="-1"/>
        </w:rPr>
        <w:t>Koordinatörlüğümüz</w:t>
      </w:r>
      <w:r>
        <w:t xml:space="preserve"> tarafından yürütülmekte olan bu programlar sayesinde hem akademik</w:t>
      </w:r>
      <w:r>
        <w:rPr>
          <w:spacing w:val="1"/>
        </w:rPr>
        <w:t xml:space="preserve"> </w:t>
      </w:r>
      <w:r>
        <w:t>personel</w:t>
      </w:r>
      <w:r>
        <w:rPr>
          <w:spacing w:val="1"/>
        </w:rPr>
        <w:t xml:space="preserve"> </w:t>
      </w:r>
      <w:r>
        <w:t>hem</w:t>
      </w:r>
      <w:r>
        <w:rPr>
          <w:spacing w:val="1"/>
        </w:rPr>
        <w:t xml:space="preserve"> </w:t>
      </w:r>
      <w:r>
        <w:t>de</w:t>
      </w:r>
      <w:r>
        <w:rPr>
          <w:spacing w:val="1"/>
        </w:rPr>
        <w:t xml:space="preserve"> </w:t>
      </w:r>
      <w:r>
        <w:t>öğrenci</w:t>
      </w:r>
      <w:r>
        <w:rPr>
          <w:spacing w:val="1"/>
        </w:rPr>
        <w:t xml:space="preserve"> </w:t>
      </w:r>
      <w:r>
        <w:t>değişiminin</w:t>
      </w:r>
      <w:r>
        <w:rPr>
          <w:spacing w:val="1"/>
        </w:rPr>
        <w:t xml:space="preserve"> </w:t>
      </w:r>
      <w:r>
        <w:t>sağlayacağı</w:t>
      </w:r>
      <w:r>
        <w:rPr>
          <w:spacing w:val="1"/>
        </w:rPr>
        <w:t xml:space="preserve"> </w:t>
      </w:r>
      <w:r>
        <w:t>faydalarla</w:t>
      </w:r>
      <w:r>
        <w:rPr>
          <w:spacing w:val="1"/>
        </w:rPr>
        <w:t xml:space="preserve"> </w:t>
      </w:r>
      <w:r>
        <w:t>uluslararası</w:t>
      </w:r>
      <w:r>
        <w:rPr>
          <w:spacing w:val="1"/>
        </w:rPr>
        <w:t xml:space="preserve"> </w:t>
      </w:r>
      <w:r>
        <w:t>arenada</w:t>
      </w:r>
      <w:r>
        <w:rPr>
          <w:spacing w:val="1"/>
        </w:rPr>
        <w:t xml:space="preserve"> </w:t>
      </w:r>
      <w:r>
        <w:t>Üniversitemizin</w:t>
      </w:r>
      <w:r>
        <w:rPr>
          <w:spacing w:val="1"/>
        </w:rPr>
        <w:t xml:space="preserve"> </w:t>
      </w:r>
      <w:r>
        <w:t>tanınırlığının</w:t>
      </w:r>
      <w:r>
        <w:rPr>
          <w:spacing w:val="1"/>
        </w:rPr>
        <w:t xml:space="preserve"> </w:t>
      </w:r>
      <w:r>
        <w:t>artması</w:t>
      </w:r>
      <w:r>
        <w:rPr>
          <w:spacing w:val="-2"/>
        </w:rPr>
        <w:t xml:space="preserve"> </w:t>
      </w:r>
      <w:r>
        <w:t>sağlanmaktadır.</w:t>
      </w:r>
    </w:p>
    <w:p w14:paraId="6AB36696" w14:textId="77777777" w:rsidR="0000180D" w:rsidRDefault="0000180D">
      <w:pPr>
        <w:pStyle w:val="GvdeMetni"/>
      </w:pPr>
    </w:p>
    <w:p w14:paraId="7F737369" w14:textId="77777777" w:rsidR="0000180D" w:rsidRDefault="006402DA">
      <w:pPr>
        <w:pStyle w:val="GvdeMetni"/>
        <w:spacing w:before="1"/>
        <w:ind w:left="887" w:right="501"/>
        <w:jc w:val="both"/>
      </w:pPr>
      <w:r>
        <w:t>Proje</w:t>
      </w:r>
      <w:r>
        <w:rPr>
          <w:spacing w:val="1"/>
        </w:rPr>
        <w:t xml:space="preserve"> </w:t>
      </w:r>
      <w:r>
        <w:t>ve</w:t>
      </w:r>
      <w:r>
        <w:rPr>
          <w:spacing w:val="1"/>
        </w:rPr>
        <w:t xml:space="preserve"> </w:t>
      </w:r>
      <w:r>
        <w:t>İkili</w:t>
      </w:r>
      <w:r>
        <w:rPr>
          <w:spacing w:val="1"/>
        </w:rPr>
        <w:t xml:space="preserve"> </w:t>
      </w:r>
      <w:r>
        <w:t>İşbirlikleri</w:t>
      </w:r>
      <w:r>
        <w:rPr>
          <w:spacing w:val="1"/>
        </w:rPr>
        <w:t xml:space="preserve"> </w:t>
      </w:r>
      <w:r>
        <w:t>Koordinatörlüğü,</w:t>
      </w:r>
      <w:r>
        <w:rPr>
          <w:spacing w:val="1"/>
        </w:rPr>
        <w:t xml:space="preserve"> </w:t>
      </w:r>
      <w:r>
        <w:t>Dış</w:t>
      </w:r>
      <w:r>
        <w:rPr>
          <w:spacing w:val="1"/>
        </w:rPr>
        <w:t xml:space="preserve"> </w:t>
      </w:r>
      <w:r>
        <w:t>İlişkiler</w:t>
      </w:r>
      <w:r>
        <w:rPr>
          <w:spacing w:val="1"/>
        </w:rPr>
        <w:t xml:space="preserve"> </w:t>
      </w:r>
      <w:r>
        <w:t>Genel</w:t>
      </w:r>
      <w:r>
        <w:rPr>
          <w:spacing w:val="1"/>
        </w:rPr>
        <w:t xml:space="preserve"> </w:t>
      </w:r>
      <w:r>
        <w:t>Koordinatörlüğünün</w:t>
      </w:r>
      <w:r>
        <w:rPr>
          <w:spacing w:val="1"/>
        </w:rPr>
        <w:t xml:space="preserve"> </w:t>
      </w:r>
      <w:r>
        <w:t>organizasyon yapısına 19.09.2022 tarihli Senato kararıyla eklenmiş bir koordinatörlük olsa da</w:t>
      </w:r>
      <w:r>
        <w:rPr>
          <w:spacing w:val="-57"/>
        </w:rPr>
        <w:t xml:space="preserve"> </w:t>
      </w:r>
      <w:r>
        <w:t>personel</w:t>
      </w:r>
      <w:r>
        <w:rPr>
          <w:spacing w:val="1"/>
        </w:rPr>
        <w:t xml:space="preserve"> </w:t>
      </w:r>
      <w:r>
        <w:t>atama</w:t>
      </w:r>
      <w:r>
        <w:rPr>
          <w:spacing w:val="1"/>
        </w:rPr>
        <w:t xml:space="preserve"> </w:t>
      </w:r>
      <w:r>
        <w:t>süreçleri</w:t>
      </w:r>
      <w:r>
        <w:rPr>
          <w:spacing w:val="1"/>
        </w:rPr>
        <w:t xml:space="preserve"> </w:t>
      </w:r>
      <w:r>
        <w:t>henüz</w:t>
      </w:r>
      <w:r>
        <w:rPr>
          <w:spacing w:val="1"/>
        </w:rPr>
        <w:t xml:space="preserve"> </w:t>
      </w:r>
      <w:r>
        <w:t>gerçekleşmediği</w:t>
      </w:r>
      <w:r>
        <w:rPr>
          <w:spacing w:val="1"/>
        </w:rPr>
        <w:t xml:space="preserve"> </w:t>
      </w:r>
      <w:r>
        <w:t>için</w:t>
      </w:r>
      <w:r>
        <w:rPr>
          <w:spacing w:val="1"/>
        </w:rPr>
        <w:t xml:space="preserve"> </w:t>
      </w:r>
      <w:r>
        <w:t>aktif</w:t>
      </w:r>
      <w:r>
        <w:rPr>
          <w:spacing w:val="1"/>
        </w:rPr>
        <w:t xml:space="preserve"> </w:t>
      </w:r>
      <w:r>
        <w:t>olarak</w:t>
      </w:r>
      <w:r>
        <w:rPr>
          <w:spacing w:val="1"/>
        </w:rPr>
        <w:t xml:space="preserve"> </w:t>
      </w:r>
      <w:r>
        <w:t>çalışmalarına</w:t>
      </w:r>
      <w:r>
        <w:rPr>
          <w:spacing w:val="1"/>
        </w:rPr>
        <w:t xml:space="preserve"> </w:t>
      </w:r>
      <w:r>
        <w:t>başlayamamıştır. Bu koordinatörlük TÜBİTAK ve BAP destekleri dışında kalan projelerin</w:t>
      </w:r>
      <w:r>
        <w:rPr>
          <w:spacing w:val="1"/>
        </w:rPr>
        <w:t xml:space="preserve"> </w:t>
      </w:r>
      <w:r>
        <w:t>koordine edilmesine ve üniversite dışındaki ulusal / uluslararası kurum ve kuruluşlarla iş</w:t>
      </w:r>
      <w:r>
        <w:rPr>
          <w:spacing w:val="1"/>
        </w:rPr>
        <w:t xml:space="preserve"> </w:t>
      </w:r>
      <w:r>
        <w:t>birliğinin</w:t>
      </w:r>
      <w:r>
        <w:rPr>
          <w:spacing w:val="-1"/>
        </w:rPr>
        <w:t xml:space="preserve"> </w:t>
      </w:r>
      <w:r>
        <w:t>artırılması amacıyla çalışmalar</w:t>
      </w:r>
      <w:r>
        <w:rPr>
          <w:spacing w:val="-1"/>
        </w:rPr>
        <w:t xml:space="preserve"> </w:t>
      </w:r>
      <w:r>
        <w:t>yapacaktır.</w:t>
      </w:r>
    </w:p>
    <w:p w14:paraId="0B1F8B11" w14:textId="77777777" w:rsidR="0000180D" w:rsidRDefault="0000180D">
      <w:pPr>
        <w:pStyle w:val="GvdeMetni"/>
      </w:pPr>
    </w:p>
    <w:p w14:paraId="1234841D" w14:textId="77777777" w:rsidR="00785632" w:rsidRDefault="00785632" w:rsidP="00785632">
      <w:pPr>
        <w:pStyle w:val="GvdeMetni"/>
        <w:ind w:left="887" w:right="496"/>
        <w:jc w:val="both"/>
      </w:pPr>
      <w:r>
        <w:t>Son olarak Yabancı Uyruklu Öğrenci Koordinatörlüğü ise Üniversitemizde önlisans ve lisans</w:t>
      </w:r>
      <w:r>
        <w:rPr>
          <w:spacing w:val="1"/>
        </w:rPr>
        <w:t xml:space="preserve"> </w:t>
      </w:r>
      <w:r>
        <w:t xml:space="preserve">seviyesinde öğrenim görmek isteyen </w:t>
      </w:r>
      <w:r w:rsidRPr="00785632">
        <w:t>kişilerin “Yabancı Uyruklu Öğrenci̇ Koordinatörlüğü ve Yabancı  Uyruklu Öğrenci̇ Sınavı (ALKÜ-YÖS) Yönergesi”</w:t>
      </w:r>
      <w:r w:rsidRPr="00785632">
        <w:rPr>
          <w:spacing w:val="1"/>
        </w:rPr>
        <w:t xml:space="preserve"> </w:t>
      </w:r>
      <w:r w:rsidRPr="00785632">
        <w:t>çerçevesinde</w:t>
      </w:r>
      <w:r>
        <w:t>; sınav, başvuru ve kabul</w:t>
      </w:r>
      <w:r>
        <w:rPr>
          <w:spacing w:val="1"/>
        </w:rPr>
        <w:t xml:space="preserve"> </w:t>
      </w:r>
      <w:r>
        <w:t>süreçleri</w:t>
      </w:r>
      <w:r>
        <w:rPr>
          <w:spacing w:val="1"/>
        </w:rPr>
        <w:t xml:space="preserve"> </w:t>
      </w:r>
      <w:r>
        <w:t>titizlik</w:t>
      </w:r>
      <w:r>
        <w:rPr>
          <w:spacing w:val="1"/>
        </w:rPr>
        <w:t xml:space="preserve"> </w:t>
      </w:r>
      <w:r>
        <w:t>içerisinde</w:t>
      </w:r>
      <w:r>
        <w:rPr>
          <w:spacing w:val="1"/>
        </w:rPr>
        <w:t xml:space="preserve"> </w:t>
      </w:r>
      <w:r>
        <w:t>yürütülmektedir.</w:t>
      </w:r>
      <w:r>
        <w:rPr>
          <w:spacing w:val="1"/>
        </w:rPr>
        <w:t xml:space="preserve"> </w:t>
      </w:r>
      <w:r>
        <w:t>Yabancı</w:t>
      </w:r>
      <w:r>
        <w:rPr>
          <w:spacing w:val="1"/>
        </w:rPr>
        <w:t xml:space="preserve"> </w:t>
      </w:r>
      <w:r>
        <w:t>Uyruklu</w:t>
      </w:r>
      <w:r>
        <w:rPr>
          <w:spacing w:val="1"/>
        </w:rPr>
        <w:t xml:space="preserve"> </w:t>
      </w:r>
      <w:r>
        <w:t>Öğrenci</w:t>
      </w:r>
      <w:r>
        <w:rPr>
          <w:spacing w:val="1"/>
        </w:rPr>
        <w:t xml:space="preserve"> </w:t>
      </w:r>
      <w:r>
        <w:t>Koordinatörlüğü</w:t>
      </w:r>
      <w:r>
        <w:rPr>
          <w:spacing w:val="1"/>
        </w:rPr>
        <w:t xml:space="preserve"> </w:t>
      </w:r>
      <w:r>
        <w:t>Üniversitemizde yabancı uyruklu öğrenci sayısını arttırarak Üniversitemizin uluslararasılaşma</w:t>
      </w:r>
      <w:r>
        <w:rPr>
          <w:spacing w:val="-57"/>
        </w:rPr>
        <w:t xml:space="preserve"> </w:t>
      </w:r>
      <w:r>
        <w:t>misyonuna</w:t>
      </w:r>
      <w:r>
        <w:rPr>
          <w:spacing w:val="-1"/>
        </w:rPr>
        <w:t xml:space="preserve"> </w:t>
      </w:r>
      <w:r>
        <w:t>katkı sağlamaktadır.</w:t>
      </w:r>
    </w:p>
    <w:p w14:paraId="704CBD3B" w14:textId="77777777" w:rsidR="0000180D" w:rsidRDefault="0000180D">
      <w:pPr>
        <w:jc w:val="both"/>
        <w:sectPr w:rsidR="0000180D" w:rsidSect="0017737B">
          <w:pgSz w:w="11920" w:h="16850"/>
          <w:pgMar w:top="1340" w:right="760" w:bottom="1240" w:left="620" w:header="0" w:footer="966" w:gutter="0"/>
          <w:cols w:space="708"/>
        </w:sectPr>
      </w:pPr>
    </w:p>
    <w:p w14:paraId="4B046D01" w14:textId="77777777" w:rsidR="0000180D" w:rsidRDefault="006402DA">
      <w:pPr>
        <w:pStyle w:val="Balk3"/>
        <w:numPr>
          <w:ilvl w:val="0"/>
          <w:numId w:val="20"/>
        </w:numPr>
        <w:tabs>
          <w:tab w:val="left" w:pos="1174"/>
        </w:tabs>
        <w:spacing w:before="77"/>
        <w:ind w:hanging="287"/>
      </w:pPr>
      <w:bookmarkStart w:id="1" w:name="_bookmark1"/>
      <w:bookmarkEnd w:id="1"/>
      <w:r>
        <w:lastRenderedPageBreak/>
        <w:t>MİSYON</w:t>
      </w:r>
      <w:r>
        <w:rPr>
          <w:spacing w:val="-11"/>
        </w:rPr>
        <w:t xml:space="preserve"> </w:t>
      </w:r>
      <w:r>
        <w:t>VE</w:t>
      </w:r>
      <w:r>
        <w:rPr>
          <w:spacing w:val="-8"/>
        </w:rPr>
        <w:t xml:space="preserve"> </w:t>
      </w:r>
      <w:r>
        <w:t>VİZYON</w:t>
      </w:r>
    </w:p>
    <w:p w14:paraId="03D6A0D9" w14:textId="77777777" w:rsidR="0000180D" w:rsidRDefault="0000180D">
      <w:pPr>
        <w:pStyle w:val="GvdeMetni"/>
        <w:rPr>
          <w:b/>
          <w:sz w:val="26"/>
        </w:rPr>
      </w:pPr>
    </w:p>
    <w:p w14:paraId="5BE5645F" w14:textId="77777777" w:rsidR="0000180D" w:rsidRDefault="0000180D">
      <w:pPr>
        <w:pStyle w:val="GvdeMetni"/>
        <w:spacing w:before="5"/>
        <w:rPr>
          <w:b/>
          <w:sz w:val="22"/>
        </w:rPr>
      </w:pPr>
    </w:p>
    <w:p w14:paraId="0A486B8E" w14:textId="77777777" w:rsidR="0000180D" w:rsidRDefault="006402DA">
      <w:pPr>
        <w:spacing w:before="1"/>
        <w:ind w:left="887"/>
        <w:rPr>
          <w:b/>
          <w:i/>
          <w:sz w:val="24"/>
        </w:rPr>
      </w:pPr>
      <w:r>
        <w:rPr>
          <w:b/>
          <w:i/>
          <w:sz w:val="24"/>
          <w:u w:val="thick"/>
        </w:rPr>
        <w:t>Misyonumuz;</w:t>
      </w:r>
    </w:p>
    <w:p w14:paraId="1752CE4D" w14:textId="77777777" w:rsidR="0000180D" w:rsidRDefault="0000180D">
      <w:pPr>
        <w:pStyle w:val="GvdeMetni"/>
        <w:rPr>
          <w:b/>
          <w:sz w:val="21"/>
        </w:rPr>
      </w:pPr>
    </w:p>
    <w:p w14:paraId="5EC11DC9" w14:textId="77777777" w:rsidR="0000180D" w:rsidRDefault="006402DA">
      <w:pPr>
        <w:pStyle w:val="GvdeMetni"/>
        <w:ind w:left="887" w:right="495"/>
        <w:jc w:val="both"/>
      </w:pPr>
      <w:r>
        <w:t>Dış</w:t>
      </w:r>
      <w:r>
        <w:rPr>
          <w:spacing w:val="1"/>
        </w:rPr>
        <w:t xml:space="preserve"> </w:t>
      </w:r>
      <w:r>
        <w:t>İlişkiler</w:t>
      </w:r>
      <w:r>
        <w:rPr>
          <w:spacing w:val="1"/>
        </w:rPr>
        <w:t xml:space="preserve"> </w:t>
      </w:r>
      <w:r>
        <w:t>Genel</w:t>
      </w:r>
      <w:r>
        <w:rPr>
          <w:spacing w:val="1"/>
        </w:rPr>
        <w:t xml:space="preserve"> </w:t>
      </w:r>
      <w:r>
        <w:t>Koordinatörlüğü</w:t>
      </w:r>
      <w:r>
        <w:rPr>
          <w:spacing w:val="1"/>
        </w:rPr>
        <w:t xml:space="preserve"> </w:t>
      </w:r>
      <w:r>
        <w:t>koordinasyonunda</w:t>
      </w:r>
      <w:r>
        <w:rPr>
          <w:spacing w:val="1"/>
        </w:rPr>
        <w:t xml:space="preserve"> </w:t>
      </w:r>
      <w:r>
        <w:t>Bologna</w:t>
      </w:r>
      <w:r>
        <w:rPr>
          <w:spacing w:val="1"/>
        </w:rPr>
        <w:t xml:space="preserve"> </w:t>
      </w:r>
      <w:r>
        <w:t>Norm</w:t>
      </w:r>
      <w:r>
        <w:rPr>
          <w:spacing w:val="1"/>
        </w:rPr>
        <w:t xml:space="preserve"> </w:t>
      </w:r>
      <w:r>
        <w:t>ve</w:t>
      </w:r>
      <w:r>
        <w:rPr>
          <w:spacing w:val="1"/>
        </w:rPr>
        <w:t xml:space="preserve"> </w:t>
      </w:r>
      <w:r>
        <w:t>İlkelerinin</w:t>
      </w:r>
      <w:r>
        <w:rPr>
          <w:spacing w:val="1"/>
        </w:rPr>
        <w:t xml:space="preserve"> </w:t>
      </w:r>
      <w:r>
        <w:t>tüm</w:t>
      </w:r>
      <w:r>
        <w:rPr>
          <w:spacing w:val="1"/>
        </w:rPr>
        <w:t xml:space="preserve"> </w:t>
      </w:r>
      <w:r>
        <w:t>akademik ve idari birimler nezdinde benimsenmesi, geliştirilmesi ve sürdürülmesini sağlamak,</w:t>
      </w:r>
      <w:r>
        <w:rPr>
          <w:spacing w:val="1"/>
        </w:rPr>
        <w:t xml:space="preserve"> </w:t>
      </w:r>
      <w:r>
        <w:t>sosyal kültürel ve bilimsel iş birlikleri, değişim programları, proje bazlı ortaklıklar, ortak</w:t>
      </w:r>
      <w:r>
        <w:rPr>
          <w:spacing w:val="1"/>
        </w:rPr>
        <w:t xml:space="preserve"> </w:t>
      </w:r>
      <w:r>
        <w:t>programlar</w:t>
      </w:r>
      <w:r>
        <w:rPr>
          <w:spacing w:val="1"/>
        </w:rPr>
        <w:t xml:space="preserve"> </w:t>
      </w:r>
      <w:r>
        <w:t>konusunda</w:t>
      </w:r>
      <w:r>
        <w:rPr>
          <w:spacing w:val="1"/>
        </w:rPr>
        <w:t xml:space="preserve"> </w:t>
      </w:r>
      <w:r>
        <w:t>gerekli</w:t>
      </w:r>
      <w:r>
        <w:rPr>
          <w:spacing w:val="1"/>
        </w:rPr>
        <w:t xml:space="preserve"> </w:t>
      </w:r>
      <w:r>
        <w:t>altyapıyı</w:t>
      </w:r>
      <w:r>
        <w:rPr>
          <w:spacing w:val="1"/>
        </w:rPr>
        <w:t xml:space="preserve"> </w:t>
      </w:r>
      <w:r>
        <w:t>oluşturmak</w:t>
      </w:r>
      <w:r>
        <w:rPr>
          <w:spacing w:val="1"/>
        </w:rPr>
        <w:t xml:space="preserve"> </w:t>
      </w:r>
      <w:r>
        <w:t>ve</w:t>
      </w:r>
      <w:r>
        <w:rPr>
          <w:spacing w:val="1"/>
        </w:rPr>
        <w:t xml:space="preserve"> </w:t>
      </w:r>
      <w:r>
        <w:t>danışmanlık</w:t>
      </w:r>
      <w:r>
        <w:rPr>
          <w:spacing w:val="1"/>
        </w:rPr>
        <w:t xml:space="preserve"> </w:t>
      </w:r>
      <w:r>
        <w:t>faaliyetlerinin</w:t>
      </w:r>
      <w:r>
        <w:rPr>
          <w:spacing w:val="1"/>
        </w:rPr>
        <w:t xml:space="preserve"> </w:t>
      </w:r>
      <w:r>
        <w:t>yürütülmesini sağlamak, değişim programları ve diğer proje bazlı uluslararası iş birliklerini</w:t>
      </w:r>
      <w:r>
        <w:rPr>
          <w:spacing w:val="1"/>
        </w:rPr>
        <w:t xml:space="preserve"> </w:t>
      </w:r>
      <w:r>
        <w:t>sayısal</w:t>
      </w:r>
      <w:r>
        <w:rPr>
          <w:spacing w:val="1"/>
        </w:rPr>
        <w:t xml:space="preserve"> </w:t>
      </w:r>
      <w:r>
        <w:t>ve</w:t>
      </w:r>
      <w:r>
        <w:rPr>
          <w:spacing w:val="1"/>
        </w:rPr>
        <w:t xml:space="preserve"> </w:t>
      </w:r>
      <w:r>
        <w:t>niteliksel</w:t>
      </w:r>
      <w:r>
        <w:rPr>
          <w:spacing w:val="1"/>
        </w:rPr>
        <w:t xml:space="preserve"> </w:t>
      </w:r>
      <w:r>
        <w:t>olarak</w:t>
      </w:r>
      <w:r>
        <w:rPr>
          <w:spacing w:val="1"/>
        </w:rPr>
        <w:t xml:space="preserve"> </w:t>
      </w:r>
      <w:r>
        <w:t>arttırmak</w:t>
      </w:r>
      <w:r>
        <w:rPr>
          <w:spacing w:val="1"/>
        </w:rPr>
        <w:t xml:space="preserve"> </w:t>
      </w:r>
      <w:r>
        <w:t>ve</w:t>
      </w:r>
      <w:r>
        <w:rPr>
          <w:spacing w:val="1"/>
        </w:rPr>
        <w:t xml:space="preserve"> </w:t>
      </w:r>
      <w:r>
        <w:t>ilgili</w:t>
      </w:r>
      <w:r>
        <w:rPr>
          <w:spacing w:val="1"/>
        </w:rPr>
        <w:t xml:space="preserve"> </w:t>
      </w:r>
      <w:r>
        <w:t>programlara</w:t>
      </w:r>
      <w:r>
        <w:rPr>
          <w:spacing w:val="1"/>
        </w:rPr>
        <w:t xml:space="preserve"> </w:t>
      </w:r>
      <w:r>
        <w:t>üniversitemiz</w:t>
      </w:r>
      <w:r>
        <w:rPr>
          <w:spacing w:val="1"/>
        </w:rPr>
        <w:t xml:space="preserve"> </w:t>
      </w:r>
      <w:r>
        <w:t>öğrencileri</w:t>
      </w:r>
      <w:r>
        <w:rPr>
          <w:spacing w:val="1"/>
        </w:rPr>
        <w:t xml:space="preserve"> </w:t>
      </w:r>
      <w:r>
        <w:t>ve</w:t>
      </w:r>
      <w:r>
        <w:rPr>
          <w:spacing w:val="1"/>
        </w:rPr>
        <w:t xml:space="preserve"> </w:t>
      </w:r>
      <w:r>
        <w:t>personelinin</w:t>
      </w:r>
      <w:r>
        <w:rPr>
          <w:spacing w:val="-1"/>
        </w:rPr>
        <w:t xml:space="preserve"> </w:t>
      </w:r>
      <w:r>
        <w:t>büyük</w:t>
      </w:r>
      <w:r>
        <w:rPr>
          <w:spacing w:val="-3"/>
        </w:rPr>
        <w:t xml:space="preserve"> </w:t>
      </w:r>
      <w:r>
        <w:t>ölçüde</w:t>
      </w:r>
      <w:r>
        <w:rPr>
          <w:spacing w:val="-3"/>
        </w:rPr>
        <w:t xml:space="preserve"> </w:t>
      </w:r>
      <w:r>
        <w:t>katılımını</w:t>
      </w:r>
      <w:r>
        <w:rPr>
          <w:spacing w:val="-2"/>
        </w:rPr>
        <w:t xml:space="preserve"> </w:t>
      </w:r>
      <w:r>
        <w:t>sağlamaktır.</w:t>
      </w:r>
    </w:p>
    <w:p w14:paraId="31A0A29A" w14:textId="77777777" w:rsidR="0000180D" w:rsidRDefault="0000180D">
      <w:pPr>
        <w:pStyle w:val="GvdeMetni"/>
        <w:rPr>
          <w:sz w:val="26"/>
        </w:rPr>
      </w:pPr>
    </w:p>
    <w:p w14:paraId="7A8ACE13" w14:textId="77777777" w:rsidR="0000180D" w:rsidRDefault="0000180D">
      <w:pPr>
        <w:pStyle w:val="GvdeMetni"/>
        <w:spacing w:before="1"/>
        <w:rPr>
          <w:sz w:val="22"/>
        </w:rPr>
      </w:pPr>
    </w:p>
    <w:p w14:paraId="3A10B0D4" w14:textId="77777777" w:rsidR="0000180D" w:rsidRDefault="006402DA">
      <w:pPr>
        <w:ind w:left="887"/>
        <w:rPr>
          <w:b/>
          <w:i/>
          <w:sz w:val="24"/>
        </w:rPr>
      </w:pPr>
      <w:r>
        <w:rPr>
          <w:b/>
          <w:i/>
          <w:sz w:val="24"/>
          <w:u w:val="thick"/>
        </w:rPr>
        <w:t>Vizyonumuz;</w:t>
      </w:r>
    </w:p>
    <w:p w14:paraId="2D5C8DA8" w14:textId="77777777" w:rsidR="0000180D" w:rsidRDefault="0000180D">
      <w:pPr>
        <w:pStyle w:val="GvdeMetni"/>
        <w:rPr>
          <w:b/>
          <w:sz w:val="20"/>
        </w:rPr>
      </w:pPr>
    </w:p>
    <w:p w14:paraId="52B33B4D" w14:textId="77777777" w:rsidR="0000180D" w:rsidRDefault="006402DA">
      <w:pPr>
        <w:pStyle w:val="GvdeMetni"/>
        <w:spacing w:before="231"/>
        <w:ind w:left="887" w:right="563"/>
        <w:jc w:val="both"/>
      </w:pPr>
      <w:r>
        <w:t>Değişen uluslararası koşullara hızla uyum sağlayan, uluslararası öğrenci değişim trendlerini</w:t>
      </w:r>
      <w:r>
        <w:rPr>
          <w:spacing w:val="1"/>
        </w:rPr>
        <w:t xml:space="preserve"> </w:t>
      </w:r>
      <w:r>
        <w:t>yakından takip eden, uluslararası alanda ve Avrupa yükseköğretim alanındaki üniversitelerle,</w:t>
      </w:r>
      <w:r>
        <w:rPr>
          <w:spacing w:val="-57"/>
        </w:rPr>
        <w:t xml:space="preserve"> </w:t>
      </w:r>
      <w:r>
        <w:t>usul ve esaslara uygun olarak, çok boyutlu iş birlikleri kuran, üniversiteler ile eş güdüm</w:t>
      </w:r>
      <w:r>
        <w:rPr>
          <w:spacing w:val="1"/>
        </w:rPr>
        <w:t xml:space="preserve"> </w:t>
      </w:r>
      <w:r>
        <w:rPr>
          <w:spacing w:val="-1"/>
        </w:rPr>
        <w:t>içerisinde</w:t>
      </w:r>
      <w:r>
        <w:rPr>
          <w:spacing w:val="-13"/>
        </w:rPr>
        <w:t xml:space="preserve"> </w:t>
      </w:r>
      <w:r>
        <w:rPr>
          <w:spacing w:val="-1"/>
        </w:rPr>
        <w:t>görevlerini</w:t>
      </w:r>
      <w:r>
        <w:rPr>
          <w:spacing w:val="-10"/>
        </w:rPr>
        <w:t xml:space="preserve"> </w:t>
      </w:r>
      <w:r>
        <w:rPr>
          <w:spacing w:val="-1"/>
        </w:rPr>
        <w:t>mümkün</w:t>
      </w:r>
      <w:r>
        <w:rPr>
          <w:spacing w:val="-16"/>
        </w:rPr>
        <w:t xml:space="preserve"> </w:t>
      </w:r>
      <w:r>
        <w:rPr>
          <w:spacing w:val="-1"/>
        </w:rPr>
        <w:t>olan</w:t>
      </w:r>
      <w:r>
        <w:rPr>
          <w:spacing w:val="-17"/>
        </w:rPr>
        <w:t xml:space="preserve"> </w:t>
      </w:r>
      <w:r>
        <w:rPr>
          <w:spacing w:val="-1"/>
        </w:rPr>
        <w:t>en</w:t>
      </w:r>
      <w:r>
        <w:rPr>
          <w:spacing w:val="-16"/>
        </w:rPr>
        <w:t xml:space="preserve"> </w:t>
      </w:r>
      <w:r>
        <w:rPr>
          <w:spacing w:val="-1"/>
        </w:rPr>
        <w:t>üst</w:t>
      </w:r>
      <w:r>
        <w:rPr>
          <w:spacing w:val="-13"/>
        </w:rPr>
        <w:t xml:space="preserve"> </w:t>
      </w:r>
      <w:r>
        <w:rPr>
          <w:spacing w:val="-1"/>
        </w:rPr>
        <w:t>düzeyde</w:t>
      </w:r>
      <w:r>
        <w:rPr>
          <w:spacing w:val="-10"/>
        </w:rPr>
        <w:t xml:space="preserve"> </w:t>
      </w:r>
      <w:r>
        <w:rPr>
          <w:spacing w:val="-1"/>
        </w:rPr>
        <w:t>yerine</w:t>
      </w:r>
      <w:r>
        <w:rPr>
          <w:spacing w:val="-8"/>
        </w:rPr>
        <w:t xml:space="preserve"> </w:t>
      </w:r>
      <w:r>
        <w:rPr>
          <w:spacing w:val="-1"/>
        </w:rPr>
        <w:t>getirecek</w:t>
      </w:r>
      <w:r>
        <w:rPr>
          <w:spacing w:val="-7"/>
        </w:rPr>
        <w:t xml:space="preserve"> </w:t>
      </w:r>
      <w:r>
        <w:rPr>
          <w:spacing w:val="-1"/>
        </w:rPr>
        <w:t>bir</w:t>
      </w:r>
      <w:r>
        <w:rPr>
          <w:spacing w:val="-6"/>
        </w:rPr>
        <w:t xml:space="preserve"> </w:t>
      </w:r>
      <w:r>
        <w:rPr>
          <w:spacing w:val="-1"/>
        </w:rPr>
        <w:t>koordinatörlük</w:t>
      </w:r>
      <w:r>
        <w:rPr>
          <w:spacing w:val="-6"/>
        </w:rPr>
        <w:t xml:space="preserve"> </w:t>
      </w:r>
      <w:r>
        <w:rPr>
          <w:spacing w:val="-1"/>
        </w:rPr>
        <w:t>olmaktır.</w:t>
      </w:r>
      <w:r>
        <w:rPr>
          <w:spacing w:val="-58"/>
        </w:rPr>
        <w:t xml:space="preserve"> </w:t>
      </w:r>
      <w:r>
        <w:t>Dış İlişkiler Genel Koordinatörlüğü “Çeşitlilik ile Birliğe - To Unity via Diversity” mottosunu</w:t>
      </w:r>
      <w:r>
        <w:rPr>
          <w:spacing w:val="-57"/>
        </w:rPr>
        <w:t xml:space="preserve"> </w:t>
      </w:r>
      <w:r>
        <w:t>benimseyerek vizyon politikasının</w:t>
      </w:r>
      <w:r>
        <w:rPr>
          <w:spacing w:val="1"/>
        </w:rPr>
        <w:t xml:space="preserve"> </w:t>
      </w:r>
      <w:r>
        <w:t>çerçevesini oluşturmuştur.</w:t>
      </w:r>
    </w:p>
    <w:p w14:paraId="40F6C793" w14:textId="77777777" w:rsidR="0000180D" w:rsidRDefault="0000180D">
      <w:pPr>
        <w:pStyle w:val="GvdeMetni"/>
        <w:rPr>
          <w:sz w:val="26"/>
        </w:rPr>
      </w:pPr>
    </w:p>
    <w:p w14:paraId="56531AA2" w14:textId="77777777" w:rsidR="0000180D" w:rsidRDefault="0000180D">
      <w:pPr>
        <w:pStyle w:val="GvdeMetni"/>
        <w:spacing w:before="1"/>
        <w:rPr>
          <w:sz w:val="22"/>
        </w:rPr>
      </w:pPr>
    </w:p>
    <w:p w14:paraId="4D319696" w14:textId="77777777" w:rsidR="0000180D" w:rsidRDefault="006402DA">
      <w:pPr>
        <w:pStyle w:val="Balk3"/>
        <w:numPr>
          <w:ilvl w:val="0"/>
          <w:numId w:val="20"/>
        </w:numPr>
        <w:tabs>
          <w:tab w:val="left" w:pos="1174"/>
        </w:tabs>
        <w:ind w:hanging="287"/>
        <w:jc w:val="both"/>
      </w:pPr>
      <w:r>
        <w:t>YETKİ,</w:t>
      </w:r>
      <w:r>
        <w:rPr>
          <w:spacing w:val="-8"/>
        </w:rPr>
        <w:t xml:space="preserve"> </w:t>
      </w:r>
      <w:r>
        <w:t>GÖREV</w:t>
      </w:r>
      <w:r>
        <w:rPr>
          <w:spacing w:val="-5"/>
        </w:rPr>
        <w:t xml:space="preserve"> </w:t>
      </w:r>
      <w:r>
        <w:t>VE</w:t>
      </w:r>
      <w:r>
        <w:rPr>
          <w:spacing w:val="-7"/>
        </w:rPr>
        <w:t xml:space="preserve"> </w:t>
      </w:r>
      <w:r>
        <w:t>SORUMLULUKLAR</w:t>
      </w:r>
    </w:p>
    <w:p w14:paraId="026ADB40" w14:textId="77777777" w:rsidR="0000180D" w:rsidRDefault="0000180D">
      <w:pPr>
        <w:pStyle w:val="GvdeMetni"/>
        <w:rPr>
          <w:b/>
          <w:sz w:val="26"/>
        </w:rPr>
      </w:pPr>
    </w:p>
    <w:p w14:paraId="5869E929" w14:textId="77777777" w:rsidR="0000180D" w:rsidRDefault="0000180D">
      <w:pPr>
        <w:pStyle w:val="GvdeMetni"/>
        <w:rPr>
          <w:b/>
          <w:sz w:val="22"/>
        </w:rPr>
      </w:pPr>
    </w:p>
    <w:p w14:paraId="7222AB9A" w14:textId="77777777" w:rsidR="0000180D" w:rsidRDefault="006402DA">
      <w:pPr>
        <w:pStyle w:val="GvdeMetni"/>
        <w:ind w:left="887" w:right="565"/>
        <w:jc w:val="both"/>
      </w:pPr>
      <w:r>
        <w:t>Dış</w:t>
      </w:r>
      <w:r>
        <w:rPr>
          <w:spacing w:val="-7"/>
        </w:rPr>
        <w:t xml:space="preserve"> </w:t>
      </w:r>
      <w:r>
        <w:t>İlişkiler</w:t>
      </w:r>
      <w:r>
        <w:rPr>
          <w:spacing w:val="-8"/>
        </w:rPr>
        <w:t xml:space="preserve"> </w:t>
      </w:r>
      <w:r>
        <w:t>Genel</w:t>
      </w:r>
      <w:r>
        <w:rPr>
          <w:spacing w:val="-7"/>
        </w:rPr>
        <w:t xml:space="preserve"> </w:t>
      </w:r>
      <w:r>
        <w:t>Koordinatörlüğü,</w:t>
      </w:r>
      <w:r>
        <w:rPr>
          <w:spacing w:val="-7"/>
        </w:rPr>
        <w:t xml:space="preserve"> </w:t>
      </w:r>
      <w:r>
        <w:t>Rektörlüğe</w:t>
      </w:r>
      <w:r>
        <w:rPr>
          <w:spacing w:val="-8"/>
        </w:rPr>
        <w:t xml:space="preserve"> </w:t>
      </w:r>
      <w:r>
        <w:t>doğrudan</w:t>
      </w:r>
      <w:r>
        <w:rPr>
          <w:spacing w:val="-7"/>
        </w:rPr>
        <w:t xml:space="preserve"> </w:t>
      </w:r>
      <w:r>
        <w:t>bağlı</w:t>
      </w:r>
      <w:r>
        <w:rPr>
          <w:spacing w:val="-7"/>
        </w:rPr>
        <w:t xml:space="preserve"> </w:t>
      </w:r>
      <w:r>
        <w:t>bir</w:t>
      </w:r>
      <w:r>
        <w:rPr>
          <w:spacing w:val="-7"/>
        </w:rPr>
        <w:t xml:space="preserve"> </w:t>
      </w:r>
      <w:r>
        <w:t>birim</w:t>
      </w:r>
      <w:r>
        <w:rPr>
          <w:spacing w:val="-7"/>
        </w:rPr>
        <w:t xml:space="preserve"> </w:t>
      </w:r>
      <w:r>
        <w:t>olarak</w:t>
      </w:r>
      <w:r>
        <w:rPr>
          <w:spacing w:val="-7"/>
        </w:rPr>
        <w:t xml:space="preserve"> </w:t>
      </w:r>
      <w:r>
        <w:t>çalışmalarını</w:t>
      </w:r>
      <w:r>
        <w:rPr>
          <w:spacing w:val="-58"/>
        </w:rPr>
        <w:t xml:space="preserve"> </w:t>
      </w:r>
      <w:r>
        <w:t>yürütür.</w:t>
      </w:r>
      <w:r>
        <w:rPr>
          <w:spacing w:val="1"/>
        </w:rPr>
        <w:t xml:space="preserve"> </w:t>
      </w:r>
      <w:r>
        <w:t>Üniversite</w:t>
      </w:r>
      <w:r>
        <w:rPr>
          <w:spacing w:val="1"/>
        </w:rPr>
        <w:t xml:space="preserve"> </w:t>
      </w:r>
      <w:r>
        <w:t>dışındaki</w:t>
      </w:r>
      <w:r>
        <w:rPr>
          <w:spacing w:val="1"/>
        </w:rPr>
        <w:t xml:space="preserve"> </w:t>
      </w:r>
      <w:r>
        <w:t>ulusal</w:t>
      </w:r>
      <w:r>
        <w:rPr>
          <w:spacing w:val="1"/>
        </w:rPr>
        <w:t xml:space="preserve"> </w:t>
      </w:r>
      <w:r>
        <w:t>ve</w:t>
      </w:r>
      <w:r>
        <w:rPr>
          <w:spacing w:val="1"/>
        </w:rPr>
        <w:t xml:space="preserve"> </w:t>
      </w:r>
      <w:r>
        <w:t>uluslararası</w:t>
      </w:r>
      <w:r>
        <w:rPr>
          <w:spacing w:val="1"/>
        </w:rPr>
        <w:t xml:space="preserve"> </w:t>
      </w:r>
      <w:r>
        <w:t>nitelik</w:t>
      </w:r>
      <w:r>
        <w:rPr>
          <w:spacing w:val="1"/>
        </w:rPr>
        <w:t xml:space="preserve"> </w:t>
      </w:r>
      <w:r>
        <w:t>taşıyan</w:t>
      </w:r>
      <w:r>
        <w:rPr>
          <w:spacing w:val="1"/>
        </w:rPr>
        <w:t xml:space="preserve"> </w:t>
      </w:r>
      <w:r>
        <w:t>faaliyetlerin</w:t>
      </w:r>
      <w:r>
        <w:rPr>
          <w:spacing w:val="1"/>
        </w:rPr>
        <w:t xml:space="preserve"> </w:t>
      </w:r>
      <w:r>
        <w:t>koordinasyonunu,</w:t>
      </w:r>
      <w:r>
        <w:rPr>
          <w:spacing w:val="1"/>
        </w:rPr>
        <w:t xml:space="preserve"> </w:t>
      </w:r>
      <w:r>
        <w:t>yurt</w:t>
      </w:r>
      <w:r>
        <w:rPr>
          <w:spacing w:val="1"/>
        </w:rPr>
        <w:t xml:space="preserve"> </w:t>
      </w:r>
      <w:r>
        <w:t>içi</w:t>
      </w:r>
      <w:r>
        <w:rPr>
          <w:spacing w:val="1"/>
        </w:rPr>
        <w:t xml:space="preserve"> </w:t>
      </w:r>
      <w:r>
        <w:t>ve</w:t>
      </w:r>
      <w:r>
        <w:rPr>
          <w:spacing w:val="1"/>
        </w:rPr>
        <w:t xml:space="preserve"> </w:t>
      </w:r>
      <w:r>
        <w:t>yurt</w:t>
      </w:r>
      <w:r>
        <w:rPr>
          <w:spacing w:val="1"/>
        </w:rPr>
        <w:t xml:space="preserve"> </w:t>
      </w:r>
      <w:r>
        <w:t>dışındaki</w:t>
      </w:r>
      <w:r>
        <w:rPr>
          <w:spacing w:val="1"/>
        </w:rPr>
        <w:t xml:space="preserve"> </w:t>
      </w:r>
      <w:r>
        <w:t>üniversitelerle</w:t>
      </w:r>
      <w:r>
        <w:rPr>
          <w:spacing w:val="1"/>
        </w:rPr>
        <w:t xml:space="preserve"> </w:t>
      </w:r>
      <w:r>
        <w:t>öğrenci</w:t>
      </w:r>
      <w:r>
        <w:rPr>
          <w:spacing w:val="1"/>
        </w:rPr>
        <w:t xml:space="preserve"> </w:t>
      </w:r>
      <w:r>
        <w:t>ve</w:t>
      </w:r>
      <w:r>
        <w:rPr>
          <w:spacing w:val="1"/>
        </w:rPr>
        <w:t xml:space="preserve"> </w:t>
      </w:r>
      <w:r>
        <w:t>personel</w:t>
      </w:r>
      <w:r>
        <w:rPr>
          <w:spacing w:val="1"/>
        </w:rPr>
        <w:t xml:space="preserve"> </w:t>
      </w:r>
      <w:r>
        <w:t>değişim</w:t>
      </w:r>
      <w:r>
        <w:rPr>
          <w:spacing w:val="1"/>
        </w:rPr>
        <w:t xml:space="preserve"> </w:t>
      </w:r>
      <w:r>
        <w:t>programlarını</w:t>
      </w:r>
      <w:r>
        <w:rPr>
          <w:spacing w:val="-1"/>
        </w:rPr>
        <w:t xml:space="preserve"> </w:t>
      </w:r>
      <w:r>
        <w:t>yürütür. Buna göre:</w:t>
      </w:r>
    </w:p>
    <w:p w14:paraId="371E1E65" w14:textId="77777777" w:rsidR="0000180D" w:rsidRDefault="0000180D">
      <w:pPr>
        <w:pStyle w:val="GvdeMetni"/>
      </w:pPr>
    </w:p>
    <w:p w14:paraId="1980CE74" w14:textId="77777777" w:rsidR="0000180D" w:rsidRDefault="006402DA">
      <w:pPr>
        <w:pStyle w:val="ListeParagraf"/>
        <w:numPr>
          <w:ilvl w:val="0"/>
          <w:numId w:val="19"/>
        </w:numPr>
        <w:tabs>
          <w:tab w:val="left" w:pos="1162"/>
        </w:tabs>
        <w:ind w:right="573" w:firstLine="0"/>
        <w:jc w:val="both"/>
        <w:rPr>
          <w:i/>
          <w:sz w:val="24"/>
        </w:rPr>
      </w:pPr>
      <w:r>
        <w:rPr>
          <w:i/>
          <w:sz w:val="24"/>
        </w:rPr>
        <w:t>Üniversitenin uluslararasılaşma stratejilerini ve politikalarını saptamak, gözden geçirmek</w:t>
      </w:r>
      <w:r>
        <w:rPr>
          <w:i/>
          <w:spacing w:val="1"/>
          <w:sz w:val="24"/>
        </w:rPr>
        <w:t xml:space="preserve"> </w:t>
      </w:r>
      <w:r>
        <w:rPr>
          <w:i/>
          <w:sz w:val="24"/>
        </w:rPr>
        <w:t>ve</w:t>
      </w:r>
      <w:r>
        <w:rPr>
          <w:i/>
          <w:spacing w:val="-2"/>
          <w:sz w:val="24"/>
        </w:rPr>
        <w:t xml:space="preserve"> </w:t>
      </w:r>
      <w:r>
        <w:rPr>
          <w:i/>
          <w:sz w:val="24"/>
        </w:rPr>
        <w:t>uygulanması için katkı</w:t>
      </w:r>
      <w:r>
        <w:rPr>
          <w:i/>
          <w:spacing w:val="2"/>
          <w:sz w:val="24"/>
        </w:rPr>
        <w:t xml:space="preserve"> </w:t>
      </w:r>
      <w:r>
        <w:rPr>
          <w:i/>
          <w:sz w:val="24"/>
        </w:rPr>
        <w:t>sağlamak,</w:t>
      </w:r>
    </w:p>
    <w:p w14:paraId="7D7CEFBC" w14:textId="77777777" w:rsidR="0000180D" w:rsidRDefault="006402DA">
      <w:pPr>
        <w:pStyle w:val="ListeParagraf"/>
        <w:numPr>
          <w:ilvl w:val="0"/>
          <w:numId w:val="19"/>
        </w:numPr>
        <w:tabs>
          <w:tab w:val="left" w:pos="1154"/>
        </w:tabs>
        <w:ind w:right="569" w:firstLine="0"/>
        <w:jc w:val="both"/>
        <w:rPr>
          <w:i/>
          <w:sz w:val="24"/>
        </w:rPr>
      </w:pPr>
      <w:r>
        <w:rPr>
          <w:i/>
          <w:sz w:val="24"/>
        </w:rPr>
        <w:t>Ulusal ve uluslararası mutabakat anlaşmaları ve iş birliği protokolleri hazırlamak, mevcut</w:t>
      </w:r>
      <w:r>
        <w:rPr>
          <w:i/>
          <w:spacing w:val="1"/>
          <w:sz w:val="24"/>
        </w:rPr>
        <w:t xml:space="preserve"> </w:t>
      </w:r>
      <w:r>
        <w:rPr>
          <w:i/>
          <w:sz w:val="24"/>
        </w:rPr>
        <w:t>anlaşmaları değerlendirmek, uygulamaları izlemek etkin bir iş birliği yapmak için politikalar</w:t>
      </w:r>
      <w:r>
        <w:rPr>
          <w:i/>
          <w:spacing w:val="1"/>
          <w:sz w:val="24"/>
        </w:rPr>
        <w:t xml:space="preserve"> </w:t>
      </w:r>
      <w:r>
        <w:rPr>
          <w:i/>
          <w:sz w:val="24"/>
        </w:rPr>
        <w:t>üretmek</w:t>
      </w:r>
      <w:r>
        <w:rPr>
          <w:i/>
          <w:spacing w:val="-2"/>
          <w:sz w:val="24"/>
        </w:rPr>
        <w:t xml:space="preserve"> </w:t>
      </w:r>
      <w:r>
        <w:rPr>
          <w:i/>
          <w:sz w:val="24"/>
        </w:rPr>
        <w:t>ve</w:t>
      </w:r>
      <w:r>
        <w:rPr>
          <w:i/>
          <w:spacing w:val="-1"/>
          <w:sz w:val="24"/>
        </w:rPr>
        <w:t xml:space="preserve"> </w:t>
      </w:r>
      <w:r>
        <w:rPr>
          <w:i/>
          <w:sz w:val="24"/>
        </w:rPr>
        <w:t>Rektörlüğe</w:t>
      </w:r>
      <w:r>
        <w:rPr>
          <w:i/>
          <w:spacing w:val="-1"/>
          <w:sz w:val="24"/>
        </w:rPr>
        <w:t xml:space="preserve"> </w:t>
      </w:r>
      <w:r>
        <w:rPr>
          <w:i/>
          <w:sz w:val="24"/>
        </w:rPr>
        <w:t>önerilerde</w:t>
      </w:r>
      <w:r>
        <w:rPr>
          <w:i/>
          <w:spacing w:val="-1"/>
          <w:sz w:val="24"/>
        </w:rPr>
        <w:t xml:space="preserve"> </w:t>
      </w:r>
      <w:r>
        <w:rPr>
          <w:i/>
          <w:sz w:val="24"/>
        </w:rPr>
        <w:t>bulunmak,</w:t>
      </w:r>
    </w:p>
    <w:p w14:paraId="3D05F6F5" w14:textId="77777777" w:rsidR="0000180D" w:rsidRDefault="006402DA">
      <w:pPr>
        <w:pStyle w:val="ListeParagraf"/>
        <w:numPr>
          <w:ilvl w:val="0"/>
          <w:numId w:val="19"/>
        </w:numPr>
        <w:tabs>
          <w:tab w:val="left" w:pos="1202"/>
        </w:tabs>
        <w:spacing w:before="1"/>
        <w:ind w:right="569" w:firstLine="0"/>
        <w:jc w:val="both"/>
        <w:rPr>
          <w:i/>
          <w:sz w:val="24"/>
        </w:rPr>
      </w:pPr>
      <w:r>
        <w:rPr>
          <w:i/>
          <w:sz w:val="24"/>
        </w:rPr>
        <w:t>TÜBİTAK</w:t>
      </w:r>
      <w:r>
        <w:rPr>
          <w:i/>
          <w:spacing w:val="1"/>
          <w:sz w:val="24"/>
        </w:rPr>
        <w:t xml:space="preserve"> </w:t>
      </w:r>
      <w:r>
        <w:rPr>
          <w:i/>
          <w:sz w:val="24"/>
        </w:rPr>
        <w:t>ve</w:t>
      </w:r>
      <w:r>
        <w:rPr>
          <w:i/>
          <w:spacing w:val="1"/>
          <w:sz w:val="24"/>
        </w:rPr>
        <w:t xml:space="preserve"> </w:t>
      </w:r>
      <w:r>
        <w:rPr>
          <w:i/>
          <w:sz w:val="24"/>
        </w:rPr>
        <w:t>Bilimsel</w:t>
      </w:r>
      <w:r>
        <w:rPr>
          <w:i/>
          <w:spacing w:val="1"/>
          <w:sz w:val="24"/>
        </w:rPr>
        <w:t xml:space="preserve"> </w:t>
      </w:r>
      <w:r>
        <w:rPr>
          <w:i/>
          <w:sz w:val="24"/>
        </w:rPr>
        <w:t>Araştırma</w:t>
      </w:r>
      <w:r>
        <w:rPr>
          <w:i/>
          <w:spacing w:val="1"/>
          <w:sz w:val="24"/>
        </w:rPr>
        <w:t xml:space="preserve"> </w:t>
      </w:r>
      <w:r>
        <w:rPr>
          <w:i/>
          <w:sz w:val="24"/>
        </w:rPr>
        <w:t>Projeleri</w:t>
      </w:r>
      <w:r>
        <w:rPr>
          <w:i/>
          <w:spacing w:val="1"/>
          <w:sz w:val="24"/>
        </w:rPr>
        <w:t xml:space="preserve"> </w:t>
      </w:r>
      <w:r>
        <w:rPr>
          <w:i/>
          <w:sz w:val="24"/>
        </w:rPr>
        <w:t>dışında</w:t>
      </w:r>
      <w:r>
        <w:rPr>
          <w:i/>
          <w:spacing w:val="1"/>
          <w:sz w:val="24"/>
        </w:rPr>
        <w:t xml:space="preserve"> </w:t>
      </w:r>
      <w:r>
        <w:rPr>
          <w:i/>
          <w:sz w:val="24"/>
        </w:rPr>
        <w:t>kalan</w:t>
      </w:r>
      <w:r>
        <w:rPr>
          <w:i/>
          <w:spacing w:val="1"/>
          <w:sz w:val="24"/>
        </w:rPr>
        <w:t xml:space="preserve"> </w:t>
      </w:r>
      <w:r>
        <w:rPr>
          <w:i/>
          <w:sz w:val="24"/>
        </w:rPr>
        <w:t>projeler</w:t>
      </w:r>
      <w:r>
        <w:rPr>
          <w:i/>
          <w:spacing w:val="1"/>
          <w:sz w:val="24"/>
        </w:rPr>
        <w:t xml:space="preserve"> </w:t>
      </w:r>
      <w:r>
        <w:rPr>
          <w:i/>
          <w:sz w:val="24"/>
        </w:rPr>
        <w:t>(sosyal</w:t>
      </w:r>
      <w:r>
        <w:rPr>
          <w:i/>
          <w:spacing w:val="1"/>
          <w:sz w:val="24"/>
        </w:rPr>
        <w:t xml:space="preserve"> </w:t>
      </w:r>
      <w:r>
        <w:rPr>
          <w:i/>
          <w:sz w:val="24"/>
        </w:rPr>
        <w:t>sorumluluk</w:t>
      </w:r>
      <w:r>
        <w:rPr>
          <w:i/>
          <w:spacing w:val="1"/>
          <w:sz w:val="24"/>
        </w:rPr>
        <w:t xml:space="preserve"> </w:t>
      </w:r>
      <w:r>
        <w:rPr>
          <w:i/>
          <w:sz w:val="24"/>
        </w:rPr>
        <w:t>projeleri dahil) tüm projelerin Üniversite dışındaki kurum ve kuruluşlarla gerçekleşen iş ve</w:t>
      </w:r>
      <w:r>
        <w:rPr>
          <w:i/>
          <w:spacing w:val="1"/>
          <w:sz w:val="24"/>
        </w:rPr>
        <w:t xml:space="preserve"> </w:t>
      </w:r>
      <w:r>
        <w:rPr>
          <w:i/>
          <w:sz w:val="24"/>
        </w:rPr>
        <w:t>işlem</w:t>
      </w:r>
      <w:r>
        <w:rPr>
          <w:i/>
          <w:spacing w:val="-6"/>
          <w:sz w:val="24"/>
        </w:rPr>
        <w:t xml:space="preserve"> </w:t>
      </w:r>
      <w:r>
        <w:rPr>
          <w:i/>
          <w:sz w:val="24"/>
        </w:rPr>
        <w:t>süreçlerini</w:t>
      </w:r>
      <w:r>
        <w:rPr>
          <w:i/>
          <w:spacing w:val="-4"/>
          <w:sz w:val="24"/>
        </w:rPr>
        <w:t xml:space="preserve"> </w:t>
      </w:r>
      <w:r>
        <w:rPr>
          <w:i/>
          <w:sz w:val="24"/>
        </w:rPr>
        <w:t>koordine</w:t>
      </w:r>
      <w:r>
        <w:rPr>
          <w:i/>
          <w:spacing w:val="-7"/>
          <w:sz w:val="24"/>
        </w:rPr>
        <w:t xml:space="preserve"> </w:t>
      </w:r>
      <w:r>
        <w:rPr>
          <w:i/>
          <w:sz w:val="24"/>
        </w:rPr>
        <w:t>etmek,</w:t>
      </w:r>
      <w:r>
        <w:rPr>
          <w:i/>
          <w:spacing w:val="-5"/>
          <w:sz w:val="24"/>
        </w:rPr>
        <w:t xml:space="preserve"> </w:t>
      </w:r>
      <w:r>
        <w:rPr>
          <w:i/>
          <w:sz w:val="24"/>
        </w:rPr>
        <w:t>duyurularını</w:t>
      </w:r>
      <w:r>
        <w:rPr>
          <w:i/>
          <w:spacing w:val="-5"/>
          <w:sz w:val="24"/>
        </w:rPr>
        <w:t xml:space="preserve"> </w:t>
      </w:r>
      <w:r>
        <w:rPr>
          <w:i/>
          <w:sz w:val="24"/>
        </w:rPr>
        <w:t>yapmak</w:t>
      </w:r>
      <w:r>
        <w:rPr>
          <w:i/>
          <w:spacing w:val="-6"/>
          <w:sz w:val="24"/>
        </w:rPr>
        <w:t xml:space="preserve"> </w:t>
      </w:r>
      <w:r>
        <w:rPr>
          <w:i/>
          <w:sz w:val="24"/>
        </w:rPr>
        <w:t>ve</w:t>
      </w:r>
      <w:r>
        <w:rPr>
          <w:i/>
          <w:spacing w:val="-7"/>
          <w:sz w:val="24"/>
        </w:rPr>
        <w:t xml:space="preserve"> </w:t>
      </w:r>
      <w:r>
        <w:rPr>
          <w:i/>
          <w:sz w:val="24"/>
        </w:rPr>
        <w:t>proje</w:t>
      </w:r>
      <w:r>
        <w:rPr>
          <w:i/>
          <w:spacing w:val="-6"/>
          <w:sz w:val="24"/>
        </w:rPr>
        <w:t xml:space="preserve"> </w:t>
      </w:r>
      <w:r>
        <w:rPr>
          <w:i/>
          <w:sz w:val="24"/>
        </w:rPr>
        <w:t>yürütücülerine</w:t>
      </w:r>
      <w:r>
        <w:rPr>
          <w:i/>
          <w:spacing w:val="-5"/>
          <w:sz w:val="24"/>
        </w:rPr>
        <w:t xml:space="preserve"> </w:t>
      </w:r>
      <w:r>
        <w:rPr>
          <w:i/>
          <w:sz w:val="24"/>
        </w:rPr>
        <w:t>destek</w:t>
      </w:r>
      <w:r>
        <w:rPr>
          <w:i/>
          <w:spacing w:val="-7"/>
          <w:sz w:val="24"/>
        </w:rPr>
        <w:t xml:space="preserve"> </w:t>
      </w:r>
      <w:r>
        <w:rPr>
          <w:i/>
          <w:sz w:val="24"/>
        </w:rPr>
        <w:t>sunmak,</w:t>
      </w:r>
      <w:r>
        <w:rPr>
          <w:i/>
          <w:spacing w:val="-57"/>
          <w:sz w:val="24"/>
        </w:rPr>
        <w:t xml:space="preserve"> </w:t>
      </w:r>
      <w:r>
        <w:rPr>
          <w:i/>
          <w:sz w:val="24"/>
        </w:rPr>
        <w:t>ç)</w:t>
      </w:r>
      <w:r>
        <w:rPr>
          <w:i/>
          <w:spacing w:val="1"/>
          <w:sz w:val="24"/>
        </w:rPr>
        <w:t xml:space="preserve"> </w:t>
      </w:r>
      <w:r>
        <w:rPr>
          <w:i/>
          <w:sz w:val="24"/>
        </w:rPr>
        <w:t>Uluslararası</w:t>
      </w:r>
      <w:r>
        <w:rPr>
          <w:i/>
          <w:spacing w:val="1"/>
          <w:sz w:val="24"/>
        </w:rPr>
        <w:t xml:space="preserve"> </w:t>
      </w:r>
      <w:r>
        <w:rPr>
          <w:i/>
          <w:sz w:val="24"/>
        </w:rPr>
        <w:t>ve</w:t>
      </w:r>
      <w:r>
        <w:rPr>
          <w:i/>
          <w:spacing w:val="1"/>
          <w:sz w:val="24"/>
        </w:rPr>
        <w:t xml:space="preserve"> </w:t>
      </w:r>
      <w:r>
        <w:rPr>
          <w:i/>
          <w:sz w:val="24"/>
        </w:rPr>
        <w:t>ulusal</w:t>
      </w:r>
      <w:r>
        <w:rPr>
          <w:i/>
          <w:spacing w:val="1"/>
          <w:sz w:val="24"/>
        </w:rPr>
        <w:t xml:space="preserve"> </w:t>
      </w:r>
      <w:r>
        <w:rPr>
          <w:i/>
          <w:sz w:val="24"/>
        </w:rPr>
        <w:t>düzeyde</w:t>
      </w:r>
      <w:r>
        <w:rPr>
          <w:i/>
          <w:spacing w:val="1"/>
          <w:sz w:val="24"/>
        </w:rPr>
        <w:t xml:space="preserve"> </w:t>
      </w:r>
      <w:r>
        <w:rPr>
          <w:i/>
          <w:sz w:val="24"/>
        </w:rPr>
        <w:t>öğrenci</w:t>
      </w:r>
      <w:r>
        <w:rPr>
          <w:i/>
          <w:spacing w:val="1"/>
          <w:sz w:val="24"/>
        </w:rPr>
        <w:t xml:space="preserve"> </w:t>
      </w:r>
      <w:r>
        <w:rPr>
          <w:i/>
          <w:sz w:val="24"/>
        </w:rPr>
        <w:t>ve</w:t>
      </w:r>
      <w:r>
        <w:rPr>
          <w:i/>
          <w:spacing w:val="1"/>
          <w:sz w:val="24"/>
        </w:rPr>
        <w:t xml:space="preserve"> </w:t>
      </w:r>
      <w:r>
        <w:rPr>
          <w:i/>
          <w:sz w:val="24"/>
        </w:rPr>
        <w:t>akademik</w:t>
      </w:r>
      <w:r>
        <w:rPr>
          <w:i/>
          <w:spacing w:val="1"/>
          <w:sz w:val="24"/>
        </w:rPr>
        <w:t xml:space="preserve"> </w:t>
      </w:r>
      <w:r>
        <w:rPr>
          <w:i/>
          <w:sz w:val="24"/>
        </w:rPr>
        <w:t>personel</w:t>
      </w:r>
      <w:r>
        <w:rPr>
          <w:i/>
          <w:spacing w:val="1"/>
          <w:sz w:val="24"/>
        </w:rPr>
        <w:t xml:space="preserve"> </w:t>
      </w:r>
      <w:r>
        <w:rPr>
          <w:i/>
          <w:sz w:val="24"/>
        </w:rPr>
        <w:t>değişimi</w:t>
      </w:r>
      <w:r>
        <w:rPr>
          <w:i/>
          <w:spacing w:val="1"/>
          <w:sz w:val="24"/>
        </w:rPr>
        <w:t xml:space="preserve"> </w:t>
      </w:r>
      <w:r>
        <w:rPr>
          <w:i/>
          <w:sz w:val="24"/>
        </w:rPr>
        <w:t>kapsamındaki</w:t>
      </w:r>
      <w:r>
        <w:rPr>
          <w:i/>
          <w:spacing w:val="-57"/>
          <w:sz w:val="24"/>
        </w:rPr>
        <w:t xml:space="preserve"> </w:t>
      </w:r>
      <w:r>
        <w:rPr>
          <w:i/>
          <w:sz w:val="24"/>
        </w:rPr>
        <w:t>program ve projeleri Üniversite adına yürütmek, organize etmek ve yararlanıcıların seçimini</w:t>
      </w:r>
      <w:r>
        <w:rPr>
          <w:i/>
          <w:spacing w:val="1"/>
          <w:sz w:val="24"/>
        </w:rPr>
        <w:t xml:space="preserve"> </w:t>
      </w:r>
      <w:r>
        <w:rPr>
          <w:i/>
          <w:sz w:val="24"/>
        </w:rPr>
        <w:t>sağlamak,</w:t>
      </w:r>
    </w:p>
    <w:p w14:paraId="28DFF1FE" w14:textId="77777777" w:rsidR="0000180D" w:rsidRDefault="006402DA">
      <w:pPr>
        <w:pStyle w:val="ListeParagraf"/>
        <w:numPr>
          <w:ilvl w:val="0"/>
          <w:numId w:val="19"/>
        </w:numPr>
        <w:tabs>
          <w:tab w:val="left" w:pos="1239"/>
        </w:tabs>
        <w:ind w:right="503" w:firstLine="0"/>
        <w:jc w:val="both"/>
        <w:rPr>
          <w:i/>
          <w:sz w:val="24"/>
        </w:rPr>
      </w:pPr>
      <w:r>
        <w:rPr>
          <w:i/>
          <w:sz w:val="24"/>
        </w:rPr>
        <w:t>Koordinatörlüğümüz,</w:t>
      </w:r>
      <w:r>
        <w:rPr>
          <w:i/>
          <w:spacing w:val="1"/>
          <w:sz w:val="24"/>
        </w:rPr>
        <w:t xml:space="preserve"> </w:t>
      </w:r>
      <w:r>
        <w:rPr>
          <w:i/>
          <w:sz w:val="24"/>
        </w:rPr>
        <w:t>Yükseköğretim</w:t>
      </w:r>
      <w:r>
        <w:rPr>
          <w:i/>
          <w:spacing w:val="1"/>
          <w:sz w:val="24"/>
        </w:rPr>
        <w:t xml:space="preserve"> </w:t>
      </w:r>
      <w:r>
        <w:rPr>
          <w:i/>
          <w:sz w:val="24"/>
        </w:rPr>
        <w:t>Kurulu</w:t>
      </w:r>
      <w:r>
        <w:rPr>
          <w:i/>
          <w:spacing w:val="1"/>
          <w:sz w:val="24"/>
        </w:rPr>
        <w:t xml:space="preserve"> </w:t>
      </w:r>
      <w:r>
        <w:rPr>
          <w:i/>
          <w:sz w:val="24"/>
        </w:rPr>
        <w:t>Başkanlığı</w:t>
      </w:r>
      <w:r>
        <w:rPr>
          <w:i/>
          <w:spacing w:val="1"/>
          <w:sz w:val="24"/>
        </w:rPr>
        <w:t xml:space="preserve"> </w:t>
      </w:r>
      <w:r>
        <w:rPr>
          <w:i/>
          <w:sz w:val="24"/>
        </w:rPr>
        <w:t>tarafından</w:t>
      </w:r>
      <w:r>
        <w:rPr>
          <w:i/>
          <w:spacing w:val="1"/>
          <w:sz w:val="24"/>
        </w:rPr>
        <w:t xml:space="preserve"> </w:t>
      </w:r>
      <w:r>
        <w:rPr>
          <w:i/>
          <w:sz w:val="24"/>
        </w:rPr>
        <w:t>belirlenen</w:t>
      </w:r>
      <w:r>
        <w:rPr>
          <w:i/>
          <w:spacing w:val="1"/>
          <w:sz w:val="24"/>
        </w:rPr>
        <w:t xml:space="preserve"> </w:t>
      </w:r>
      <w:r>
        <w:rPr>
          <w:i/>
          <w:sz w:val="24"/>
        </w:rPr>
        <w:t>esaslar</w:t>
      </w:r>
      <w:r>
        <w:rPr>
          <w:i/>
          <w:spacing w:val="1"/>
          <w:sz w:val="24"/>
        </w:rPr>
        <w:t xml:space="preserve"> </w:t>
      </w:r>
      <w:r>
        <w:rPr>
          <w:i/>
          <w:spacing w:val="-1"/>
          <w:sz w:val="24"/>
        </w:rPr>
        <w:t>doğrultusunda,</w:t>
      </w:r>
      <w:r>
        <w:rPr>
          <w:i/>
          <w:spacing w:val="-13"/>
          <w:sz w:val="24"/>
        </w:rPr>
        <w:t xml:space="preserve"> </w:t>
      </w:r>
      <w:r>
        <w:rPr>
          <w:i/>
          <w:sz w:val="24"/>
        </w:rPr>
        <w:t>Üniversitemizde</w:t>
      </w:r>
      <w:r>
        <w:rPr>
          <w:i/>
          <w:spacing w:val="-13"/>
          <w:sz w:val="24"/>
        </w:rPr>
        <w:t xml:space="preserve"> </w:t>
      </w:r>
      <w:r>
        <w:rPr>
          <w:i/>
          <w:sz w:val="24"/>
        </w:rPr>
        <w:t>eğitim</w:t>
      </w:r>
      <w:r>
        <w:rPr>
          <w:i/>
          <w:spacing w:val="-12"/>
          <w:sz w:val="24"/>
        </w:rPr>
        <w:t xml:space="preserve"> </w:t>
      </w:r>
      <w:r>
        <w:rPr>
          <w:i/>
          <w:sz w:val="24"/>
        </w:rPr>
        <w:t>almak</w:t>
      </w:r>
      <w:r>
        <w:rPr>
          <w:i/>
          <w:spacing w:val="-13"/>
          <w:sz w:val="24"/>
        </w:rPr>
        <w:t xml:space="preserve"> </w:t>
      </w:r>
      <w:r>
        <w:rPr>
          <w:i/>
          <w:sz w:val="24"/>
        </w:rPr>
        <w:t>isteyen</w:t>
      </w:r>
      <w:r>
        <w:rPr>
          <w:i/>
          <w:spacing w:val="-12"/>
          <w:sz w:val="24"/>
        </w:rPr>
        <w:t xml:space="preserve"> </w:t>
      </w:r>
      <w:r>
        <w:rPr>
          <w:i/>
          <w:sz w:val="24"/>
        </w:rPr>
        <w:t>kişilere</w:t>
      </w:r>
      <w:r>
        <w:rPr>
          <w:i/>
          <w:spacing w:val="-14"/>
          <w:sz w:val="24"/>
        </w:rPr>
        <w:t xml:space="preserve"> </w:t>
      </w:r>
      <w:r>
        <w:rPr>
          <w:i/>
          <w:sz w:val="24"/>
        </w:rPr>
        <w:t>sınav</w:t>
      </w:r>
      <w:r>
        <w:rPr>
          <w:i/>
          <w:spacing w:val="-13"/>
          <w:sz w:val="24"/>
        </w:rPr>
        <w:t xml:space="preserve"> </w:t>
      </w:r>
      <w:r>
        <w:rPr>
          <w:i/>
          <w:sz w:val="24"/>
        </w:rPr>
        <w:t>düzenleme,</w:t>
      </w:r>
      <w:r>
        <w:rPr>
          <w:i/>
          <w:spacing w:val="-12"/>
          <w:sz w:val="24"/>
        </w:rPr>
        <w:t xml:space="preserve"> </w:t>
      </w:r>
      <w:r>
        <w:rPr>
          <w:i/>
          <w:sz w:val="24"/>
        </w:rPr>
        <w:t>tercih</w:t>
      </w:r>
      <w:r>
        <w:rPr>
          <w:i/>
          <w:spacing w:val="-12"/>
          <w:sz w:val="24"/>
        </w:rPr>
        <w:t xml:space="preserve"> </w:t>
      </w:r>
      <w:r>
        <w:rPr>
          <w:i/>
          <w:sz w:val="24"/>
        </w:rPr>
        <w:t>başvurusu</w:t>
      </w:r>
      <w:r>
        <w:rPr>
          <w:i/>
          <w:spacing w:val="-58"/>
          <w:sz w:val="24"/>
        </w:rPr>
        <w:t xml:space="preserve"> </w:t>
      </w:r>
      <w:r>
        <w:rPr>
          <w:i/>
          <w:sz w:val="24"/>
        </w:rPr>
        <w:t>alma ve programlara yerleştirme işlemlerinin yapılmasını sağlar. Yurt dışından öğrenci kabul</w:t>
      </w:r>
      <w:r>
        <w:rPr>
          <w:i/>
          <w:spacing w:val="1"/>
          <w:sz w:val="24"/>
        </w:rPr>
        <w:t xml:space="preserve"> </w:t>
      </w:r>
      <w:r>
        <w:rPr>
          <w:i/>
          <w:spacing w:val="-1"/>
          <w:sz w:val="24"/>
        </w:rPr>
        <w:t>kriterlerine</w:t>
      </w:r>
      <w:r>
        <w:rPr>
          <w:i/>
          <w:spacing w:val="-14"/>
          <w:sz w:val="24"/>
        </w:rPr>
        <w:t xml:space="preserve"> </w:t>
      </w:r>
      <w:r>
        <w:rPr>
          <w:i/>
          <w:spacing w:val="-1"/>
          <w:sz w:val="24"/>
        </w:rPr>
        <w:t>göre</w:t>
      </w:r>
      <w:r>
        <w:rPr>
          <w:i/>
          <w:spacing w:val="-12"/>
          <w:sz w:val="24"/>
        </w:rPr>
        <w:t xml:space="preserve"> </w:t>
      </w:r>
      <w:r>
        <w:rPr>
          <w:i/>
          <w:spacing w:val="-1"/>
          <w:sz w:val="24"/>
        </w:rPr>
        <w:t>Üniversitemizde</w:t>
      </w:r>
      <w:r>
        <w:rPr>
          <w:i/>
          <w:spacing w:val="-11"/>
          <w:sz w:val="24"/>
        </w:rPr>
        <w:t xml:space="preserve"> </w:t>
      </w:r>
      <w:r>
        <w:rPr>
          <w:i/>
          <w:sz w:val="24"/>
        </w:rPr>
        <w:t>eğitim</w:t>
      </w:r>
      <w:r>
        <w:rPr>
          <w:i/>
          <w:spacing w:val="-14"/>
          <w:sz w:val="24"/>
        </w:rPr>
        <w:t xml:space="preserve"> </w:t>
      </w:r>
      <w:r>
        <w:rPr>
          <w:i/>
          <w:sz w:val="24"/>
        </w:rPr>
        <w:t>almak</w:t>
      </w:r>
      <w:r>
        <w:rPr>
          <w:i/>
          <w:spacing w:val="-12"/>
          <w:sz w:val="24"/>
        </w:rPr>
        <w:t xml:space="preserve"> </w:t>
      </w:r>
      <w:r>
        <w:rPr>
          <w:i/>
          <w:sz w:val="24"/>
        </w:rPr>
        <w:t>isteyen</w:t>
      </w:r>
      <w:r>
        <w:rPr>
          <w:i/>
          <w:spacing w:val="-11"/>
          <w:sz w:val="24"/>
        </w:rPr>
        <w:t xml:space="preserve"> </w:t>
      </w:r>
      <w:r>
        <w:rPr>
          <w:i/>
          <w:sz w:val="24"/>
        </w:rPr>
        <w:t>kişilere</w:t>
      </w:r>
      <w:r>
        <w:rPr>
          <w:i/>
          <w:spacing w:val="-13"/>
          <w:sz w:val="24"/>
        </w:rPr>
        <w:t xml:space="preserve"> </w:t>
      </w:r>
      <w:r>
        <w:rPr>
          <w:i/>
          <w:sz w:val="24"/>
        </w:rPr>
        <w:t>kayıt</w:t>
      </w:r>
      <w:r>
        <w:rPr>
          <w:i/>
          <w:spacing w:val="-10"/>
          <w:sz w:val="24"/>
        </w:rPr>
        <w:t xml:space="preserve"> </w:t>
      </w:r>
      <w:r>
        <w:rPr>
          <w:i/>
          <w:sz w:val="24"/>
        </w:rPr>
        <w:t>sürecine</w:t>
      </w:r>
      <w:r>
        <w:rPr>
          <w:i/>
          <w:spacing w:val="-14"/>
          <w:sz w:val="24"/>
        </w:rPr>
        <w:t xml:space="preserve"> </w:t>
      </w:r>
      <w:r>
        <w:rPr>
          <w:i/>
          <w:sz w:val="24"/>
        </w:rPr>
        <w:t>kadar</w:t>
      </w:r>
      <w:r>
        <w:rPr>
          <w:i/>
          <w:spacing w:val="-11"/>
          <w:sz w:val="24"/>
        </w:rPr>
        <w:t xml:space="preserve"> </w:t>
      </w:r>
      <w:r>
        <w:rPr>
          <w:i/>
          <w:sz w:val="24"/>
        </w:rPr>
        <w:t>danışmanlık</w:t>
      </w:r>
      <w:r>
        <w:rPr>
          <w:i/>
          <w:spacing w:val="-57"/>
          <w:sz w:val="24"/>
        </w:rPr>
        <w:t xml:space="preserve"> </w:t>
      </w:r>
      <w:r>
        <w:rPr>
          <w:i/>
          <w:sz w:val="24"/>
        </w:rPr>
        <w:t>ve</w:t>
      </w:r>
      <w:r>
        <w:rPr>
          <w:i/>
          <w:spacing w:val="-5"/>
          <w:sz w:val="24"/>
        </w:rPr>
        <w:t xml:space="preserve"> </w:t>
      </w:r>
      <w:r>
        <w:rPr>
          <w:i/>
          <w:sz w:val="24"/>
        </w:rPr>
        <w:t>bilgilendirme</w:t>
      </w:r>
      <w:r>
        <w:rPr>
          <w:i/>
          <w:spacing w:val="-3"/>
          <w:sz w:val="24"/>
        </w:rPr>
        <w:t xml:space="preserve"> </w:t>
      </w:r>
      <w:r>
        <w:rPr>
          <w:i/>
          <w:sz w:val="24"/>
        </w:rPr>
        <w:t>işlemlerinin</w:t>
      </w:r>
      <w:r>
        <w:rPr>
          <w:i/>
          <w:spacing w:val="1"/>
          <w:sz w:val="24"/>
        </w:rPr>
        <w:t xml:space="preserve"> </w:t>
      </w:r>
      <w:r>
        <w:rPr>
          <w:i/>
          <w:sz w:val="24"/>
        </w:rPr>
        <w:t>yapılmasını sağlamak,</w:t>
      </w:r>
    </w:p>
    <w:p w14:paraId="325360B6" w14:textId="77777777" w:rsidR="0000180D" w:rsidRDefault="006402DA">
      <w:pPr>
        <w:pStyle w:val="ListeParagraf"/>
        <w:numPr>
          <w:ilvl w:val="0"/>
          <w:numId w:val="19"/>
        </w:numPr>
        <w:tabs>
          <w:tab w:val="left" w:pos="1147"/>
        </w:tabs>
        <w:ind w:right="572" w:firstLine="0"/>
        <w:jc w:val="both"/>
        <w:rPr>
          <w:i/>
          <w:sz w:val="24"/>
        </w:rPr>
      </w:pPr>
      <w:r>
        <w:rPr>
          <w:i/>
          <w:sz w:val="24"/>
        </w:rPr>
        <w:t>Üniversite ile uluslararası ve ulusal düzeydeki örgün ve yaygın eğitim kurumları arasında</w:t>
      </w:r>
      <w:r>
        <w:rPr>
          <w:i/>
          <w:spacing w:val="1"/>
          <w:sz w:val="24"/>
        </w:rPr>
        <w:t xml:space="preserve"> </w:t>
      </w:r>
      <w:r>
        <w:rPr>
          <w:i/>
          <w:sz w:val="24"/>
        </w:rPr>
        <w:t>kültürel,</w:t>
      </w:r>
      <w:r>
        <w:rPr>
          <w:i/>
          <w:spacing w:val="-2"/>
          <w:sz w:val="24"/>
        </w:rPr>
        <w:t xml:space="preserve"> </w:t>
      </w:r>
      <w:r>
        <w:rPr>
          <w:i/>
          <w:sz w:val="24"/>
        </w:rPr>
        <w:t>sanatsal,</w:t>
      </w:r>
      <w:r>
        <w:rPr>
          <w:i/>
          <w:spacing w:val="-1"/>
          <w:sz w:val="24"/>
        </w:rPr>
        <w:t xml:space="preserve"> </w:t>
      </w:r>
      <w:r>
        <w:rPr>
          <w:i/>
          <w:sz w:val="24"/>
        </w:rPr>
        <w:t>bilimsel</w:t>
      </w:r>
      <w:r>
        <w:rPr>
          <w:i/>
          <w:spacing w:val="-1"/>
          <w:sz w:val="24"/>
        </w:rPr>
        <w:t xml:space="preserve"> </w:t>
      </w:r>
      <w:r>
        <w:rPr>
          <w:i/>
          <w:sz w:val="24"/>
        </w:rPr>
        <w:t>alanlar</w:t>
      </w:r>
      <w:r>
        <w:rPr>
          <w:i/>
          <w:spacing w:val="-2"/>
          <w:sz w:val="24"/>
        </w:rPr>
        <w:t xml:space="preserve"> </w:t>
      </w:r>
      <w:r>
        <w:rPr>
          <w:i/>
          <w:sz w:val="24"/>
        </w:rPr>
        <w:t>ile</w:t>
      </w:r>
      <w:r>
        <w:rPr>
          <w:i/>
          <w:spacing w:val="-2"/>
          <w:sz w:val="24"/>
        </w:rPr>
        <w:t xml:space="preserve"> </w:t>
      </w:r>
      <w:r>
        <w:rPr>
          <w:i/>
          <w:sz w:val="24"/>
        </w:rPr>
        <w:t>eğitim</w:t>
      </w:r>
      <w:r>
        <w:rPr>
          <w:i/>
          <w:spacing w:val="-1"/>
          <w:sz w:val="24"/>
        </w:rPr>
        <w:t xml:space="preserve"> </w:t>
      </w:r>
      <w:r>
        <w:rPr>
          <w:i/>
          <w:sz w:val="24"/>
        </w:rPr>
        <w:t>öğretim</w:t>
      </w:r>
      <w:r>
        <w:rPr>
          <w:i/>
          <w:spacing w:val="-2"/>
          <w:sz w:val="24"/>
        </w:rPr>
        <w:t xml:space="preserve"> </w:t>
      </w:r>
      <w:r>
        <w:rPr>
          <w:i/>
          <w:sz w:val="24"/>
        </w:rPr>
        <w:t>konularında</w:t>
      </w:r>
      <w:r>
        <w:rPr>
          <w:i/>
          <w:spacing w:val="-2"/>
          <w:sz w:val="24"/>
        </w:rPr>
        <w:t xml:space="preserve"> </w:t>
      </w:r>
      <w:r>
        <w:rPr>
          <w:i/>
          <w:sz w:val="24"/>
        </w:rPr>
        <w:t>iş</w:t>
      </w:r>
      <w:r>
        <w:rPr>
          <w:i/>
          <w:spacing w:val="-2"/>
          <w:sz w:val="24"/>
        </w:rPr>
        <w:t xml:space="preserve"> </w:t>
      </w:r>
      <w:r>
        <w:rPr>
          <w:i/>
          <w:sz w:val="24"/>
        </w:rPr>
        <w:t>birliğini</w:t>
      </w:r>
      <w:r>
        <w:rPr>
          <w:i/>
          <w:spacing w:val="-1"/>
          <w:sz w:val="24"/>
        </w:rPr>
        <w:t xml:space="preserve"> </w:t>
      </w:r>
      <w:r>
        <w:rPr>
          <w:i/>
          <w:sz w:val="24"/>
        </w:rPr>
        <w:t>geliştirmek,</w:t>
      </w:r>
    </w:p>
    <w:p w14:paraId="43B1EBE0" w14:textId="77777777" w:rsidR="0000180D" w:rsidRDefault="006402DA">
      <w:pPr>
        <w:pStyle w:val="ListeParagraf"/>
        <w:numPr>
          <w:ilvl w:val="0"/>
          <w:numId w:val="19"/>
        </w:numPr>
        <w:tabs>
          <w:tab w:val="left" w:pos="1109"/>
        </w:tabs>
        <w:ind w:left="1108" w:hanging="222"/>
        <w:jc w:val="both"/>
        <w:rPr>
          <w:i/>
          <w:sz w:val="24"/>
        </w:rPr>
      </w:pPr>
      <w:r>
        <w:rPr>
          <w:i/>
          <w:sz w:val="24"/>
        </w:rPr>
        <w:t>Üniversitenin</w:t>
      </w:r>
      <w:r>
        <w:rPr>
          <w:i/>
          <w:spacing w:val="12"/>
          <w:sz w:val="24"/>
        </w:rPr>
        <w:t xml:space="preserve"> </w:t>
      </w:r>
      <w:r>
        <w:rPr>
          <w:i/>
          <w:sz w:val="24"/>
        </w:rPr>
        <w:t>uluslararası</w:t>
      </w:r>
      <w:r>
        <w:rPr>
          <w:i/>
          <w:spacing w:val="12"/>
          <w:sz w:val="24"/>
        </w:rPr>
        <w:t xml:space="preserve"> </w:t>
      </w:r>
      <w:r>
        <w:rPr>
          <w:i/>
          <w:sz w:val="24"/>
        </w:rPr>
        <w:t>düzeyde</w:t>
      </w:r>
      <w:r>
        <w:rPr>
          <w:i/>
          <w:spacing w:val="11"/>
          <w:sz w:val="24"/>
        </w:rPr>
        <w:t xml:space="preserve"> </w:t>
      </w:r>
      <w:r>
        <w:rPr>
          <w:i/>
          <w:sz w:val="24"/>
        </w:rPr>
        <w:t>tanıtımına</w:t>
      </w:r>
      <w:r>
        <w:rPr>
          <w:i/>
          <w:spacing w:val="12"/>
          <w:sz w:val="24"/>
        </w:rPr>
        <w:t xml:space="preserve"> </w:t>
      </w:r>
      <w:r>
        <w:rPr>
          <w:i/>
          <w:sz w:val="24"/>
        </w:rPr>
        <w:t>yönelik</w:t>
      </w:r>
      <w:r>
        <w:rPr>
          <w:i/>
          <w:spacing w:val="11"/>
          <w:sz w:val="24"/>
        </w:rPr>
        <w:t xml:space="preserve"> </w:t>
      </w:r>
      <w:r>
        <w:rPr>
          <w:i/>
          <w:sz w:val="24"/>
        </w:rPr>
        <w:t>her</w:t>
      </w:r>
      <w:r>
        <w:rPr>
          <w:i/>
          <w:spacing w:val="12"/>
          <w:sz w:val="24"/>
        </w:rPr>
        <w:t xml:space="preserve"> </w:t>
      </w:r>
      <w:r>
        <w:rPr>
          <w:i/>
          <w:sz w:val="24"/>
        </w:rPr>
        <w:t>türlü</w:t>
      </w:r>
      <w:r>
        <w:rPr>
          <w:i/>
          <w:spacing w:val="12"/>
          <w:sz w:val="24"/>
        </w:rPr>
        <w:t xml:space="preserve"> </w:t>
      </w:r>
      <w:r>
        <w:rPr>
          <w:i/>
          <w:sz w:val="24"/>
        </w:rPr>
        <w:t>materyalin</w:t>
      </w:r>
      <w:r>
        <w:rPr>
          <w:i/>
          <w:spacing w:val="12"/>
          <w:sz w:val="24"/>
        </w:rPr>
        <w:t xml:space="preserve"> </w:t>
      </w:r>
      <w:r>
        <w:rPr>
          <w:i/>
          <w:sz w:val="24"/>
        </w:rPr>
        <w:t>hazırlanmasına</w:t>
      </w:r>
    </w:p>
    <w:p w14:paraId="1BB2CE56" w14:textId="77777777" w:rsidR="0000180D" w:rsidRDefault="0000180D">
      <w:pPr>
        <w:jc w:val="both"/>
        <w:rPr>
          <w:sz w:val="24"/>
        </w:rPr>
        <w:sectPr w:rsidR="0000180D" w:rsidSect="0017737B">
          <w:pgSz w:w="11920" w:h="16850"/>
          <w:pgMar w:top="1260" w:right="760" w:bottom="1180" w:left="620" w:header="0" w:footer="966" w:gutter="0"/>
          <w:cols w:space="708"/>
        </w:sectPr>
      </w:pPr>
    </w:p>
    <w:p w14:paraId="35A28A8A" w14:textId="77777777" w:rsidR="0000180D" w:rsidRDefault="006402DA">
      <w:pPr>
        <w:pStyle w:val="GvdeMetni"/>
        <w:spacing w:before="77"/>
        <w:ind w:left="887" w:right="570"/>
        <w:jc w:val="both"/>
      </w:pPr>
      <w:r>
        <w:lastRenderedPageBreak/>
        <w:t>katkıda bulunmak; uluslararası ilişkiler alanına giren konularda üniversite içinde her türlü</w:t>
      </w:r>
      <w:r>
        <w:rPr>
          <w:spacing w:val="1"/>
        </w:rPr>
        <w:t xml:space="preserve"> </w:t>
      </w:r>
      <w:r>
        <w:t>duyuru,</w:t>
      </w:r>
      <w:r>
        <w:rPr>
          <w:spacing w:val="1"/>
        </w:rPr>
        <w:t xml:space="preserve"> </w:t>
      </w:r>
      <w:r>
        <w:t>tanıtım</w:t>
      </w:r>
      <w:r>
        <w:rPr>
          <w:spacing w:val="1"/>
        </w:rPr>
        <w:t xml:space="preserve"> </w:t>
      </w:r>
      <w:r>
        <w:t>ve</w:t>
      </w:r>
      <w:r>
        <w:rPr>
          <w:spacing w:val="1"/>
        </w:rPr>
        <w:t xml:space="preserve"> </w:t>
      </w:r>
      <w:r>
        <w:t>bilgilendirmeyi</w:t>
      </w:r>
      <w:r>
        <w:rPr>
          <w:spacing w:val="1"/>
        </w:rPr>
        <w:t xml:space="preserve"> </w:t>
      </w:r>
      <w:r>
        <w:t>yaparak</w:t>
      </w:r>
      <w:r>
        <w:rPr>
          <w:spacing w:val="1"/>
        </w:rPr>
        <w:t xml:space="preserve"> </w:t>
      </w:r>
      <w:r>
        <w:t>yazışma,</w:t>
      </w:r>
      <w:r>
        <w:rPr>
          <w:spacing w:val="1"/>
        </w:rPr>
        <w:t xml:space="preserve"> </w:t>
      </w:r>
      <w:r>
        <w:t>haberleşme</w:t>
      </w:r>
      <w:r>
        <w:rPr>
          <w:spacing w:val="1"/>
        </w:rPr>
        <w:t xml:space="preserve"> </w:t>
      </w:r>
      <w:r>
        <w:t>ve</w:t>
      </w:r>
      <w:r>
        <w:rPr>
          <w:spacing w:val="1"/>
        </w:rPr>
        <w:t xml:space="preserve"> </w:t>
      </w:r>
      <w:r>
        <w:t>belge</w:t>
      </w:r>
      <w:r>
        <w:rPr>
          <w:spacing w:val="1"/>
        </w:rPr>
        <w:t xml:space="preserve"> </w:t>
      </w:r>
      <w:r>
        <w:t>hazırlama</w:t>
      </w:r>
      <w:r>
        <w:rPr>
          <w:spacing w:val="1"/>
        </w:rPr>
        <w:t xml:space="preserve"> </w:t>
      </w:r>
      <w:r>
        <w:t>konularında</w:t>
      </w:r>
      <w:r>
        <w:rPr>
          <w:spacing w:val="-1"/>
        </w:rPr>
        <w:t xml:space="preserve"> </w:t>
      </w:r>
      <w:r>
        <w:t>teknik destek</w:t>
      </w:r>
      <w:r>
        <w:rPr>
          <w:spacing w:val="-1"/>
        </w:rPr>
        <w:t xml:space="preserve"> </w:t>
      </w:r>
      <w:r>
        <w:t>sağlamak,</w:t>
      </w:r>
    </w:p>
    <w:p w14:paraId="37A9AD0B" w14:textId="77777777" w:rsidR="0000180D" w:rsidRDefault="006402DA">
      <w:pPr>
        <w:pStyle w:val="ListeParagraf"/>
        <w:numPr>
          <w:ilvl w:val="0"/>
          <w:numId w:val="19"/>
        </w:numPr>
        <w:tabs>
          <w:tab w:val="left" w:pos="1186"/>
        </w:tabs>
        <w:spacing w:before="1"/>
        <w:ind w:right="568" w:firstLine="0"/>
        <w:jc w:val="both"/>
        <w:rPr>
          <w:i/>
          <w:sz w:val="24"/>
        </w:rPr>
      </w:pPr>
      <w:r>
        <w:rPr>
          <w:i/>
          <w:sz w:val="24"/>
        </w:rPr>
        <w:t>TÜBİTAK ve Bilimsel Araştırma Projeleri Dışında kalan projelere ilişkin Üniversitenin</w:t>
      </w:r>
      <w:r>
        <w:rPr>
          <w:i/>
          <w:spacing w:val="1"/>
          <w:sz w:val="24"/>
        </w:rPr>
        <w:t xml:space="preserve"> </w:t>
      </w:r>
      <w:r>
        <w:rPr>
          <w:i/>
          <w:sz w:val="24"/>
        </w:rPr>
        <w:t>birimlerini</w:t>
      </w:r>
      <w:r>
        <w:rPr>
          <w:i/>
          <w:spacing w:val="-1"/>
          <w:sz w:val="24"/>
        </w:rPr>
        <w:t xml:space="preserve"> </w:t>
      </w:r>
      <w:r>
        <w:rPr>
          <w:i/>
          <w:sz w:val="24"/>
        </w:rPr>
        <w:t>koordine</w:t>
      </w:r>
      <w:r>
        <w:rPr>
          <w:i/>
          <w:spacing w:val="-1"/>
          <w:sz w:val="24"/>
        </w:rPr>
        <w:t xml:space="preserve"> </w:t>
      </w:r>
      <w:r>
        <w:rPr>
          <w:i/>
          <w:sz w:val="24"/>
        </w:rPr>
        <w:t>etmek</w:t>
      </w:r>
      <w:r>
        <w:rPr>
          <w:i/>
          <w:spacing w:val="-2"/>
          <w:sz w:val="24"/>
        </w:rPr>
        <w:t xml:space="preserve"> </w:t>
      </w:r>
      <w:r>
        <w:rPr>
          <w:i/>
          <w:sz w:val="24"/>
        </w:rPr>
        <w:t>ve</w:t>
      </w:r>
      <w:r>
        <w:rPr>
          <w:i/>
          <w:spacing w:val="-1"/>
          <w:sz w:val="24"/>
        </w:rPr>
        <w:t xml:space="preserve"> </w:t>
      </w:r>
      <w:r>
        <w:rPr>
          <w:i/>
          <w:sz w:val="24"/>
        </w:rPr>
        <w:t>proje</w:t>
      </w:r>
      <w:r>
        <w:rPr>
          <w:i/>
          <w:spacing w:val="-1"/>
          <w:sz w:val="24"/>
        </w:rPr>
        <w:t xml:space="preserve"> </w:t>
      </w:r>
      <w:r>
        <w:rPr>
          <w:i/>
          <w:sz w:val="24"/>
        </w:rPr>
        <w:t>yürütme</w:t>
      </w:r>
      <w:r>
        <w:rPr>
          <w:i/>
          <w:spacing w:val="-3"/>
          <w:sz w:val="24"/>
        </w:rPr>
        <w:t xml:space="preserve"> </w:t>
      </w:r>
      <w:r>
        <w:rPr>
          <w:i/>
          <w:sz w:val="24"/>
        </w:rPr>
        <w:t>süreçlerine</w:t>
      </w:r>
      <w:r>
        <w:rPr>
          <w:i/>
          <w:spacing w:val="-1"/>
          <w:sz w:val="24"/>
        </w:rPr>
        <w:t xml:space="preserve"> </w:t>
      </w:r>
      <w:r>
        <w:rPr>
          <w:i/>
          <w:sz w:val="24"/>
        </w:rPr>
        <w:t>destek</w:t>
      </w:r>
      <w:r>
        <w:rPr>
          <w:i/>
          <w:spacing w:val="-1"/>
          <w:sz w:val="24"/>
        </w:rPr>
        <w:t xml:space="preserve"> </w:t>
      </w:r>
      <w:r>
        <w:rPr>
          <w:i/>
          <w:sz w:val="24"/>
        </w:rPr>
        <w:t>olmaktır.</w:t>
      </w:r>
    </w:p>
    <w:p w14:paraId="036061D5" w14:textId="77777777" w:rsidR="0000180D" w:rsidRDefault="0000180D">
      <w:pPr>
        <w:pStyle w:val="GvdeMetni"/>
        <w:rPr>
          <w:sz w:val="26"/>
        </w:rPr>
      </w:pPr>
    </w:p>
    <w:p w14:paraId="2395CBE6" w14:textId="77777777" w:rsidR="0000180D" w:rsidRDefault="0000180D">
      <w:pPr>
        <w:pStyle w:val="GvdeMetni"/>
        <w:rPr>
          <w:sz w:val="26"/>
        </w:rPr>
      </w:pPr>
    </w:p>
    <w:p w14:paraId="3C03D10C" w14:textId="77777777" w:rsidR="00B83F43" w:rsidRDefault="00B83F43">
      <w:pPr>
        <w:pStyle w:val="GvdeMetni"/>
        <w:rPr>
          <w:sz w:val="26"/>
        </w:rPr>
      </w:pPr>
    </w:p>
    <w:p w14:paraId="44BBEDC7" w14:textId="77777777" w:rsidR="0000180D" w:rsidRDefault="006402DA">
      <w:pPr>
        <w:pStyle w:val="Balk3"/>
        <w:numPr>
          <w:ilvl w:val="0"/>
          <w:numId w:val="20"/>
        </w:numPr>
        <w:tabs>
          <w:tab w:val="left" w:pos="1169"/>
        </w:tabs>
        <w:spacing w:before="230"/>
        <w:ind w:left="1168" w:hanging="282"/>
        <w:jc w:val="both"/>
      </w:pPr>
      <w:r>
        <w:t>BİRİME</w:t>
      </w:r>
      <w:r>
        <w:rPr>
          <w:spacing w:val="-13"/>
        </w:rPr>
        <w:t xml:space="preserve"> </w:t>
      </w:r>
      <w:r>
        <w:t>İLİŞKİN</w:t>
      </w:r>
      <w:r>
        <w:rPr>
          <w:spacing w:val="-11"/>
        </w:rPr>
        <w:t xml:space="preserve"> </w:t>
      </w:r>
      <w:r>
        <w:t>BİLGİLER</w:t>
      </w:r>
    </w:p>
    <w:p w14:paraId="789DC01C" w14:textId="77777777" w:rsidR="0000180D" w:rsidRDefault="0000180D">
      <w:pPr>
        <w:pStyle w:val="GvdeMetni"/>
        <w:rPr>
          <w:b/>
          <w:sz w:val="26"/>
        </w:rPr>
      </w:pPr>
    </w:p>
    <w:p w14:paraId="56DFE3B0" w14:textId="77777777" w:rsidR="0000180D" w:rsidRDefault="0000180D">
      <w:pPr>
        <w:pStyle w:val="GvdeMetni"/>
        <w:rPr>
          <w:b/>
          <w:sz w:val="22"/>
        </w:rPr>
      </w:pPr>
    </w:p>
    <w:p w14:paraId="662EB7F8" w14:textId="77777777" w:rsidR="0000180D" w:rsidRDefault="006402DA">
      <w:pPr>
        <w:pStyle w:val="Balk3"/>
        <w:numPr>
          <w:ilvl w:val="1"/>
          <w:numId w:val="20"/>
        </w:numPr>
        <w:tabs>
          <w:tab w:val="left" w:pos="1313"/>
        </w:tabs>
        <w:ind w:hanging="241"/>
        <w:jc w:val="left"/>
      </w:pPr>
      <w:r>
        <w:t>FİZİKSEL</w:t>
      </w:r>
      <w:r>
        <w:rPr>
          <w:spacing w:val="-5"/>
        </w:rPr>
        <w:t xml:space="preserve"> </w:t>
      </w:r>
      <w:r>
        <w:t>YAPI</w:t>
      </w:r>
    </w:p>
    <w:p w14:paraId="2954878D" w14:textId="77777777" w:rsidR="0000180D" w:rsidRDefault="0000180D">
      <w:pPr>
        <w:pStyle w:val="GvdeMetni"/>
        <w:rPr>
          <w:b/>
          <w:sz w:val="20"/>
        </w:rPr>
      </w:pPr>
    </w:p>
    <w:p w14:paraId="2AE0F9A0" w14:textId="77777777" w:rsidR="0000180D" w:rsidRDefault="0000180D">
      <w:pPr>
        <w:pStyle w:val="GvdeMetni"/>
        <w:spacing w:before="4"/>
        <w:rPr>
          <w:b/>
          <w:sz w:val="28"/>
        </w:rPr>
      </w:pPr>
    </w:p>
    <w:p w14:paraId="52570AEB" w14:textId="77777777" w:rsidR="00C021F3" w:rsidRDefault="00C021F3">
      <w:pPr>
        <w:pStyle w:val="GvdeMetni"/>
        <w:spacing w:before="4"/>
        <w:rPr>
          <w:b/>
          <w:sz w:val="28"/>
        </w:r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1"/>
        <w:gridCol w:w="4671"/>
      </w:tblGrid>
      <w:tr w:rsidR="0000180D" w14:paraId="1502D842" w14:textId="77777777">
        <w:trPr>
          <w:trHeight w:val="659"/>
        </w:trPr>
        <w:tc>
          <w:tcPr>
            <w:tcW w:w="3951" w:type="dxa"/>
          </w:tcPr>
          <w:p w14:paraId="13D53AF5" w14:textId="77777777" w:rsidR="0000180D" w:rsidRDefault="006402DA">
            <w:pPr>
              <w:pStyle w:val="TableParagraph"/>
              <w:spacing w:line="258" w:lineRule="exact"/>
              <w:ind w:left="114"/>
              <w:rPr>
                <w:b/>
                <w:i/>
                <w:sz w:val="24"/>
              </w:rPr>
            </w:pPr>
            <w:r>
              <w:rPr>
                <w:b/>
                <w:i/>
                <w:sz w:val="24"/>
              </w:rPr>
              <w:t>Oda</w:t>
            </w:r>
            <w:r>
              <w:rPr>
                <w:b/>
                <w:i/>
                <w:spacing w:val="-7"/>
                <w:sz w:val="24"/>
              </w:rPr>
              <w:t xml:space="preserve"> </w:t>
            </w:r>
            <w:r>
              <w:rPr>
                <w:b/>
                <w:i/>
                <w:sz w:val="24"/>
              </w:rPr>
              <w:t>İsmi</w:t>
            </w:r>
          </w:p>
        </w:tc>
        <w:tc>
          <w:tcPr>
            <w:tcW w:w="4671" w:type="dxa"/>
          </w:tcPr>
          <w:p w14:paraId="76437595" w14:textId="77777777" w:rsidR="0000180D" w:rsidRDefault="006402DA">
            <w:pPr>
              <w:pStyle w:val="TableParagraph"/>
              <w:spacing w:line="258" w:lineRule="exact"/>
              <w:ind w:left="823"/>
              <w:rPr>
                <w:b/>
                <w:i/>
                <w:sz w:val="24"/>
              </w:rPr>
            </w:pPr>
            <w:r>
              <w:rPr>
                <w:b/>
                <w:i/>
                <w:sz w:val="24"/>
              </w:rPr>
              <w:t>Alanı</w:t>
            </w:r>
          </w:p>
        </w:tc>
      </w:tr>
      <w:tr w:rsidR="0000180D" w14:paraId="2421D9F4" w14:textId="77777777">
        <w:trPr>
          <w:trHeight w:val="1324"/>
        </w:trPr>
        <w:tc>
          <w:tcPr>
            <w:tcW w:w="3951" w:type="dxa"/>
          </w:tcPr>
          <w:p w14:paraId="292F0AA9" w14:textId="46F39BBE" w:rsidR="0000180D" w:rsidRDefault="006402DA">
            <w:pPr>
              <w:pStyle w:val="TableParagraph"/>
              <w:spacing w:line="273" w:lineRule="exact"/>
              <w:ind w:left="114"/>
              <w:rPr>
                <w:i/>
                <w:sz w:val="24"/>
              </w:rPr>
            </w:pPr>
            <w:r>
              <w:rPr>
                <w:i/>
                <w:sz w:val="24"/>
              </w:rPr>
              <w:t>Genel</w:t>
            </w:r>
            <w:r>
              <w:rPr>
                <w:i/>
                <w:spacing w:val="-7"/>
                <w:sz w:val="24"/>
              </w:rPr>
              <w:t xml:space="preserve"> </w:t>
            </w:r>
            <w:r>
              <w:rPr>
                <w:i/>
                <w:sz w:val="24"/>
              </w:rPr>
              <w:t>Koordinatörlük</w:t>
            </w:r>
            <w:r w:rsidR="00C021F3">
              <w:rPr>
                <w:i/>
                <w:sz w:val="24"/>
              </w:rPr>
              <w:t xml:space="preserve"> </w:t>
            </w:r>
          </w:p>
        </w:tc>
        <w:tc>
          <w:tcPr>
            <w:tcW w:w="4671" w:type="dxa"/>
          </w:tcPr>
          <w:p w14:paraId="0CB8AF18" w14:textId="193C1FDA" w:rsidR="0000180D" w:rsidRDefault="00C021F3">
            <w:pPr>
              <w:pStyle w:val="TableParagraph"/>
              <w:spacing w:line="273" w:lineRule="exact"/>
              <w:ind w:left="823"/>
              <w:rPr>
                <w:i/>
                <w:sz w:val="24"/>
              </w:rPr>
            </w:pPr>
            <w:r>
              <w:rPr>
                <w:i/>
                <w:sz w:val="24"/>
              </w:rPr>
              <w:t>32</w:t>
            </w:r>
            <w:r w:rsidR="006402DA">
              <w:rPr>
                <w:i/>
                <w:spacing w:val="-1"/>
                <w:sz w:val="24"/>
              </w:rPr>
              <w:t xml:space="preserve"> </w:t>
            </w:r>
            <w:r w:rsidR="006402DA">
              <w:rPr>
                <w:i/>
                <w:sz w:val="24"/>
              </w:rPr>
              <w:t>M²</w:t>
            </w:r>
          </w:p>
        </w:tc>
      </w:tr>
      <w:tr w:rsidR="0000180D" w14:paraId="688DB962" w14:textId="77777777">
        <w:trPr>
          <w:trHeight w:val="793"/>
        </w:trPr>
        <w:tc>
          <w:tcPr>
            <w:tcW w:w="3951" w:type="dxa"/>
          </w:tcPr>
          <w:p w14:paraId="41B31BE4" w14:textId="77777777" w:rsidR="0000180D" w:rsidRDefault="006402DA">
            <w:pPr>
              <w:pStyle w:val="TableParagraph"/>
              <w:spacing w:line="273" w:lineRule="exact"/>
              <w:ind w:left="114"/>
              <w:rPr>
                <w:i/>
                <w:sz w:val="24"/>
              </w:rPr>
            </w:pPr>
            <w:r>
              <w:rPr>
                <w:i/>
                <w:sz w:val="24"/>
              </w:rPr>
              <w:t>Erasmus</w:t>
            </w:r>
            <w:r>
              <w:rPr>
                <w:i/>
                <w:spacing w:val="41"/>
                <w:sz w:val="24"/>
              </w:rPr>
              <w:t xml:space="preserve"> </w:t>
            </w:r>
            <w:r>
              <w:rPr>
                <w:i/>
                <w:sz w:val="24"/>
              </w:rPr>
              <w:t>Koordinatörlüğü</w:t>
            </w:r>
          </w:p>
        </w:tc>
        <w:tc>
          <w:tcPr>
            <w:tcW w:w="4671" w:type="dxa"/>
          </w:tcPr>
          <w:p w14:paraId="0F41C0CA" w14:textId="5645A031" w:rsidR="0000180D" w:rsidRDefault="00C021F3">
            <w:pPr>
              <w:pStyle w:val="TableParagraph"/>
              <w:spacing w:line="273" w:lineRule="exact"/>
              <w:ind w:left="823"/>
              <w:rPr>
                <w:i/>
                <w:sz w:val="24"/>
              </w:rPr>
            </w:pPr>
            <w:r>
              <w:rPr>
                <w:i/>
                <w:sz w:val="24"/>
              </w:rPr>
              <w:t>39,5</w:t>
            </w:r>
            <w:r w:rsidR="006402DA">
              <w:rPr>
                <w:i/>
                <w:spacing w:val="-1"/>
                <w:sz w:val="24"/>
              </w:rPr>
              <w:t xml:space="preserve"> </w:t>
            </w:r>
            <w:r w:rsidR="006402DA">
              <w:rPr>
                <w:i/>
                <w:sz w:val="24"/>
              </w:rPr>
              <w:t>M²</w:t>
            </w:r>
          </w:p>
        </w:tc>
      </w:tr>
      <w:tr w:rsidR="0000180D" w14:paraId="5DC7E951" w14:textId="77777777">
        <w:trPr>
          <w:trHeight w:val="1322"/>
        </w:trPr>
        <w:tc>
          <w:tcPr>
            <w:tcW w:w="3951" w:type="dxa"/>
          </w:tcPr>
          <w:p w14:paraId="200DC0B1" w14:textId="77777777" w:rsidR="0000180D" w:rsidRDefault="006402DA">
            <w:pPr>
              <w:pStyle w:val="TableParagraph"/>
              <w:ind w:left="114" w:right="1220"/>
              <w:rPr>
                <w:i/>
                <w:sz w:val="24"/>
              </w:rPr>
            </w:pPr>
            <w:r>
              <w:rPr>
                <w:i/>
                <w:sz w:val="24"/>
              </w:rPr>
              <w:t>Yabancı Uyruklu Öğrenci</w:t>
            </w:r>
            <w:r>
              <w:rPr>
                <w:i/>
                <w:spacing w:val="1"/>
                <w:sz w:val="24"/>
              </w:rPr>
              <w:t xml:space="preserve"> </w:t>
            </w:r>
            <w:r>
              <w:rPr>
                <w:i/>
                <w:sz w:val="24"/>
              </w:rPr>
              <w:t>Koordinatörlüğü ve Orhun</w:t>
            </w:r>
            <w:r>
              <w:rPr>
                <w:i/>
                <w:spacing w:val="-57"/>
                <w:sz w:val="24"/>
              </w:rPr>
              <w:t xml:space="preserve"> </w:t>
            </w:r>
            <w:r>
              <w:rPr>
                <w:i/>
                <w:sz w:val="24"/>
              </w:rPr>
              <w:t>Koordinatörlüğü</w:t>
            </w:r>
          </w:p>
        </w:tc>
        <w:tc>
          <w:tcPr>
            <w:tcW w:w="4671" w:type="dxa"/>
          </w:tcPr>
          <w:p w14:paraId="4AA602D8" w14:textId="5BFC6603" w:rsidR="0000180D" w:rsidRDefault="00C021F3">
            <w:pPr>
              <w:pStyle w:val="TableParagraph"/>
              <w:spacing w:line="273" w:lineRule="exact"/>
              <w:ind w:left="823"/>
              <w:rPr>
                <w:i/>
                <w:sz w:val="24"/>
              </w:rPr>
            </w:pPr>
            <w:r>
              <w:rPr>
                <w:i/>
                <w:sz w:val="24"/>
              </w:rPr>
              <w:t>42</w:t>
            </w:r>
            <w:r w:rsidR="006402DA">
              <w:rPr>
                <w:i/>
                <w:spacing w:val="-1"/>
                <w:sz w:val="24"/>
              </w:rPr>
              <w:t xml:space="preserve"> </w:t>
            </w:r>
            <w:r w:rsidR="006402DA">
              <w:rPr>
                <w:i/>
                <w:sz w:val="24"/>
              </w:rPr>
              <w:t>M²</w:t>
            </w:r>
          </w:p>
        </w:tc>
      </w:tr>
      <w:tr w:rsidR="0000180D" w14:paraId="3FBA16D0" w14:textId="77777777">
        <w:trPr>
          <w:trHeight w:val="1324"/>
        </w:trPr>
        <w:tc>
          <w:tcPr>
            <w:tcW w:w="3951" w:type="dxa"/>
          </w:tcPr>
          <w:p w14:paraId="594EA1E4" w14:textId="0A7FB3BE" w:rsidR="0000180D" w:rsidRDefault="006402DA">
            <w:pPr>
              <w:pStyle w:val="TableParagraph"/>
              <w:spacing w:line="275" w:lineRule="exact"/>
              <w:ind w:left="114"/>
              <w:rPr>
                <w:i/>
                <w:sz w:val="24"/>
              </w:rPr>
            </w:pPr>
            <w:r>
              <w:rPr>
                <w:i/>
                <w:sz w:val="24"/>
              </w:rPr>
              <w:t>Mevlana</w:t>
            </w:r>
            <w:r>
              <w:rPr>
                <w:i/>
                <w:spacing w:val="40"/>
                <w:sz w:val="24"/>
              </w:rPr>
              <w:t xml:space="preserve"> </w:t>
            </w:r>
            <w:r>
              <w:rPr>
                <w:i/>
                <w:sz w:val="24"/>
              </w:rPr>
              <w:t>Koordinatörlüğü</w:t>
            </w:r>
            <w:r w:rsidR="00C021F3">
              <w:rPr>
                <w:i/>
                <w:sz w:val="24"/>
              </w:rPr>
              <w:t xml:space="preserve"> </w:t>
            </w:r>
          </w:p>
        </w:tc>
        <w:tc>
          <w:tcPr>
            <w:tcW w:w="4671" w:type="dxa"/>
          </w:tcPr>
          <w:p w14:paraId="38A57D06" w14:textId="371061AB" w:rsidR="0000180D" w:rsidRDefault="00C021F3">
            <w:pPr>
              <w:pStyle w:val="TableParagraph"/>
              <w:spacing w:line="273" w:lineRule="exact"/>
              <w:ind w:left="823"/>
              <w:rPr>
                <w:i/>
                <w:sz w:val="24"/>
              </w:rPr>
            </w:pPr>
            <w:r>
              <w:rPr>
                <w:i/>
                <w:sz w:val="24"/>
              </w:rPr>
              <w:t>25</w:t>
            </w:r>
            <w:r w:rsidR="006402DA">
              <w:rPr>
                <w:i/>
                <w:spacing w:val="-1"/>
                <w:sz w:val="24"/>
              </w:rPr>
              <w:t xml:space="preserve"> </w:t>
            </w:r>
            <w:r w:rsidR="006402DA">
              <w:rPr>
                <w:i/>
                <w:sz w:val="24"/>
              </w:rPr>
              <w:t>M²</w:t>
            </w:r>
          </w:p>
        </w:tc>
      </w:tr>
      <w:tr w:rsidR="0000180D" w14:paraId="6E8ACF6C" w14:textId="77777777">
        <w:trPr>
          <w:trHeight w:val="662"/>
        </w:trPr>
        <w:tc>
          <w:tcPr>
            <w:tcW w:w="3951" w:type="dxa"/>
          </w:tcPr>
          <w:p w14:paraId="6109F5EA" w14:textId="11927DF5" w:rsidR="0000180D" w:rsidRDefault="006402DA">
            <w:pPr>
              <w:pStyle w:val="TableParagraph"/>
              <w:spacing w:line="273" w:lineRule="exact"/>
              <w:ind w:left="114"/>
              <w:rPr>
                <w:i/>
                <w:sz w:val="24"/>
              </w:rPr>
            </w:pPr>
            <w:r>
              <w:rPr>
                <w:i/>
                <w:sz w:val="24"/>
              </w:rPr>
              <w:t>Farabi Koordinatörlüğü</w:t>
            </w:r>
            <w:r w:rsidR="00C021F3">
              <w:rPr>
                <w:i/>
                <w:sz w:val="24"/>
              </w:rPr>
              <w:t xml:space="preserve"> ve Proje ve İkili İşbirlikleri Koordinatörlüğü</w:t>
            </w:r>
          </w:p>
        </w:tc>
        <w:tc>
          <w:tcPr>
            <w:tcW w:w="4671" w:type="dxa"/>
          </w:tcPr>
          <w:p w14:paraId="562BEF5E" w14:textId="07FBC1C6" w:rsidR="0000180D" w:rsidRDefault="00C021F3">
            <w:pPr>
              <w:pStyle w:val="TableParagraph"/>
              <w:spacing w:line="258" w:lineRule="exact"/>
              <w:ind w:left="823"/>
              <w:rPr>
                <w:i/>
                <w:sz w:val="24"/>
              </w:rPr>
            </w:pPr>
            <w:r>
              <w:rPr>
                <w:i/>
                <w:sz w:val="24"/>
              </w:rPr>
              <w:t>23,3</w:t>
            </w:r>
            <w:r w:rsidR="006402DA">
              <w:rPr>
                <w:i/>
                <w:spacing w:val="-1"/>
                <w:sz w:val="24"/>
              </w:rPr>
              <w:t xml:space="preserve"> </w:t>
            </w:r>
            <w:r w:rsidR="006402DA">
              <w:rPr>
                <w:i/>
                <w:sz w:val="24"/>
              </w:rPr>
              <w:t>M²</w:t>
            </w:r>
          </w:p>
        </w:tc>
      </w:tr>
      <w:tr w:rsidR="0000180D" w14:paraId="1D3BB434" w14:textId="77777777">
        <w:trPr>
          <w:trHeight w:val="660"/>
        </w:trPr>
        <w:tc>
          <w:tcPr>
            <w:tcW w:w="3951" w:type="dxa"/>
          </w:tcPr>
          <w:p w14:paraId="5E44601D" w14:textId="77777777" w:rsidR="0000180D" w:rsidRDefault="006402DA">
            <w:pPr>
              <w:pStyle w:val="TableParagraph"/>
              <w:spacing w:line="258" w:lineRule="exact"/>
              <w:ind w:left="114"/>
              <w:rPr>
                <w:i/>
                <w:sz w:val="24"/>
              </w:rPr>
            </w:pPr>
            <w:r>
              <w:rPr>
                <w:i/>
                <w:sz w:val="24"/>
              </w:rPr>
              <w:t>Yazı</w:t>
            </w:r>
            <w:r>
              <w:rPr>
                <w:i/>
                <w:spacing w:val="-4"/>
                <w:sz w:val="24"/>
              </w:rPr>
              <w:t xml:space="preserve"> </w:t>
            </w:r>
            <w:r>
              <w:rPr>
                <w:i/>
                <w:sz w:val="24"/>
              </w:rPr>
              <w:t>İşleri</w:t>
            </w:r>
          </w:p>
        </w:tc>
        <w:tc>
          <w:tcPr>
            <w:tcW w:w="4671" w:type="dxa"/>
          </w:tcPr>
          <w:p w14:paraId="0028185F" w14:textId="0768B161" w:rsidR="0000180D" w:rsidRDefault="00C021F3">
            <w:pPr>
              <w:pStyle w:val="TableParagraph"/>
              <w:spacing w:line="258" w:lineRule="exact"/>
              <w:ind w:left="823"/>
              <w:rPr>
                <w:i/>
                <w:sz w:val="24"/>
              </w:rPr>
            </w:pPr>
            <w:r>
              <w:rPr>
                <w:i/>
                <w:sz w:val="24"/>
              </w:rPr>
              <w:t>28</w:t>
            </w:r>
            <w:r w:rsidR="006402DA">
              <w:rPr>
                <w:i/>
                <w:spacing w:val="58"/>
                <w:sz w:val="24"/>
              </w:rPr>
              <w:t xml:space="preserve"> </w:t>
            </w:r>
            <w:r w:rsidR="006402DA">
              <w:rPr>
                <w:i/>
                <w:sz w:val="24"/>
              </w:rPr>
              <w:t>M²</w:t>
            </w:r>
          </w:p>
        </w:tc>
      </w:tr>
    </w:tbl>
    <w:p w14:paraId="20662472" w14:textId="77777777" w:rsidR="0000180D" w:rsidRDefault="0000180D">
      <w:pPr>
        <w:spacing w:line="256" w:lineRule="exact"/>
        <w:rPr>
          <w:sz w:val="24"/>
        </w:rPr>
        <w:sectPr w:rsidR="0000180D" w:rsidSect="0017737B">
          <w:pgSz w:w="11920" w:h="16850"/>
          <w:pgMar w:top="1260" w:right="760" w:bottom="1240" w:left="620" w:header="0" w:footer="966" w:gutter="0"/>
          <w:cols w:space="708"/>
        </w:sectPr>
      </w:pPr>
    </w:p>
    <w:p w14:paraId="0990F1A6" w14:textId="77777777" w:rsidR="0000180D" w:rsidRDefault="006402DA">
      <w:pPr>
        <w:pStyle w:val="Balk3"/>
        <w:numPr>
          <w:ilvl w:val="1"/>
          <w:numId w:val="20"/>
        </w:numPr>
        <w:tabs>
          <w:tab w:val="left" w:pos="1598"/>
        </w:tabs>
        <w:spacing w:before="75"/>
        <w:ind w:left="1598" w:hanging="243"/>
        <w:jc w:val="left"/>
      </w:pPr>
      <w:bookmarkStart w:id="2" w:name="_bookmark2"/>
      <w:bookmarkStart w:id="3" w:name="_bookmark3"/>
      <w:bookmarkEnd w:id="2"/>
      <w:bookmarkEnd w:id="3"/>
      <w:r>
        <w:lastRenderedPageBreak/>
        <w:t>TEŞKİLAT</w:t>
      </w:r>
      <w:r>
        <w:rPr>
          <w:spacing w:val="-1"/>
        </w:rPr>
        <w:t xml:space="preserve"> </w:t>
      </w:r>
      <w:r>
        <w:t>ve</w:t>
      </w:r>
      <w:r>
        <w:rPr>
          <w:spacing w:val="-6"/>
        </w:rPr>
        <w:t xml:space="preserve"> </w:t>
      </w:r>
      <w:r>
        <w:t>ÖRGÜT</w:t>
      </w:r>
      <w:r>
        <w:rPr>
          <w:spacing w:val="-7"/>
        </w:rPr>
        <w:t xml:space="preserve"> </w:t>
      </w:r>
      <w:r>
        <w:t>YAPISI</w:t>
      </w:r>
    </w:p>
    <w:p w14:paraId="189324AE" w14:textId="77777777" w:rsidR="0000180D" w:rsidRDefault="0000180D">
      <w:pPr>
        <w:pStyle w:val="GvdeMetni"/>
        <w:spacing w:before="2"/>
        <w:rPr>
          <w:b/>
        </w:rPr>
      </w:pPr>
    </w:p>
    <w:p w14:paraId="5FF2E39A" w14:textId="77777777" w:rsidR="0000180D" w:rsidRDefault="006402DA">
      <w:pPr>
        <w:pStyle w:val="GvdeMetni"/>
        <w:spacing w:before="1"/>
        <w:ind w:left="1598" w:right="705"/>
      </w:pPr>
      <w:r>
        <w:t>Dış</w:t>
      </w:r>
      <w:r>
        <w:rPr>
          <w:spacing w:val="25"/>
        </w:rPr>
        <w:t xml:space="preserve"> </w:t>
      </w:r>
      <w:r>
        <w:t>İlişkiler</w:t>
      </w:r>
      <w:r>
        <w:rPr>
          <w:spacing w:val="26"/>
        </w:rPr>
        <w:t xml:space="preserve"> </w:t>
      </w:r>
      <w:r>
        <w:t>Genel</w:t>
      </w:r>
      <w:r>
        <w:rPr>
          <w:spacing w:val="27"/>
        </w:rPr>
        <w:t xml:space="preserve"> </w:t>
      </w:r>
      <w:r>
        <w:t>Koordinatörlüğü</w:t>
      </w:r>
      <w:r>
        <w:rPr>
          <w:spacing w:val="25"/>
        </w:rPr>
        <w:t xml:space="preserve"> </w:t>
      </w:r>
      <w:r>
        <w:t>yukarıda</w:t>
      </w:r>
      <w:r>
        <w:rPr>
          <w:spacing w:val="27"/>
        </w:rPr>
        <w:t xml:space="preserve"> </w:t>
      </w:r>
      <w:r>
        <w:t>belirtilen</w:t>
      </w:r>
      <w:r>
        <w:rPr>
          <w:spacing w:val="26"/>
        </w:rPr>
        <w:t xml:space="preserve"> </w:t>
      </w:r>
      <w:r>
        <w:t>faaliyetleri</w:t>
      </w:r>
      <w:r>
        <w:rPr>
          <w:spacing w:val="26"/>
        </w:rPr>
        <w:t xml:space="preserve"> </w:t>
      </w:r>
      <w:r>
        <w:t>gerçekleştirmek</w:t>
      </w:r>
      <w:r>
        <w:rPr>
          <w:spacing w:val="-57"/>
        </w:rPr>
        <w:t xml:space="preserve"> </w:t>
      </w:r>
      <w:r>
        <w:t>amacıyla:</w:t>
      </w:r>
    </w:p>
    <w:p w14:paraId="04127439" w14:textId="77777777" w:rsidR="0000180D" w:rsidRDefault="0000180D">
      <w:pPr>
        <w:pStyle w:val="GvdeMetni"/>
      </w:pPr>
    </w:p>
    <w:p w14:paraId="53016A0D" w14:textId="77777777" w:rsidR="0000180D" w:rsidRPr="00030BA0" w:rsidRDefault="006402DA">
      <w:pPr>
        <w:pStyle w:val="ListeParagraf"/>
        <w:numPr>
          <w:ilvl w:val="2"/>
          <w:numId w:val="20"/>
        </w:numPr>
        <w:tabs>
          <w:tab w:val="left" w:pos="1858"/>
        </w:tabs>
        <w:rPr>
          <w:b/>
          <w:bCs/>
          <w:i/>
          <w:sz w:val="24"/>
        </w:rPr>
      </w:pPr>
      <w:r w:rsidRPr="00030BA0">
        <w:rPr>
          <w:b/>
          <w:bCs/>
          <w:i/>
          <w:sz w:val="24"/>
        </w:rPr>
        <w:t>Genel</w:t>
      </w:r>
      <w:r w:rsidRPr="00030BA0">
        <w:rPr>
          <w:b/>
          <w:bCs/>
          <w:i/>
          <w:spacing w:val="-3"/>
          <w:sz w:val="24"/>
        </w:rPr>
        <w:t xml:space="preserve"> </w:t>
      </w:r>
      <w:r w:rsidRPr="00030BA0">
        <w:rPr>
          <w:b/>
          <w:bCs/>
          <w:i/>
          <w:sz w:val="24"/>
        </w:rPr>
        <w:t>Koordinatörlükte:</w:t>
      </w:r>
    </w:p>
    <w:p w14:paraId="784E492A" w14:textId="77777777" w:rsidR="0000180D" w:rsidRDefault="006402DA">
      <w:pPr>
        <w:pStyle w:val="ListeParagraf"/>
        <w:numPr>
          <w:ilvl w:val="0"/>
          <w:numId w:val="18"/>
        </w:numPr>
        <w:tabs>
          <w:tab w:val="left" w:pos="1838"/>
        </w:tabs>
        <w:rPr>
          <w:i/>
          <w:sz w:val="24"/>
        </w:rPr>
      </w:pPr>
      <w:r>
        <w:rPr>
          <w:i/>
          <w:sz w:val="24"/>
        </w:rPr>
        <w:t>Genel</w:t>
      </w:r>
      <w:r>
        <w:rPr>
          <w:i/>
          <w:spacing w:val="-2"/>
          <w:sz w:val="24"/>
        </w:rPr>
        <w:t xml:space="preserve"> </w:t>
      </w:r>
      <w:r>
        <w:rPr>
          <w:i/>
          <w:sz w:val="24"/>
        </w:rPr>
        <w:t>Koordinatör</w:t>
      </w:r>
    </w:p>
    <w:p w14:paraId="6E59C54B" w14:textId="77777777" w:rsidR="0000180D" w:rsidRDefault="006402DA">
      <w:pPr>
        <w:pStyle w:val="ListeParagraf"/>
        <w:numPr>
          <w:ilvl w:val="0"/>
          <w:numId w:val="18"/>
        </w:numPr>
        <w:tabs>
          <w:tab w:val="left" w:pos="1838"/>
        </w:tabs>
        <w:rPr>
          <w:i/>
          <w:sz w:val="24"/>
        </w:rPr>
      </w:pPr>
      <w:r>
        <w:rPr>
          <w:i/>
          <w:sz w:val="24"/>
        </w:rPr>
        <w:t>Genel</w:t>
      </w:r>
      <w:r>
        <w:rPr>
          <w:i/>
          <w:spacing w:val="-2"/>
          <w:sz w:val="24"/>
        </w:rPr>
        <w:t xml:space="preserve"> </w:t>
      </w:r>
      <w:r>
        <w:rPr>
          <w:i/>
          <w:sz w:val="24"/>
        </w:rPr>
        <w:t>Koordinatör</w:t>
      </w:r>
      <w:r>
        <w:rPr>
          <w:i/>
          <w:spacing w:val="-2"/>
          <w:sz w:val="24"/>
        </w:rPr>
        <w:t xml:space="preserve"> </w:t>
      </w:r>
      <w:r>
        <w:rPr>
          <w:i/>
          <w:sz w:val="24"/>
        </w:rPr>
        <w:t>Yardımcıları</w:t>
      </w:r>
      <w:r>
        <w:rPr>
          <w:i/>
          <w:spacing w:val="-1"/>
          <w:sz w:val="24"/>
        </w:rPr>
        <w:t xml:space="preserve"> </w:t>
      </w:r>
      <w:r>
        <w:rPr>
          <w:i/>
          <w:sz w:val="24"/>
        </w:rPr>
        <w:t>(2)</w:t>
      </w:r>
    </w:p>
    <w:p w14:paraId="04F2C3F6" w14:textId="77777777" w:rsidR="0000180D" w:rsidRDefault="006402DA">
      <w:pPr>
        <w:pStyle w:val="ListeParagraf"/>
        <w:numPr>
          <w:ilvl w:val="0"/>
          <w:numId w:val="18"/>
        </w:numPr>
        <w:tabs>
          <w:tab w:val="left" w:pos="1824"/>
        </w:tabs>
        <w:ind w:left="1823" w:hanging="226"/>
        <w:rPr>
          <w:i/>
          <w:sz w:val="24"/>
        </w:rPr>
      </w:pPr>
      <w:r>
        <w:rPr>
          <w:i/>
          <w:sz w:val="24"/>
        </w:rPr>
        <w:t>Genel</w:t>
      </w:r>
      <w:r>
        <w:rPr>
          <w:i/>
          <w:spacing w:val="-3"/>
          <w:sz w:val="24"/>
        </w:rPr>
        <w:t xml:space="preserve"> </w:t>
      </w:r>
      <w:r>
        <w:rPr>
          <w:i/>
          <w:sz w:val="24"/>
        </w:rPr>
        <w:t>Koordinatörlük</w:t>
      </w:r>
      <w:r>
        <w:rPr>
          <w:i/>
          <w:spacing w:val="-3"/>
          <w:sz w:val="24"/>
        </w:rPr>
        <w:t xml:space="preserve"> </w:t>
      </w:r>
      <w:r>
        <w:rPr>
          <w:i/>
          <w:sz w:val="24"/>
        </w:rPr>
        <w:t>Sekreteri</w:t>
      </w:r>
    </w:p>
    <w:p w14:paraId="705475A1" w14:textId="77777777" w:rsidR="0000180D" w:rsidRDefault="0000180D">
      <w:pPr>
        <w:pStyle w:val="GvdeMetni"/>
      </w:pPr>
    </w:p>
    <w:p w14:paraId="73318358" w14:textId="77777777" w:rsidR="0000180D" w:rsidRPr="00030BA0" w:rsidRDefault="006402DA">
      <w:pPr>
        <w:pStyle w:val="ListeParagraf"/>
        <w:numPr>
          <w:ilvl w:val="2"/>
          <w:numId w:val="20"/>
        </w:numPr>
        <w:tabs>
          <w:tab w:val="left" w:pos="1858"/>
        </w:tabs>
        <w:rPr>
          <w:b/>
          <w:bCs/>
          <w:i/>
          <w:sz w:val="24"/>
        </w:rPr>
      </w:pPr>
      <w:r w:rsidRPr="00030BA0">
        <w:rPr>
          <w:b/>
          <w:bCs/>
          <w:i/>
          <w:sz w:val="24"/>
        </w:rPr>
        <w:t>Bağlı</w:t>
      </w:r>
      <w:r w:rsidRPr="00030BA0">
        <w:rPr>
          <w:b/>
          <w:bCs/>
          <w:i/>
          <w:spacing w:val="-3"/>
          <w:sz w:val="24"/>
        </w:rPr>
        <w:t xml:space="preserve"> </w:t>
      </w:r>
      <w:r w:rsidRPr="00030BA0">
        <w:rPr>
          <w:b/>
          <w:bCs/>
          <w:i/>
          <w:sz w:val="24"/>
        </w:rPr>
        <w:t>Koordinatörlüklerde:</w:t>
      </w:r>
    </w:p>
    <w:p w14:paraId="4D88A980" w14:textId="77777777" w:rsidR="0000180D" w:rsidRDefault="006402DA">
      <w:pPr>
        <w:pStyle w:val="ListeParagraf"/>
        <w:numPr>
          <w:ilvl w:val="0"/>
          <w:numId w:val="17"/>
        </w:numPr>
        <w:tabs>
          <w:tab w:val="left" w:pos="1838"/>
        </w:tabs>
        <w:rPr>
          <w:i/>
          <w:sz w:val="24"/>
        </w:rPr>
      </w:pPr>
      <w:r>
        <w:rPr>
          <w:i/>
          <w:sz w:val="24"/>
        </w:rPr>
        <w:t>Erasmus</w:t>
      </w:r>
      <w:r>
        <w:rPr>
          <w:i/>
          <w:spacing w:val="-2"/>
          <w:sz w:val="24"/>
        </w:rPr>
        <w:t xml:space="preserve"> </w:t>
      </w:r>
      <w:r>
        <w:rPr>
          <w:i/>
          <w:sz w:val="24"/>
        </w:rPr>
        <w:t>Koordinatörlüğü</w:t>
      </w:r>
    </w:p>
    <w:p w14:paraId="0EDB67F3" w14:textId="77777777" w:rsidR="0000180D" w:rsidRDefault="006402DA">
      <w:pPr>
        <w:pStyle w:val="ListeParagraf"/>
        <w:numPr>
          <w:ilvl w:val="0"/>
          <w:numId w:val="17"/>
        </w:numPr>
        <w:tabs>
          <w:tab w:val="left" w:pos="1838"/>
        </w:tabs>
        <w:spacing w:before="1"/>
        <w:rPr>
          <w:i/>
          <w:sz w:val="24"/>
        </w:rPr>
      </w:pPr>
      <w:r>
        <w:rPr>
          <w:i/>
          <w:sz w:val="24"/>
        </w:rPr>
        <w:t>Mevlâna</w:t>
      </w:r>
      <w:r>
        <w:rPr>
          <w:i/>
          <w:spacing w:val="-3"/>
          <w:sz w:val="24"/>
        </w:rPr>
        <w:t xml:space="preserve"> </w:t>
      </w:r>
      <w:r>
        <w:rPr>
          <w:i/>
          <w:sz w:val="24"/>
        </w:rPr>
        <w:t>Koordinatörlüğü</w:t>
      </w:r>
    </w:p>
    <w:p w14:paraId="122F7D98" w14:textId="77777777" w:rsidR="0000180D" w:rsidRDefault="006402DA">
      <w:pPr>
        <w:pStyle w:val="ListeParagraf"/>
        <w:numPr>
          <w:ilvl w:val="0"/>
          <w:numId w:val="17"/>
        </w:numPr>
        <w:tabs>
          <w:tab w:val="left" w:pos="1824"/>
        </w:tabs>
        <w:ind w:left="1598" w:right="6351" w:firstLine="0"/>
        <w:rPr>
          <w:i/>
          <w:sz w:val="24"/>
        </w:rPr>
      </w:pPr>
      <w:r>
        <w:rPr>
          <w:i/>
          <w:sz w:val="24"/>
        </w:rPr>
        <w:t>Farabi Koordinatörlüğü</w:t>
      </w:r>
      <w:r>
        <w:rPr>
          <w:i/>
          <w:spacing w:val="-57"/>
          <w:sz w:val="24"/>
        </w:rPr>
        <w:t xml:space="preserve"> </w:t>
      </w:r>
      <w:r>
        <w:rPr>
          <w:i/>
          <w:sz w:val="24"/>
        </w:rPr>
        <w:t>ç.</w:t>
      </w:r>
      <w:r>
        <w:rPr>
          <w:i/>
          <w:spacing w:val="-3"/>
          <w:sz w:val="24"/>
        </w:rPr>
        <w:t xml:space="preserve"> </w:t>
      </w:r>
      <w:r>
        <w:rPr>
          <w:i/>
          <w:sz w:val="24"/>
        </w:rPr>
        <w:t>Orhun</w:t>
      </w:r>
      <w:r>
        <w:rPr>
          <w:i/>
          <w:spacing w:val="-3"/>
          <w:sz w:val="24"/>
        </w:rPr>
        <w:t xml:space="preserve"> </w:t>
      </w:r>
      <w:r>
        <w:rPr>
          <w:i/>
          <w:sz w:val="24"/>
        </w:rPr>
        <w:t>Koordinatörlüğü</w:t>
      </w:r>
    </w:p>
    <w:p w14:paraId="42F1D90E" w14:textId="77777777" w:rsidR="0000180D" w:rsidRDefault="006402DA">
      <w:pPr>
        <w:pStyle w:val="ListeParagraf"/>
        <w:numPr>
          <w:ilvl w:val="0"/>
          <w:numId w:val="17"/>
        </w:numPr>
        <w:tabs>
          <w:tab w:val="left" w:pos="1838"/>
        </w:tabs>
        <w:rPr>
          <w:i/>
          <w:sz w:val="24"/>
        </w:rPr>
      </w:pPr>
      <w:r>
        <w:rPr>
          <w:i/>
          <w:sz w:val="24"/>
        </w:rPr>
        <w:t>Serbest</w:t>
      </w:r>
      <w:r>
        <w:rPr>
          <w:i/>
          <w:spacing w:val="-4"/>
          <w:sz w:val="24"/>
        </w:rPr>
        <w:t xml:space="preserve"> </w:t>
      </w:r>
      <w:r>
        <w:rPr>
          <w:i/>
          <w:sz w:val="24"/>
        </w:rPr>
        <w:t>Dolaşım</w:t>
      </w:r>
      <w:r>
        <w:rPr>
          <w:i/>
          <w:spacing w:val="-3"/>
          <w:sz w:val="24"/>
        </w:rPr>
        <w:t xml:space="preserve"> </w:t>
      </w:r>
      <w:r>
        <w:rPr>
          <w:i/>
          <w:sz w:val="24"/>
        </w:rPr>
        <w:t>(Free</w:t>
      </w:r>
      <w:r>
        <w:rPr>
          <w:i/>
          <w:spacing w:val="-1"/>
          <w:sz w:val="24"/>
        </w:rPr>
        <w:t xml:space="preserve"> </w:t>
      </w:r>
      <w:r>
        <w:rPr>
          <w:i/>
          <w:sz w:val="24"/>
        </w:rPr>
        <w:t>Mover)</w:t>
      </w:r>
      <w:r>
        <w:rPr>
          <w:i/>
          <w:spacing w:val="-4"/>
          <w:sz w:val="24"/>
        </w:rPr>
        <w:t xml:space="preserve"> </w:t>
      </w:r>
      <w:r>
        <w:rPr>
          <w:i/>
          <w:sz w:val="24"/>
        </w:rPr>
        <w:t>Koordinatörlüğü</w:t>
      </w:r>
    </w:p>
    <w:p w14:paraId="5320C7B3" w14:textId="77777777" w:rsidR="0000180D" w:rsidRDefault="006402DA">
      <w:pPr>
        <w:pStyle w:val="ListeParagraf"/>
        <w:numPr>
          <w:ilvl w:val="0"/>
          <w:numId w:val="17"/>
        </w:numPr>
        <w:tabs>
          <w:tab w:val="left" w:pos="1824"/>
        </w:tabs>
        <w:ind w:left="1823" w:hanging="226"/>
        <w:rPr>
          <w:i/>
          <w:sz w:val="24"/>
        </w:rPr>
      </w:pPr>
      <w:r>
        <w:rPr>
          <w:i/>
          <w:sz w:val="24"/>
        </w:rPr>
        <w:t>Yabancı</w:t>
      </w:r>
      <w:r>
        <w:rPr>
          <w:i/>
          <w:spacing w:val="-3"/>
          <w:sz w:val="24"/>
        </w:rPr>
        <w:t xml:space="preserve"> </w:t>
      </w:r>
      <w:r>
        <w:rPr>
          <w:i/>
          <w:sz w:val="24"/>
        </w:rPr>
        <w:t>Uyruklu</w:t>
      </w:r>
      <w:r>
        <w:rPr>
          <w:i/>
          <w:spacing w:val="-1"/>
          <w:sz w:val="24"/>
        </w:rPr>
        <w:t xml:space="preserve"> </w:t>
      </w:r>
      <w:r>
        <w:rPr>
          <w:i/>
          <w:sz w:val="24"/>
        </w:rPr>
        <w:t>Öğrenci</w:t>
      </w:r>
      <w:r>
        <w:rPr>
          <w:i/>
          <w:spacing w:val="-2"/>
          <w:sz w:val="24"/>
        </w:rPr>
        <w:t xml:space="preserve"> </w:t>
      </w:r>
      <w:r>
        <w:rPr>
          <w:i/>
          <w:sz w:val="24"/>
        </w:rPr>
        <w:t>Koordinatörlüğü</w:t>
      </w:r>
    </w:p>
    <w:p w14:paraId="2B9A0129" w14:textId="77777777" w:rsidR="0000180D" w:rsidRDefault="006402DA">
      <w:pPr>
        <w:pStyle w:val="ListeParagraf"/>
        <w:numPr>
          <w:ilvl w:val="0"/>
          <w:numId w:val="17"/>
        </w:numPr>
        <w:tabs>
          <w:tab w:val="left" w:pos="1785"/>
        </w:tabs>
        <w:ind w:left="1784" w:hanging="187"/>
        <w:rPr>
          <w:i/>
          <w:sz w:val="24"/>
        </w:rPr>
      </w:pPr>
      <w:r>
        <w:rPr>
          <w:i/>
          <w:sz w:val="24"/>
        </w:rPr>
        <w:t>Proje</w:t>
      </w:r>
      <w:r>
        <w:rPr>
          <w:i/>
          <w:spacing w:val="-2"/>
          <w:sz w:val="24"/>
        </w:rPr>
        <w:t xml:space="preserve"> </w:t>
      </w:r>
      <w:r>
        <w:rPr>
          <w:i/>
          <w:sz w:val="24"/>
        </w:rPr>
        <w:t>ve</w:t>
      </w:r>
      <w:r>
        <w:rPr>
          <w:i/>
          <w:spacing w:val="-2"/>
          <w:sz w:val="24"/>
        </w:rPr>
        <w:t xml:space="preserve"> </w:t>
      </w:r>
      <w:r>
        <w:rPr>
          <w:i/>
          <w:sz w:val="24"/>
        </w:rPr>
        <w:t>İkili İşbirlikleri</w:t>
      </w:r>
      <w:r>
        <w:rPr>
          <w:i/>
          <w:spacing w:val="-2"/>
          <w:sz w:val="24"/>
        </w:rPr>
        <w:t xml:space="preserve"> </w:t>
      </w:r>
      <w:r>
        <w:rPr>
          <w:i/>
          <w:sz w:val="24"/>
        </w:rPr>
        <w:t>Koordinatörlüğü</w:t>
      </w:r>
    </w:p>
    <w:p w14:paraId="4E2B4149" w14:textId="77777777" w:rsidR="0000180D" w:rsidRDefault="0000180D">
      <w:pPr>
        <w:pStyle w:val="GvdeMetni"/>
        <w:spacing w:before="11"/>
        <w:rPr>
          <w:sz w:val="23"/>
        </w:rPr>
      </w:pPr>
    </w:p>
    <w:p w14:paraId="6C745A9E" w14:textId="77777777" w:rsidR="0000180D" w:rsidRPr="00030BA0" w:rsidRDefault="006402DA">
      <w:pPr>
        <w:pStyle w:val="ListeParagraf"/>
        <w:numPr>
          <w:ilvl w:val="2"/>
          <w:numId w:val="20"/>
        </w:numPr>
        <w:tabs>
          <w:tab w:val="left" w:pos="1858"/>
        </w:tabs>
        <w:rPr>
          <w:b/>
          <w:bCs/>
          <w:i/>
          <w:sz w:val="24"/>
        </w:rPr>
      </w:pPr>
      <w:r w:rsidRPr="00030BA0">
        <w:rPr>
          <w:b/>
          <w:bCs/>
          <w:i/>
          <w:sz w:val="24"/>
        </w:rPr>
        <w:t>Kurullar:</w:t>
      </w:r>
    </w:p>
    <w:p w14:paraId="46C55C14" w14:textId="77777777" w:rsidR="0000180D" w:rsidRDefault="006402DA">
      <w:pPr>
        <w:pStyle w:val="GvdeMetni"/>
        <w:ind w:left="1598"/>
      </w:pPr>
      <w:r>
        <w:t>Danışma</w:t>
      </w:r>
      <w:r>
        <w:rPr>
          <w:spacing w:val="-4"/>
        </w:rPr>
        <w:t xml:space="preserve"> </w:t>
      </w:r>
      <w:r>
        <w:t>Kurulu</w:t>
      </w:r>
    </w:p>
    <w:p w14:paraId="1C6A4EB3" w14:textId="77777777" w:rsidR="0000180D" w:rsidRPr="00030BA0" w:rsidRDefault="0000180D">
      <w:pPr>
        <w:pStyle w:val="GvdeMetni"/>
        <w:rPr>
          <w:b/>
          <w:bCs/>
        </w:rPr>
      </w:pPr>
    </w:p>
    <w:p w14:paraId="3559DDED" w14:textId="77777777" w:rsidR="0000180D" w:rsidRPr="00030BA0" w:rsidRDefault="006402DA">
      <w:pPr>
        <w:pStyle w:val="ListeParagraf"/>
        <w:numPr>
          <w:ilvl w:val="2"/>
          <w:numId w:val="20"/>
        </w:numPr>
        <w:tabs>
          <w:tab w:val="left" w:pos="1858"/>
        </w:tabs>
        <w:rPr>
          <w:b/>
          <w:bCs/>
          <w:i/>
          <w:sz w:val="24"/>
        </w:rPr>
      </w:pPr>
      <w:r w:rsidRPr="00030BA0">
        <w:rPr>
          <w:b/>
          <w:bCs/>
          <w:i/>
          <w:sz w:val="24"/>
        </w:rPr>
        <w:t>Akademik</w:t>
      </w:r>
      <w:r w:rsidRPr="00030BA0">
        <w:rPr>
          <w:b/>
          <w:bCs/>
          <w:i/>
          <w:spacing w:val="-3"/>
          <w:sz w:val="24"/>
        </w:rPr>
        <w:t xml:space="preserve"> </w:t>
      </w:r>
      <w:r w:rsidRPr="00030BA0">
        <w:rPr>
          <w:b/>
          <w:bCs/>
          <w:i/>
          <w:sz w:val="24"/>
        </w:rPr>
        <w:t>Birimlerde:</w:t>
      </w:r>
    </w:p>
    <w:p w14:paraId="53A3B014" w14:textId="77777777" w:rsidR="0000180D" w:rsidRDefault="006402DA">
      <w:pPr>
        <w:pStyle w:val="ListeParagraf"/>
        <w:numPr>
          <w:ilvl w:val="0"/>
          <w:numId w:val="16"/>
        </w:numPr>
        <w:tabs>
          <w:tab w:val="left" w:pos="1838"/>
        </w:tabs>
        <w:rPr>
          <w:i/>
          <w:sz w:val="24"/>
        </w:rPr>
      </w:pPr>
      <w:r>
        <w:rPr>
          <w:i/>
          <w:sz w:val="24"/>
        </w:rPr>
        <w:t>Akademik</w:t>
      </w:r>
      <w:r>
        <w:rPr>
          <w:i/>
          <w:spacing w:val="-2"/>
          <w:sz w:val="24"/>
        </w:rPr>
        <w:t xml:space="preserve"> </w:t>
      </w:r>
      <w:r>
        <w:rPr>
          <w:i/>
          <w:sz w:val="24"/>
        </w:rPr>
        <w:t>Birim</w:t>
      </w:r>
      <w:r>
        <w:rPr>
          <w:i/>
          <w:spacing w:val="-2"/>
          <w:sz w:val="24"/>
        </w:rPr>
        <w:t xml:space="preserve"> </w:t>
      </w:r>
      <w:r>
        <w:rPr>
          <w:i/>
          <w:sz w:val="24"/>
        </w:rPr>
        <w:t>Koordinatörü</w:t>
      </w:r>
    </w:p>
    <w:p w14:paraId="6B419603" w14:textId="03D0EAEF" w:rsidR="0029192E" w:rsidRPr="0029192E" w:rsidRDefault="006402DA" w:rsidP="0029192E">
      <w:pPr>
        <w:pStyle w:val="ListeParagraf"/>
        <w:numPr>
          <w:ilvl w:val="0"/>
          <w:numId w:val="16"/>
        </w:numPr>
        <w:tabs>
          <w:tab w:val="left" w:pos="1838"/>
        </w:tabs>
        <w:spacing w:before="1"/>
        <w:rPr>
          <w:i/>
          <w:sz w:val="24"/>
        </w:rPr>
      </w:pPr>
      <w:r>
        <w:rPr>
          <w:i/>
          <w:sz w:val="24"/>
        </w:rPr>
        <w:t>Bölüm/ Program Sorumluları</w:t>
      </w:r>
    </w:p>
    <w:p w14:paraId="1E3045FA" w14:textId="77777777" w:rsidR="0000180D" w:rsidRDefault="0000180D">
      <w:pPr>
        <w:pStyle w:val="GvdeMetni"/>
        <w:rPr>
          <w:sz w:val="20"/>
        </w:rPr>
      </w:pPr>
    </w:p>
    <w:p w14:paraId="3CF93707" w14:textId="77777777" w:rsidR="0000180D" w:rsidRDefault="0000180D">
      <w:pPr>
        <w:pStyle w:val="GvdeMetni"/>
        <w:rPr>
          <w:sz w:val="20"/>
        </w:rPr>
      </w:pPr>
    </w:p>
    <w:p w14:paraId="3FC0CBA7" w14:textId="77777777" w:rsidR="0000180D" w:rsidRDefault="006402DA">
      <w:pPr>
        <w:pStyle w:val="GvdeMetni"/>
        <w:spacing w:before="1"/>
        <w:rPr>
          <w:sz w:val="21"/>
        </w:rPr>
      </w:pPr>
      <w:r>
        <w:rPr>
          <w:noProof/>
        </w:rPr>
        <w:drawing>
          <wp:anchor distT="0" distB="0" distL="0" distR="0" simplePos="0" relativeHeight="251657216" behindDoc="0" locked="0" layoutInCell="1" allowOverlap="1" wp14:anchorId="1F31A8AB" wp14:editId="4F206124">
            <wp:simplePos x="0" y="0"/>
            <wp:positionH relativeFrom="page">
              <wp:posOffset>659958</wp:posOffset>
            </wp:positionH>
            <wp:positionV relativeFrom="paragraph">
              <wp:posOffset>179141</wp:posOffset>
            </wp:positionV>
            <wp:extent cx="6022258" cy="364512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022258" cy="3645122"/>
                    </a:xfrm>
                    <a:prstGeom prst="rect">
                      <a:avLst/>
                    </a:prstGeom>
                  </pic:spPr>
                </pic:pic>
              </a:graphicData>
            </a:graphic>
          </wp:anchor>
        </w:drawing>
      </w:r>
    </w:p>
    <w:p w14:paraId="6251A3C7" w14:textId="77777777" w:rsidR="0000180D" w:rsidRDefault="0000180D">
      <w:pPr>
        <w:rPr>
          <w:sz w:val="21"/>
        </w:rPr>
        <w:sectPr w:rsidR="0000180D" w:rsidSect="0017737B">
          <w:pgSz w:w="11920" w:h="16850"/>
          <w:pgMar w:top="1500" w:right="760" w:bottom="1240" w:left="620" w:header="0" w:footer="966" w:gutter="0"/>
          <w:cols w:space="708"/>
        </w:sectPr>
      </w:pPr>
    </w:p>
    <w:p w14:paraId="7104E886" w14:textId="77777777" w:rsidR="0000180D" w:rsidRDefault="006402DA">
      <w:pPr>
        <w:pStyle w:val="Balk3"/>
        <w:numPr>
          <w:ilvl w:val="1"/>
          <w:numId w:val="20"/>
        </w:numPr>
        <w:tabs>
          <w:tab w:val="left" w:pos="1037"/>
        </w:tabs>
        <w:spacing w:before="78"/>
        <w:ind w:left="1036" w:hanging="243"/>
        <w:jc w:val="left"/>
      </w:pPr>
      <w:bookmarkStart w:id="4" w:name="_bookmark4"/>
      <w:bookmarkEnd w:id="4"/>
      <w:r>
        <w:lastRenderedPageBreak/>
        <w:t>BİLGİ</w:t>
      </w:r>
      <w:r>
        <w:rPr>
          <w:spacing w:val="-11"/>
        </w:rPr>
        <w:t xml:space="preserve"> </w:t>
      </w:r>
      <w:r>
        <w:t>VE</w:t>
      </w:r>
      <w:r>
        <w:rPr>
          <w:spacing w:val="-8"/>
        </w:rPr>
        <w:t xml:space="preserve"> </w:t>
      </w:r>
      <w:r>
        <w:t>TEKNOLOJİK</w:t>
      </w:r>
      <w:r>
        <w:rPr>
          <w:spacing w:val="-7"/>
        </w:rPr>
        <w:t xml:space="preserve"> </w:t>
      </w:r>
      <w:r>
        <w:t>KAYNAKLAR</w:t>
      </w:r>
    </w:p>
    <w:p w14:paraId="645957B6" w14:textId="77777777" w:rsidR="0000180D" w:rsidRDefault="0000180D">
      <w:pPr>
        <w:pStyle w:val="GvdeMetni"/>
        <w:rPr>
          <w:b/>
          <w:sz w:val="26"/>
        </w:rPr>
      </w:pPr>
    </w:p>
    <w:p w14:paraId="5286C4D9" w14:textId="77777777" w:rsidR="0000180D" w:rsidRDefault="0000180D">
      <w:pPr>
        <w:pStyle w:val="GvdeMetni"/>
        <w:spacing w:before="5"/>
        <w:rPr>
          <w:b/>
          <w:sz w:val="22"/>
        </w:rPr>
      </w:pPr>
    </w:p>
    <w:p w14:paraId="173A899C" w14:textId="77777777" w:rsidR="0000180D" w:rsidRDefault="006402DA">
      <w:pPr>
        <w:pStyle w:val="ListeParagraf"/>
        <w:numPr>
          <w:ilvl w:val="0"/>
          <w:numId w:val="15"/>
        </w:numPr>
        <w:tabs>
          <w:tab w:val="left" w:pos="1313"/>
        </w:tabs>
        <w:ind w:hanging="287"/>
        <w:rPr>
          <w:b/>
          <w:i/>
          <w:sz w:val="24"/>
        </w:rPr>
      </w:pPr>
      <w:r>
        <w:rPr>
          <w:b/>
          <w:i/>
          <w:sz w:val="24"/>
        </w:rPr>
        <w:t>Teknolojik</w:t>
      </w:r>
      <w:r>
        <w:rPr>
          <w:b/>
          <w:i/>
          <w:spacing w:val="-4"/>
          <w:sz w:val="24"/>
        </w:rPr>
        <w:t xml:space="preserve"> </w:t>
      </w:r>
      <w:r>
        <w:rPr>
          <w:b/>
          <w:i/>
          <w:sz w:val="24"/>
        </w:rPr>
        <w:t>Kaynaklar</w:t>
      </w:r>
    </w:p>
    <w:p w14:paraId="3BBDD1CE" w14:textId="77777777" w:rsidR="0000180D" w:rsidRDefault="0000180D">
      <w:pPr>
        <w:pStyle w:val="GvdeMetni"/>
        <w:spacing w:before="1"/>
        <w:rPr>
          <w:b/>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1903"/>
        <w:gridCol w:w="1415"/>
        <w:gridCol w:w="1783"/>
        <w:gridCol w:w="1418"/>
      </w:tblGrid>
      <w:tr w:rsidR="0000180D" w14:paraId="2E2B47EA" w14:textId="77777777">
        <w:trPr>
          <w:trHeight w:val="731"/>
        </w:trPr>
        <w:tc>
          <w:tcPr>
            <w:tcW w:w="2974" w:type="dxa"/>
          </w:tcPr>
          <w:p w14:paraId="7C26A526" w14:textId="77777777" w:rsidR="0000180D" w:rsidRDefault="0000180D">
            <w:pPr>
              <w:pStyle w:val="TableParagraph"/>
              <w:ind w:left="0"/>
            </w:pPr>
          </w:p>
        </w:tc>
        <w:tc>
          <w:tcPr>
            <w:tcW w:w="1903" w:type="dxa"/>
          </w:tcPr>
          <w:p w14:paraId="719A906C" w14:textId="77777777" w:rsidR="0000180D" w:rsidRDefault="006402DA">
            <w:pPr>
              <w:pStyle w:val="TableParagraph"/>
              <w:spacing w:before="227"/>
              <w:ind w:left="249" w:right="228"/>
              <w:jc w:val="center"/>
              <w:rPr>
                <w:i/>
                <w:sz w:val="24"/>
              </w:rPr>
            </w:pPr>
            <w:r>
              <w:rPr>
                <w:i/>
                <w:sz w:val="24"/>
              </w:rPr>
              <w:t>Eğitim</w:t>
            </w:r>
            <w:r>
              <w:rPr>
                <w:i/>
                <w:spacing w:val="-4"/>
                <w:sz w:val="24"/>
              </w:rPr>
              <w:t xml:space="preserve"> </w:t>
            </w:r>
            <w:r>
              <w:rPr>
                <w:i/>
                <w:sz w:val="24"/>
              </w:rPr>
              <w:t>Amaçlı</w:t>
            </w:r>
          </w:p>
        </w:tc>
        <w:tc>
          <w:tcPr>
            <w:tcW w:w="1415" w:type="dxa"/>
          </w:tcPr>
          <w:p w14:paraId="51A3758C" w14:textId="77777777" w:rsidR="0000180D" w:rsidRDefault="006402DA">
            <w:pPr>
              <w:pStyle w:val="TableParagraph"/>
              <w:spacing w:before="87"/>
              <w:ind w:left="372" w:right="339" w:firstLine="100"/>
              <w:rPr>
                <w:i/>
                <w:sz w:val="24"/>
              </w:rPr>
            </w:pPr>
            <w:r>
              <w:rPr>
                <w:i/>
                <w:sz w:val="24"/>
              </w:rPr>
              <w:t>İdari</w:t>
            </w:r>
            <w:r>
              <w:rPr>
                <w:i/>
                <w:spacing w:val="1"/>
                <w:sz w:val="24"/>
              </w:rPr>
              <w:t xml:space="preserve"> </w:t>
            </w:r>
            <w:r>
              <w:rPr>
                <w:i/>
                <w:spacing w:val="-1"/>
                <w:sz w:val="24"/>
              </w:rPr>
              <w:t>Amaçlı</w:t>
            </w:r>
          </w:p>
        </w:tc>
        <w:tc>
          <w:tcPr>
            <w:tcW w:w="1783" w:type="dxa"/>
          </w:tcPr>
          <w:p w14:paraId="06E14E82" w14:textId="77777777" w:rsidR="0000180D" w:rsidRDefault="006402DA">
            <w:pPr>
              <w:pStyle w:val="TableParagraph"/>
              <w:spacing w:before="87"/>
              <w:ind w:left="561" w:right="367" w:hanging="149"/>
              <w:rPr>
                <w:i/>
                <w:sz w:val="24"/>
              </w:rPr>
            </w:pPr>
            <w:r>
              <w:rPr>
                <w:i/>
                <w:sz w:val="24"/>
              </w:rPr>
              <w:t>Araştırma</w:t>
            </w:r>
            <w:r>
              <w:rPr>
                <w:i/>
                <w:spacing w:val="-57"/>
                <w:sz w:val="24"/>
              </w:rPr>
              <w:t xml:space="preserve"> </w:t>
            </w:r>
            <w:r>
              <w:rPr>
                <w:i/>
                <w:sz w:val="24"/>
              </w:rPr>
              <w:t>Amaçlı</w:t>
            </w:r>
          </w:p>
        </w:tc>
        <w:tc>
          <w:tcPr>
            <w:tcW w:w="1418" w:type="dxa"/>
          </w:tcPr>
          <w:p w14:paraId="0C8D921E" w14:textId="77777777" w:rsidR="0000180D" w:rsidRDefault="006402DA">
            <w:pPr>
              <w:pStyle w:val="TableParagraph"/>
              <w:spacing w:before="227"/>
              <w:ind w:left="229" w:right="204"/>
              <w:jc w:val="center"/>
              <w:rPr>
                <w:i/>
                <w:sz w:val="24"/>
              </w:rPr>
            </w:pPr>
            <w:r>
              <w:rPr>
                <w:i/>
                <w:sz w:val="24"/>
              </w:rPr>
              <w:t>TOPLAM</w:t>
            </w:r>
          </w:p>
        </w:tc>
      </w:tr>
      <w:tr w:rsidR="0000180D" w14:paraId="6491B928" w14:textId="77777777">
        <w:trPr>
          <w:trHeight w:val="1103"/>
        </w:trPr>
        <w:tc>
          <w:tcPr>
            <w:tcW w:w="2974" w:type="dxa"/>
          </w:tcPr>
          <w:p w14:paraId="4D72ACA1" w14:textId="77777777" w:rsidR="0000180D" w:rsidRDefault="006402DA">
            <w:pPr>
              <w:pStyle w:val="TableParagraph"/>
              <w:spacing w:line="276" w:lineRule="exact"/>
              <w:ind w:left="115" w:right="195"/>
              <w:rPr>
                <w:i/>
                <w:sz w:val="24"/>
              </w:rPr>
            </w:pPr>
            <w:r>
              <w:rPr>
                <w:i/>
                <w:sz w:val="24"/>
              </w:rPr>
              <w:t>Masa üstü bilgisayar sayısı</w:t>
            </w:r>
            <w:r>
              <w:rPr>
                <w:i/>
                <w:spacing w:val="-58"/>
                <w:sz w:val="24"/>
              </w:rPr>
              <w:t xml:space="preserve"> </w:t>
            </w:r>
            <w:r>
              <w:rPr>
                <w:i/>
                <w:sz w:val="24"/>
              </w:rPr>
              <w:t>(Masaüstü, AllinOne</w:t>
            </w:r>
            <w:r>
              <w:rPr>
                <w:i/>
                <w:spacing w:val="1"/>
                <w:sz w:val="24"/>
              </w:rPr>
              <w:t xml:space="preserve"> </w:t>
            </w:r>
            <w:r>
              <w:rPr>
                <w:i/>
                <w:sz w:val="24"/>
              </w:rPr>
              <w:t>Tümleşik, İnce Client</w:t>
            </w:r>
            <w:r>
              <w:rPr>
                <w:i/>
                <w:spacing w:val="1"/>
                <w:sz w:val="24"/>
              </w:rPr>
              <w:t xml:space="preserve"> </w:t>
            </w:r>
            <w:r>
              <w:rPr>
                <w:i/>
                <w:sz w:val="24"/>
              </w:rPr>
              <w:t>İşlemci)</w:t>
            </w:r>
          </w:p>
        </w:tc>
        <w:tc>
          <w:tcPr>
            <w:tcW w:w="1903" w:type="dxa"/>
          </w:tcPr>
          <w:p w14:paraId="43558769" w14:textId="77777777" w:rsidR="0000180D" w:rsidRDefault="0000180D">
            <w:pPr>
              <w:pStyle w:val="TableParagraph"/>
              <w:ind w:left="0"/>
              <w:rPr>
                <w:b/>
                <w:i/>
                <w:sz w:val="36"/>
              </w:rPr>
            </w:pPr>
          </w:p>
          <w:p w14:paraId="4338A8B4" w14:textId="77777777" w:rsidR="0000180D" w:rsidRDefault="006402DA">
            <w:pPr>
              <w:pStyle w:val="TableParagraph"/>
              <w:ind w:left="23"/>
              <w:jc w:val="center"/>
              <w:rPr>
                <w:i/>
                <w:sz w:val="24"/>
              </w:rPr>
            </w:pPr>
            <w:r>
              <w:rPr>
                <w:i/>
                <w:w w:val="97"/>
                <w:sz w:val="24"/>
              </w:rPr>
              <w:t>-</w:t>
            </w:r>
          </w:p>
        </w:tc>
        <w:tc>
          <w:tcPr>
            <w:tcW w:w="1415" w:type="dxa"/>
          </w:tcPr>
          <w:p w14:paraId="6FACC7E5" w14:textId="77777777" w:rsidR="0000180D" w:rsidRDefault="0000180D">
            <w:pPr>
              <w:pStyle w:val="TableParagraph"/>
              <w:ind w:left="0"/>
              <w:rPr>
                <w:b/>
                <w:i/>
                <w:sz w:val="36"/>
              </w:rPr>
            </w:pPr>
          </w:p>
          <w:p w14:paraId="527D9979" w14:textId="65DDDE60" w:rsidR="0000180D" w:rsidRDefault="009D3BDE">
            <w:pPr>
              <w:pStyle w:val="TableParagraph"/>
              <w:ind w:left="0" w:right="569"/>
              <w:jc w:val="right"/>
              <w:rPr>
                <w:i/>
                <w:sz w:val="24"/>
              </w:rPr>
            </w:pPr>
            <w:r>
              <w:rPr>
                <w:i/>
                <w:sz w:val="24"/>
              </w:rPr>
              <w:t>13</w:t>
            </w:r>
          </w:p>
        </w:tc>
        <w:tc>
          <w:tcPr>
            <w:tcW w:w="1783" w:type="dxa"/>
          </w:tcPr>
          <w:p w14:paraId="37758568" w14:textId="77777777" w:rsidR="0000180D" w:rsidRDefault="0000180D">
            <w:pPr>
              <w:pStyle w:val="TableParagraph"/>
              <w:ind w:left="0"/>
              <w:rPr>
                <w:b/>
                <w:i/>
                <w:sz w:val="36"/>
              </w:rPr>
            </w:pPr>
          </w:p>
          <w:p w14:paraId="328BC771" w14:textId="77777777" w:rsidR="0000180D" w:rsidRDefault="006402DA">
            <w:pPr>
              <w:pStyle w:val="TableParagraph"/>
              <w:ind w:left="861"/>
              <w:rPr>
                <w:i/>
                <w:sz w:val="24"/>
              </w:rPr>
            </w:pPr>
            <w:r>
              <w:rPr>
                <w:i/>
                <w:w w:val="97"/>
                <w:sz w:val="24"/>
              </w:rPr>
              <w:t>-</w:t>
            </w:r>
          </w:p>
        </w:tc>
        <w:tc>
          <w:tcPr>
            <w:tcW w:w="1418" w:type="dxa"/>
          </w:tcPr>
          <w:p w14:paraId="376EF9AA" w14:textId="77777777" w:rsidR="0000180D" w:rsidRDefault="0000180D">
            <w:pPr>
              <w:pStyle w:val="TableParagraph"/>
              <w:ind w:left="0"/>
              <w:rPr>
                <w:b/>
                <w:i/>
                <w:sz w:val="36"/>
              </w:rPr>
            </w:pPr>
          </w:p>
          <w:p w14:paraId="376CD0C4" w14:textId="54229F05" w:rsidR="0000180D" w:rsidRDefault="009D3BDE">
            <w:pPr>
              <w:pStyle w:val="TableParagraph"/>
              <w:ind w:left="227" w:right="204"/>
              <w:jc w:val="center"/>
              <w:rPr>
                <w:b/>
                <w:i/>
                <w:sz w:val="24"/>
              </w:rPr>
            </w:pPr>
            <w:r>
              <w:rPr>
                <w:b/>
                <w:i/>
                <w:sz w:val="24"/>
              </w:rPr>
              <w:t>13</w:t>
            </w:r>
          </w:p>
        </w:tc>
      </w:tr>
      <w:tr w:rsidR="0000180D" w14:paraId="0211ABAF" w14:textId="77777777">
        <w:trPr>
          <w:trHeight w:val="1104"/>
        </w:trPr>
        <w:tc>
          <w:tcPr>
            <w:tcW w:w="2974" w:type="dxa"/>
          </w:tcPr>
          <w:p w14:paraId="45791816" w14:textId="77777777" w:rsidR="0000180D" w:rsidRDefault="006402DA">
            <w:pPr>
              <w:pStyle w:val="TableParagraph"/>
              <w:spacing w:line="242" w:lineRule="auto"/>
              <w:ind w:left="115" w:right="142"/>
              <w:rPr>
                <w:i/>
                <w:sz w:val="24"/>
              </w:rPr>
            </w:pPr>
            <w:r>
              <w:rPr>
                <w:i/>
                <w:sz w:val="24"/>
              </w:rPr>
              <w:t>Taşınabilir</w:t>
            </w:r>
            <w:r>
              <w:rPr>
                <w:i/>
                <w:spacing w:val="-12"/>
                <w:sz w:val="24"/>
              </w:rPr>
              <w:t xml:space="preserve"> </w:t>
            </w:r>
            <w:r>
              <w:rPr>
                <w:i/>
                <w:sz w:val="24"/>
              </w:rPr>
              <w:t>bilgisayar</w:t>
            </w:r>
            <w:r>
              <w:rPr>
                <w:i/>
                <w:spacing w:val="-9"/>
                <w:sz w:val="24"/>
              </w:rPr>
              <w:t xml:space="preserve"> </w:t>
            </w:r>
            <w:r>
              <w:rPr>
                <w:i/>
                <w:sz w:val="24"/>
              </w:rPr>
              <w:t>sayısı</w:t>
            </w:r>
            <w:r>
              <w:rPr>
                <w:i/>
                <w:spacing w:val="-57"/>
                <w:sz w:val="24"/>
              </w:rPr>
              <w:t xml:space="preserve"> </w:t>
            </w:r>
            <w:r>
              <w:rPr>
                <w:i/>
                <w:sz w:val="24"/>
              </w:rPr>
              <w:t>(Laptop,</w:t>
            </w:r>
            <w:r>
              <w:rPr>
                <w:i/>
                <w:spacing w:val="-1"/>
                <w:sz w:val="24"/>
              </w:rPr>
              <w:t xml:space="preserve"> </w:t>
            </w:r>
            <w:r>
              <w:rPr>
                <w:i/>
                <w:sz w:val="24"/>
              </w:rPr>
              <w:t>Notebook,</w:t>
            </w:r>
          </w:p>
          <w:p w14:paraId="519DD4B0" w14:textId="77777777" w:rsidR="0000180D" w:rsidRDefault="006402DA">
            <w:pPr>
              <w:pStyle w:val="TableParagraph"/>
              <w:spacing w:line="276" w:lineRule="exact"/>
              <w:ind w:left="115" w:right="1120"/>
              <w:rPr>
                <w:i/>
                <w:sz w:val="24"/>
              </w:rPr>
            </w:pPr>
            <w:r>
              <w:rPr>
                <w:i/>
                <w:spacing w:val="-1"/>
                <w:sz w:val="24"/>
              </w:rPr>
              <w:t xml:space="preserve">Ultrabook, </w:t>
            </w:r>
            <w:r>
              <w:rPr>
                <w:i/>
                <w:sz w:val="24"/>
              </w:rPr>
              <w:t>Tablet</w:t>
            </w:r>
            <w:r>
              <w:rPr>
                <w:i/>
                <w:spacing w:val="-57"/>
                <w:sz w:val="24"/>
              </w:rPr>
              <w:t xml:space="preserve"> </w:t>
            </w:r>
            <w:r>
              <w:rPr>
                <w:i/>
                <w:sz w:val="24"/>
              </w:rPr>
              <w:t>vb.)</w:t>
            </w:r>
          </w:p>
        </w:tc>
        <w:tc>
          <w:tcPr>
            <w:tcW w:w="1903" w:type="dxa"/>
          </w:tcPr>
          <w:p w14:paraId="2EF555D4" w14:textId="77777777" w:rsidR="0000180D" w:rsidRDefault="0000180D">
            <w:pPr>
              <w:pStyle w:val="TableParagraph"/>
              <w:spacing w:before="10"/>
              <w:ind w:left="0"/>
              <w:rPr>
                <w:b/>
                <w:i/>
                <w:sz w:val="23"/>
              </w:rPr>
            </w:pPr>
          </w:p>
          <w:p w14:paraId="14EA8374" w14:textId="77777777" w:rsidR="0000180D" w:rsidRDefault="006402DA">
            <w:pPr>
              <w:pStyle w:val="TableParagraph"/>
              <w:ind w:left="23"/>
              <w:jc w:val="center"/>
              <w:rPr>
                <w:i/>
                <w:sz w:val="24"/>
              </w:rPr>
            </w:pPr>
            <w:r>
              <w:rPr>
                <w:i/>
                <w:w w:val="97"/>
                <w:sz w:val="24"/>
              </w:rPr>
              <w:t>-</w:t>
            </w:r>
          </w:p>
        </w:tc>
        <w:tc>
          <w:tcPr>
            <w:tcW w:w="1415" w:type="dxa"/>
          </w:tcPr>
          <w:p w14:paraId="03C1C007" w14:textId="77777777" w:rsidR="0000180D" w:rsidRDefault="0000180D">
            <w:pPr>
              <w:pStyle w:val="TableParagraph"/>
              <w:spacing w:before="10"/>
              <w:ind w:left="0"/>
              <w:rPr>
                <w:b/>
                <w:i/>
                <w:sz w:val="23"/>
              </w:rPr>
            </w:pPr>
          </w:p>
          <w:p w14:paraId="3AF07993" w14:textId="27FF9DA4" w:rsidR="0000180D" w:rsidRDefault="009D3BDE">
            <w:pPr>
              <w:pStyle w:val="TableParagraph"/>
              <w:ind w:left="0" w:right="629"/>
              <w:jc w:val="right"/>
              <w:rPr>
                <w:i/>
                <w:sz w:val="24"/>
              </w:rPr>
            </w:pPr>
            <w:r>
              <w:rPr>
                <w:i/>
                <w:sz w:val="24"/>
              </w:rPr>
              <w:t>7</w:t>
            </w:r>
          </w:p>
        </w:tc>
        <w:tc>
          <w:tcPr>
            <w:tcW w:w="1783" w:type="dxa"/>
          </w:tcPr>
          <w:p w14:paraId="3674DC9C" w14:textId="77777777" w:rsidR="0000180D" w:rsidRDefault="0000180D">
            <w:pPr>
              <w:pStyle w:val="TableParagraph"/>
              <w:spacing w:before="10"/>
              <w:ind w:left="0"/>
              <w:rPr>
                <w:b/>
                <w:i/>
                <w:sz w:val="23"/>
              </w:rPr>
            </w:pPr>
          </w:p>
          <w:p w14:paraId="3C402F34" w14:textId="77777777" w:rsidR="0000180D" w:rsidRDefault="006402DA">
            <w:pPr>
              <w:pStyle w:val="TableParagraph"/>
              <w:ind w:left="861"/>
              <w:rPr>
                <w:i/>
                <w:sz w:val="24"/>
              </w:rPr>
            </w:pPr>
            <w:r>
              <w:rPr>
                <w:i/>
                <w:w w:val="97"/>
                <w:sz w:val="24"/>
              </w:rPr>
              <w:t>-</w:t>
            </w:r>
          </w:p>
        </w:tc>
        <w:tc>
          <w:tcPr>
            <w:tcW w:w="1418" w:type="dxa"/>
          </w:tcPr>
          <w:p w14:paraId="055FB244" w14:textId="77777777" w:rsidR="0000180D" w:rsidRDefault="0000180D">
            <w:pPr>
              <w:pStyle w:val="TableParagraph"/>
              <w:spacing w:before="10"/>
              <w:ind w:left="0"/>
              <w:rPr>
                <w:b/>
                <w:i/>
                <w:sz w:val="23"/>
              </w:rPr>
            </w:pPr>
          </w:p>
          <w:p w14:paraId="43467C0C" w14:textId="34CE5A26" w:rsidR="0000180D" w:rsidRDefault="009D3BDE">
            <w:pPr>
              <w:pStyle w:val="TableParagraph"/>
              <w:ind w:left="23"/>
              <w:jc w:val="center"/>
              <w:rPr>
                <w:b/>
                <w:i/>
                <w:sz w:val="24"/>
              </w:rPr>
            </w:pPr>
            <w:r>
              <w:rPr>
                <w:b/>
                <w:i/>
                <w:sz w:val="24"/>
              </w:rPr>
              <w:t>7</w:t>
            </w:r>
          </w:p>
        </w:tc>
      </w:tr>
    </w:tbl>
    <w:p w14:paraId="7AF40B72" w14:textId="77777777" w:rsidR="0000180D" w:rsidRDefault="0000180D">
      <w:pPr>
        <w:pStyle w:val="GvdeMetni"/>
        <w:rPr>
          <w:b/>
          <w:sz w:val="26"/>
        </w:rPr>
      </w:pPr>
    </w:p>
    <w:p w14:paraId="7F68216E" w14:textId="77777777" w:rsidR="0000180D" w:rsidRDefault="0000180D">
      <w:pPr>
        <w:pStyle w:val="GvdeMetni"/>
        <w:rPr>
          <w:b/>
          <w:sz w:val="26"/>
        </w:rPr>
      </w:pPr>
    </w:p>
    <w:p w14:paraId="58D76408" w14:textId="77777777" w:rsidR="0000180D" w:rsidRDefault="0000180D">
      <w:pPr>
        <w:pStyle w:val="GvdeMetni"/>
        <w:spacing w:before="7"/>
        <w:rPr>
          <w:b/>
          <w:sz w:val="26"/>
        </w:rPr>
      </w:pPr>
    </w:p>
    <w:p w14:paraId="5A257679" w14:textId="77777777" w:rsidR="0000180D" w:rsidRDefault="006402DA">
      <w:pPr>
        <w:pStyle w:val="Balk3"/>
        <w:numPr>
          <w:ilvl w:val="0"/>
          <w:numId w:val="15"/>
        </w:numPr>
        <w:tabs>
          <w:tab w:val="left" w:pos="1313"/>
        </w:tabs>
        <w:ind w:hanging="287"/>
      </w:pPr>
      <w:r>
        <w:t>Diğer</w:t>
      </w:r>
      <w:r>
        <w:rPr>
          <w:spacing w:val="-6"/>
        </w:rPr>
        <w:t xml:space="preserve"> </w:t>
      </w:r>
      <w:r>
        <w:t>Teknolojik</w:t>
      </w:r>
      <w:r>
        <w:rPr>
          <w:spacing w:val="-4"/>
        </w:rPr>
        <w:t xml:space="preserve"> </w:t>
      </w:r>
      <w:r>
        <w:t>Kaynaklar</w:t>
      </w:r>
    </w:p>
    <w:p w14:paraId="6A3EEB8D" w14:textId="77777777" w:rsidR="0000180D" w:rsidRDefault="0000180D">
      <w:pPr>
        <w:pStyle w:val="GvdeMetni"/>
        <w:spacing w:before="3"/>
        <w:rPr>
          <w:b/>
        </w:rPr>
      </w:pPr>
    </w:p>
    <w:tbl>
      <w:tblPr>
        <w:tblStyle w:val="TableNormal"/>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1803"/>
        <w:gridCol w:w="2411"/>
        <w:gridCol w:w="1832"/>
        <w:gridCol w:w="1213"/>
      </w:tblGrid>
      <w:tr w:rsidR="00A278E9" w14:paraId="221F69B5" w14:textId="77777777" w:rsidTr="005126A5">
        <w:trPr>
          <w:trHeight w:val="1031"/>
        </w:trPr>
        <w:tc>
          <w:tcPr>
            <w:tcW w:w="2305" w:type="dxa"/>
          </w:tcPr>
          <w:p w14:paraId="6AE4AD97" w14:textId="77777777" w:rsidR="00A278E9" w:rsidRDefault="00A278E9" w:rsidP="005126A5">
            <w:pPr>
              <w:pStyle w:val="TableParagraph"/>
              <w:spacing w:before="10"/>
              <w:ind w:left="0"/>
              <w:rPr>
                <w:b/>
                <w:i/>
                <w:sz w:val="23"/>
              </w:rPr>
            </w:pPr>
          </w:p>
          <w:p w14:paraId="61E47B8E" w14:textId="77777777" w:rsidR="00A278E9" w:rsidRDefault="00A278E9" w:rsidP="005126A5">
            <w:pPr>
              <w:pStyle w:val="TableParagraph"/>
              <w:ind w:left="875" w:right="859"/>
              <w:jc w:val="center"/>
              <w:rPr>
                <w:b/>
                <w:i/>
                <w:sz w:val="24"/>
              </w:rPr>
            </w:pPr>
            <w:r>
              <w:rPr>
                <w:b/>
                <w:i/>
                <w:sz w:val="24"/>
              </w:rPr>
              <w:t>Cinsi</w:t>
            </w:r>
          </w:p>
        </w:tc>
        <w:tc>
          <w:tcPr>
            <w:tcW w:w="1803" w:type="dxa"/>
          </w:tcPr>
          <w:p w14:paraId="1564E09D" w14:textId="77777777" w:rsidR="00A278E9" w:rsidRDefault="00A278E9" w:rsidP="005126A5">
            <w:pPr>
              <w:pStyle w:val="TableParagraph"/>
              <w:spacing w:before="135"/>
              <w:ind w:left="594" w:right="242" w:hanging="324"/>
              <w:rPr>
                <w:b/>
                <w:i/>
                <w:sz w:val="24"/>
              </w:rPr>
            </w:pPr>
            <w:r>
              <w:rPr>
                <w:b/>
                <w:i/>
                <w:sz w:val="24"/>
              </w:rPr>
              <w:t>İdari Amaçlı</w:t>
            </w:r>
            <w:r>
              <w:rPr>
                <w:b/>
                <w:i/>
                <w:spacing w:val="-57"/>
                <w:sz w:val="24"/>
              </w:rPr>
              <w:t xml:space="preserve"> </w:t>
            </w:r>
            <w:r>
              <w:rPr>
                <w:b/>
                <w:i/>
                <w:sz w:val="24"/>
              </w:rPr>
              <w:t>(Adet)</w:t>
            </w:r>
          </w:p>
        </w:tc>
        <w:tc>
          <w:tcPr>
            <w:tcW w:w="2411" w:type="dxa"/>
          </w:tcPr>
          <w:p w14:paraId="5A099B55" w14:textId="77777777" w:rsidR="00A278E9" w:rsidRDefault="00A278E9" w:rsidP="005126A5">
            <w:pPr>
              <w:pStyle w:val="TableParagraph"/>
              <w:spacing w:before="135"/>
              <w:ind w:left="896" w:right="464" w:hanging="413"/>
              <w:rPr>
                <w:b/>
                <w:i/>
                <w:sz w:val="24"/>
              </w:rPr>
            </w:pPr>
            <w:r>
              <w:rPr>
                <w:b/>
                <w:i/>
                <w:sz w:val="24"/>
              </w:rPr>
              <w:t>Eğitim Amaçlı</w:t>
            </w:r>
            <w:r>
              <w:rPr>
                <w:b/>
                <w:i/>
                <w:spacing w:val="-57"/>
                <w:sz w:val="24"/>
              </w:rPr>
              <w:t xml:space="preserve"> </w:t>
            </w:r>
            <w:r>
              <w:rPr>
                <w:b/>
                <w:i/>
                <w:sz w:val="24"/>
              </w:rPr>
              <w:t>(Adet)</w:t>
            </w:r>
          </w:p>
        </w:tc>
        <w:tc>
          <w:tcPr>
            <w:tcW w:w="1832" w:type="dxa"/>
          </w:tcPr>
          <w:p w14:paraId="3D9903D7" w14:textId="77777777" w:rsidR="00A278E9" w:rsidRDefault="00A278E9" w:rsidP="005126A5">
            <w:pPr>
              <w:pStyle w:val="TableParagraph"/>
              <w:ind w:left="418" w:right="399"/>
              <w:jc w:val="center"/>
              <w:rPr>
                <w:b/>
                <w:i/>
                <w:sz w:val="24"/>
              </w:rPr>
            </w:pPr>
            <w:r>
              <w:rPr>
                <w:b/>
                <w:i/>
                <w:sz w:val="24"/>
              </w:rPr>
              <w:t>Araştırma</w:t>
            </w:r>
            <w:r>
              <w:rPr>
                <w:b/>
                <w:i/>
                <w:spacing w:val="-57"/>
                <w:sz w:val="24"/>
              </w:rPr>
              <w:t xml:space="preserve"> </w:t>
            </w:r>
            <w:r>
              <w:rPr>
                <w:b/>
                <w:i/>
                <w:sz w:val="24"/>
              </w:rPr>
              <w:t>Amaçlı</w:t>
            </w:r>
            <w:r>
              <w:rPr>
                <w:b/>
                <w:i/>
                <w:spacing w:val="1"/>
                <w:sz w:val="24"/>
              </w:rPr>
              <w:t xml:space="preserve"> </w:t>
            </w:r>
            <w:r>
              <w:rPr>
                <w:b/>
                <w:i/>
                <w:sz w:val="24"/>
              </w:rPr>
              <w:t>(Adet)</w:t>
            </w:r>
          </w:p>
        </w:tc>
        <w:tc>
          <w:tcPr>
            <w:tcW w:w="1213" w:type="dxa"/>
          </w:tcPr>
          <w:p w14:paraId="32352187" w14:textId="77777777" w:rsidR="00A278E9" w:rsidRDefault="00A278E9" w:rsidP="005126A5">
            <w:pPr>
              <w:pStyle w:val="TableParagraph"/>
              <w:spacing w:before="10"/>
              <w:ind w:left="0"/>
              <w:rPr>
                <w:b/>
                <w:i/>
                <w:sz w:val="23"/>
              </w:rPr>
            </w:pPr>
          </w:p>
          <w:p w14:paraId="3B540A64" w14:textId="77777777" w:rsidR="00A278E9" w:rsidRDefault="00A278E9" w:rsidP="005126A5">
            <w:pPr>
              <w:pStyle w:val="TableParagraph"/>
              <w:ind w:left="112"/>
              <w:rPr>
                <w:b/>
                <w:i/>
                <w:sz w:val="24"/>
              </w:rPr>
            </w:pPr>
            <w:r>
              <w:rPr>
                <w:b/>
                <w:i/>
                <w:sz w:val="24"/>
              </w:rPr>
              <w:t>TOPLAM</w:t>
            </w:r>
          </w:p>
        </w:tc>
      </w:tr>
      <w:tr w:rsidR="00A278E9" w14:paraId="7A3AD6A2" w14:textId="77777777" w:rsidTr="005126A5">
        <w:trPr>
          <w:trHeight w:val="527"/>
        </w:trPr>
        <w:tc>
          <w:tcPr>
            <w:tcW w:w="2305" w:type="dxa"/>
          </w:tcPr>
          <w:p w14:paraId="2A271441" w14:textId="77777777" w:rsidR="00A278E9" w:rsidRDefault="00A278E9" w:rsidP="005126A5">
            <w:pPr>
              <w:pStyle w:val="TableParagraph"/>
              <w:spacing w:before="71"/>
              <w:ind w:left="112"/>
              <w:rPr>
                <w:i/>
                <w:sz w:val="24"/>
              </w:rPr>
            </w:pPr>
            <w:r>
              <w:rPr>
                <w:i/>
                <w:sz w:val="24"/>
              </w:rPr>
              <w:t>Yazıcılar</w:t>
            </w:r>
          </w:p>
        </w:tc>
        <w:tc>
          <w:tcPr>
            <w:tcW w:w="1803" w:type="dxa"/>
          </w:tcPr>
          <w:p w14:paraId="3840D0BD" w14:textId="77777777" w:rsidR="00A278E9" w:rsidRDefault="00A278E9" w:rsidP="005126A5">
            <w:pPr>
              <w:pStyle w:val="TableParagraph"/>
              <w:spacing w:before="71"/>
              <w:ind w:left="0" w:right="462"/>
              <w:jc w:val="right"/>
              <w:rPr>
                <w:i/>
                <w:sz w:val="24"/>
              </w:rPr>
            </w:pPr>
            <w:r>
              <w:rPr>
                <w:i/>
                <w:sz w:val="24"/>
              </w:rPr>
              <w:t>7</w:t>
            </w:r>
          </w:p>
        </w:tc>
        <w:tc>
          <w:tcPr>
            <w:tcW w:w="2411" w:type="dxa"/>
          </w:tcPr>
          <w:p w14:paraId="2994B54F" w14:textId="77777777" w:rsidR="00A278E9" w:rsidRDefault="00A278E9" w:rsidP="005126A5">
            <w:pPr>
              <w:pStyle w:val="TableParagraph"/>
              <w:spacing w:before="71"/>
              <w:ind w:left="0" w:right="788"/>
              <w:jc w:val="right"/>
              <w:rPr>
                <w:i/>
                <w:sz w:val="24"/>
              </w:rPr>
            </w:pPr>
            <w:r>
              <w:rPr>
                <w:i/>
                <w:w w:val="97"/>
                <w:sz w:val="24"/>
              </w:rPr>
              <w:t>-</w:t>
            </w:r>
          </w:p>
        </w:tc>
        <w:tc>
          <w:tcPr>
            <w:tcW w:w="1832" w:type="dxa"/>
          </w:tcPr>
          <w:p w14:paraId="48FC5896" w14:textId="77777777" w:rsidR="00A278E9" w:rsidRDefault="00A278E9" w:rsidP="005126A5">
            <w:pPr>
              <w:pStyle w:val="TableParagraph"/>
              <w:spacing w:before="71"/>
              <w:ind w:left="0" w:right="99"/>
              <w:jc w:val="center"/>
              <w:rPr>
                <w:i/>
                <w:sz w:val="24"/>
              </w:rPr>
            </w:pPr>
            <w:r>
              <w:rPr>
                <w:i/>
                <w:w w:val="97"/>
                <w:sz w:val="24"/>
              </w:rPr>
              <w:t>-</w:t>
            </w:r>
          </w:p>
        </w:tc>
        <w:tc>
          <w:tcPr>
            <w:tcW w:w="1213" w:type="dxa"/>
          </w:tcPr>
          <w:p w14:paraId="13DF57E0" w14:textId="77777777" w:rsidR="00A278E9" w:rsidRDefault="00A278E9" w:rsidP="005126A5">
            <w:pPr>
              <w:pStyle w:val="TableParagraph"/>
              <w:spacing w:before="71"/>
              <w:ind w:left="0" w:right="250"/>
              <w:jc w:val="right"/>
              <w:rPr>
                <w:i/>
                <w:sz w:val="24"/>
              </w:rPr>
            </w:pPr>
            <w:r>
              <w:rPr>
                <w:i/>
                <w:sz w:val="24"/>
              </w:rPr>
              <w:t>7</w:t>
            </w:r>
          </w:p>
        </w:tc>
      </w:tr>
      <w:tr w:rsidR="00A278E9" w14:paraId="595E88E7" w14:textId="77777777" w:rsidTr="005126A5">
        <w:trPr>
          <w:trHeight w:val="532"/>
        </w:trPr>
        <w:tc>
          <w:tcPr>
            <w:tcW w:w="2305" w:type="dxa"/>
          </w:tcPr>
          <w:p w14:paraId="3E48EFC6" w14:textId="77777777" w:rsidR="00A278E9" w:rsidRDefault="00A278E9" w:rsidP="005126A5">
            <w:pPr>
              <w:pStyle w:val="TableParagraph"/>
              <w:spacing w:before="73"/>
              <w:ind w:left="112"/>
              <w:rPr>
                <w:i/>
                <w:sz w:val="24"/>
              </w:rPr>
            </w:pPr>
            <w:r>
              <w:rPr>
                <w:i/>
                <w:sz w:val="24"/>
              </w:rPr>
              <w:t>Projeksiyon</w:t>
            </w:r>
          </w:p>
        </w:tc>
        <w:tc>
          <w:tcPr>
            <w:tcW w:w="1803" w:type="dxa"/>
          </w:tcPr>
          <w:p w14:paraId="0F236091" w14:textId="77777777" w:rsidR="00A278E9" w:rsidRDefault="00A278E9" w:rsidP="005126A5">
            <w:pPr>
              <w:pStyle w:val="TableParagraph"/>
              <w:spacing w:before="73"/>
              <w:ind w:left="0" w:right="462"/>
              <w:jc w:val="right"/>
              <w:rPr>
                <w:i/>
                <w:sz w:val="24"/>
              </w:rPr>
            </w:pPr>
            <w:r>
              <w:rPr>
                <w:i/>
                <w:sz w:val="24"/>
              </w:rPr>
              <w:t>1</w:t>
            </w:r>
          </w:p>
        </w:tc>
        <w:tc>
          <w:tcPr>
            <w:tcW w:w="2411" w:type="dxa"/>
          </w:tcPr>
          <w:p w14:paraId="5B3C41C9" w14:textId="77777777" w:rsidR="00A278E9" w:rsidRDefault="00A278E9" w:rsidP="005126A5">
            <w:pPr>
              <w:pStyle w:val="TableParagraph"/>
              <w:spacing w:before="73"/>
              <w:ind w:left="0" w:right="788"/>
              <w:jc w:val="right"/>
              <w:rPr>
                <w:i/>
                <w:sz w:val="24"/>
              </w:rPr>
            </w:pPr>
            <w:r>
              <w:rPr>
                <w:i/>
                <w:w w:val="97"/>
                <w:sz w:val="24"/>
              </w:rPr>
              <w:t>-</w:t>
            </w:r>
          </w:p>
        </w:tc>
        <w:tc>
          <w:tcPr>
            <w:tcW w:w="1832" w:type="dxa"/>
          </w:tcPr>
          <w:p w14:paraId="31B4B52E" w14:textId="77777777" w:rsidR="00A278E9" w:rsidRDefault="00A278E9" w:rsidP="005126A5">
            <w:pPr>
              <w:pStyle w:val="TableParagraph"/>
              <w:spacing w:before="73"/>
              <w:ind w:left="0" w:right="99"/>
              <w:jc w:val="center"/>
              <w:rPr>
                <w:i/>
                <w:sz w:val="24"/>
              </w:rPr>
            </w:pPr>
            <w:r>
              <w:rPr>
                <w:i/>
                <w:w w:val="97"/>
                <w:sz w:val="24"/>
              </w:rPr>
              <w:t>-</w:t>
            </w:r>
          </w:p>
        </w:tc>
        <w:tc>
          <w:tcPr>
            <w:tcW w:w="1213" w:type="dxa"/>
          </w:tcPr>
          <w:p w14:paraId="7C977488" w14:textId="77777777" w:rsidR="00A278E9" w:rsidRDefault="00A278E9" w:rsidP="005126A5">
            <w:pPr>
              <w:pStyle w:val="TableParagraph"/>
              <w:spacing w:before="73"/>
              <w:ind w:left="0" w:right="250"/>
              <w:jc w:val="right"/>
              <w:rPr>
                <w:i/>
                <w:sz w:val="24"/>
              </w:rPr>
            </w:pPr>
            <w:r>
              <w:rPr>
                <w:i/>
                <w:sz w:val="24"/>
              </w:rPr>
              <w:t>1</w:t>
            </w:r>
          </w:p>
        </w:tc>
      </w:tr>
      <w:tr w:rsidR="00A278E9" w14:paraId="4AE68813" w14:textId="77777777" w:rsidTr="005126A5">
        <w:trPr>
          <w:trHeight w:val="532"/>
        </w:trPr>
        <w:tc>
          <w:tcPr>
            <w:tcW w:w="2305" w:type="dxa"/>
          </w:tcPr>
          <w:p w14:paraId="1AB6FDBB" w14:textId="77777777" w:rsidR="00A278E9" w:rsidRPr="00A278E9" w:rsidRDefault="00A278E9" w:rsidP="005126A5">
            <w:pPr>
              <w:pStyle w:val="TableParagraph"/>
              <w:spacing w:before="73"/>
              <w:ind w:left="112"/>
              <w:rPr>
                <w:i/>
                <w:sz w:val="24"/>
              </w:rPr>
            </w:pPr>
            <w:r w:rsidRPr="00A278E9">
              <w:rPr>
                <w:i/>
                <w:sz w:val="24"/>
              </w:rPr>
              <w:t>Tarayıcı</w:t>
            </w:r>
          </w:p>
        </w:tc>
        <w:tc>
          <w:tcPr>
            <w:tcW w:w="1803" w:type="dxa"/>
          </w:tcPr>
          <w:p w14:paraId="7930B36A" w14:textId="77777777" w:rsidR="00A278E9" w:rsidRPr="00A278E9" w:rsidRDefault="00A278E9" w:rsidP="005126A5">
            <w:pPr>
              <w:pStyle w:val="TableParagraph"/>
              <w:spacing w:before="73"/>
              <w:ind w:left="0" w:right="462"/>
              <w:jc w:val="right"/>
              <w:rPr>
                <w:i/>
                <w:color w:val="FF0000"/>
                <w:sz w:val="24"/>
              </w:rPr>
            </w:pPr>
            <w:r w:rsidRPr="00A278E9">
              <w:rPr>
                <w:i/>
                <w:color w:val="FF0000"/>
                <w:sz w:val="24"/>
              </w:rPr>
              <w:t>1</w:t>
            </w:r>
          </w:p>
        </w:tc>
        <w:tc>
          <w:tcPr>
            <w:tcW w:w="2411" w:type="dxa"/>
          </w:tcPr>
          <w:p w14:paraId="5C5FEA75" w14:textId="77777777" w:rsidR="00A278E9" w:rsidRPr="00A278E9" w:rsidRDefault="00A278E9" w:rsidP="005126A5">
            <w:pPr>
              <w:pStyle w:val="TableParagraph"/>
              <w:spacing w:before="73"/>
              <w:ind w:left="0" w:right="788"/>
              <w:jc w:val="right"/>
              <w:rPr>
                <w:i/>
                <w:color w:val="FF0000"/>
                <w:w w:val="97"/>
                <w:sz w:val="24"/>
              </w:rPr>
            </w:pPr>
            <w:r w:rsidRPr="00A278E9">
              <w:rPr>
                <w:i/>
                <w:color w:val="FF0000"/>
                <w:w w:val="97"/>
                <w:sz w:val="24"/>
              </w:rPr>
              <w:t>-</w:t>
            </w:r>
          </w:p>
        </w:tc>
        <w:tc>
          <w:tcPr>
            <w:tcW w:w="1832" w:type="dxa"/>
          </w:tcPr>
          <w:p w14:paraId="66B27B92" w14:textId="77777777" w:rsidR="00A278E9" w:rsidRPr="00A278E9" w:rsidRDefault="00A278E9" w:rsidP="005126A5">
            <w:pPr>
              <w:pStyle w:val="TableParagraph"/>
              <w:spacing w:before="73"/>
              <w:ind w:left="0" w:right="99"/>
              <w:jc w:val="center"/>
              <w:rPr>
                <w:i/>
                <w:color w:val="FF0000"/>
                <w:w w:val="97"/>
                <w:sz w:val="24"/>
              </w:rPr>
            </w:pPr>
            <w:r w:rsidRPr="00A278E9">
              <w:rPr>
                <w:i/>
                <w:color w:val="FF0000"/>
                <w:w w:val="97"/>
                <w:sz w:val="24"/>
              </w:rPr>
              <w:t>-</w:t>
            </w:r>
          </w:p>
        </w:tc>
        <w:tc>
          <w:tcPr>
            <w:tcW w:w="1213" w:type="dxa"/>
          </w:tcPr>
          <w:p w14:paraId="683B6D8C" w14:textId="77777777" w:rsidR="00A278E9" w:rsidRPr="00A278E9" w:rsidRDefault="00A278E9" w:rsidP="005126A5">
            <w:pPr>
              <w:pStyle w:val="TableParagraph"/>
              <w:spacing w:before="73"/>
              <w:ind w:left="0" w:right="250"/>
              <w:jc w:val="right"/>
              <w:rPr>
                <w:i/>
                <w:color w:val="FF0000"/>
                <w:sz w:val="24"/>
              </w:rPr>
            </w:pPr>
            <w:r w:rsidRPr="00A278E9">
              <w:rPr>
                <w:i/>
                <w:color w:val="FF0000"/>
                <w:sz w:val="24"/>
              </w:rPr>
              <w:t>1</w:t>
            </w:r>
          </w:p>
        </w:tc>
      </w:tr>
      <w:tr w:rsidR="00A278E9" w14:paraId="13FC653F" w14:textId="77777777" w:rsidTr="005126A5">
        <w:trPr>
          <w:trHeight w:val="532"/>
        </w:trPr>
        <w:tc>
          <w:tcPr>
            <w:tcW w:w="2305" w:type="dxa"/>
          </w:tcPr>
          <w:p w14:paraId="08FF102E" w14:textId="77777777" w:rsidR="00A278E9" w:rsidRPr="00A278E9" w:rsidRDefault="00A278E9" w:rsidP="005126A5">
            <w:pPr>
              <w:pStyle w:val="TableParagraph"/>
              <w:spacing w:before="73"/>
              <w:ind w:left="112"/>
              <w:rPr>
                <w:i/>
                <w:sz w:val="24"/>
              </w:rPr>
            </w:pPr>
            <w:r w:rsidRPr="00A278E9">
              <w:rPr>
                <w:i/>
                <w:sz w:val="24"/>
              </w:rPr>
              <w:t>Evrak İmha Makinesi</w:t>
            </w:r>
          </w:p>
        </w:tc>
        <w:tc>
          <w:tcPr>
            <w:tcW w:w="1803" w:type="dxa"/>
          </w:tcPr>
          <w:p w14:paraId="3C1C6EEE" w14:textId="77777777" w:rsidR="00A278E9" w:rsidRPr="00A278E9" w:rsidRDefault="00A278E9" w:rsidP="005126A5">
            <w:pPr>
              <w:pStyle w:val="TableParagraph"/>
              <w:spacing w:before="73"/>
              <w:ind w:left="0" w:right="462"/>
              <w:jc w:val="right"/>
              <w:rPr>
                <w:i/>
                <w:color w:val="FF0000"/>
                <w:sz w:val="24"/>
              </w:rPr>
            </w:pPr>
            <w:r w:rsidRPr="00A278E9">
              <w:rPr>
                <w:i/>
                <w:color w:val="FF0000"/>
                <w:sz w:val="24"/>
              </w:rPr>
              <w:t>1</w:t>
            </w:r>
          </w:p>
        </w:tc>
        <w:tc>
          <w:tcPr>
            <w:tcW w:w="2411" w:type="dxa"/>
          </w:tcPr>
          <w:p w14:paraId="29D87F79" w14:textId="77777777" w:rsidR="00A278E9" w:rsidRPr="00A278E9" w:rsidRDefault="00A278E9" w:rsidP="005126A5">
            <w:pPr>
              <w:pStyle w:val="TableParagraph"/>
              <w:spacing w:before="73"/>
              <w:ind w:left="0" w:right="788"/>
              <w:jc w:val="right"/>
              <w:rPr>
                <w:i/>
                <w:color w:val="FF0000"/>
                <w:w w:val="97"/>
                <w:sz w:val="24"/>
              </w:rPr>
            </w:pPr>
            <w:r w:rsidRPr="00A278E9">
              <w:rPr>
                <w:i/>
                <w:color w:val="FF0000"/>
                <w:w w:val="97"/>
                <w:sz w:val="24"/>
              </w:rPr>
              <w:t>-</w:t>
            </w:r>
          </w:p>
        </w:tc>
        <w:tc>
          <w:tcPr>
            <w:tcW w:w="1832" w:type="dxa"/>
          </w:tcPr>
          <w:p w14:paraId="719F04B8" w14:textId="77777777" w:rsidR="00A278E9" w:rsidRPr="00A278E9" w:rsidRDefault="00A278E9" w:rsidP="005126A5">
            <w:pPr>
              <w:pStyle w:val="TableParagraph"/>
              <w:spacing w:before="73"/>
              <w:ind w:left="0" w:right="99"/>
              <w:jc w:val="center"/>
              <w:rPr>
                <w:i/>
                <w:color w:val="FF0000"/>
                <w:w w:val="97"/>
                <w:sz w:val="24"/>
              </w:rPr>
            </w:pPr>
            <w:r w:rsidRPr="00A278E9">
              <w:rPr>
                <w:i/>
                <w:color w:val="FF0000"/>
                <w:w w:val="97"/>
                <w:sz w:val="24"/>
              </w:rPr>
              <w:t>-</w:t>
            </w:r>
          </w:p>
        </w:tc>
        <w:tc>
          <w:tcPr>
            <w:tcW w:w="1213" w:type="dxa"/>
          </w:tcPr>
          <w:p w14:paraId="7C84F6C9" w14:textId="77777777" w:rsidR="00A278E9" w:rsidRPr="00A278E9" w:rsidRDefault="00A278E9" w:rsidP="005126A5">
            <w:pPr>
              <w:pStyle w:val="TableParagraph"/>
              <w:spacing w:before="73"/>
              <w:ind w:left="0" w:right="250"/>
              <w:jc w:val="right"/>
              <w:rPr>
                <w:i/>
                <w:color w:val="FF0000"/>
                <w:sz w:val="24"/>
              </w:rPr>
            </w:pPr>
            <w:r w:rsidRPr="00A278E9">
              <w:rPr>
                <w:i/>
                <w:color w:val="FF0000"/>
                <w:sz w:val="24"/>
              </w:rPr>
              <w:t>1</w:t>
            </w:r>
          </w:p>
        </w:tc>
      </w:tr>
      <w:tr w:rsidR="00A278E9" w14:paraId="2E4CA44B" w14:textId="77777777" w:rsidTr="005126A5">
        <w:trPr>
          <w:trHeight w:val="671"/>
        </w:trPr>
        <w:tc>
          <w:tcPr>
            <w:tcW w:w="2305" w:type="dxa"/>
          </w:tcPr>
          <w:p w14:paraId="54C4EED6" w14:textId="77777777" w:rsidR="00A278E9" w:rsidRPr="00A278E9" w:rsidRDefault="00A278E9" w:rsidP="005126A5">
            <w:pPr>
              <w:pStyle w:val="TableParagraph"/>
              <w:spacing w:before="131"/>
              <w:ind w:left="112"/>
              <w:rPr>
                <w:b/>
                <w:i/>
                <w:sz w:val="24"/>
              </w:rPr>
            </w:pPr>
            <w:r w:rsidRPr="00A278E9">
              <w:rPr>
                <w:b/>
                <w:i/>
                <w:sz w:val="24"/>
              </w:rPr>
              <w:t>TOPLAM</w:t>
            </w:r>
          </w:p>
        </w:tc>
        <w:tc>
          <w:tcPr>
            <w:tcW w:w="1803" w:type="dxa"/>
          </w:tcPr>
          <w:p w14:paraId="220B767D" w14:textId="77777777" w:rsidR="00A278E9" w:rsidRPr="00A278E9" w:rsidRDefault="00A278E9" w:rsidP="005126A5">
            <w:pPr>
              <w:pStyle w:val="TableParagraph"/>
              <w:spacing w:before="131"/>
              <w:ind w:left="0" w:right="462"/>
              <w:jc w:val="right"/>
              <w:rPr>
                <w:i/>
                <w:color w:val="FF0000"/>
                <w:sz w:val="24"/>
              </w:rPr>
            </w:pPr>
            <w:r w:rsidRPr="00A278E9">
              <w:rPr>
                <w:i/>
                <w:color w:val="FF0000"/>
                <w:sz w:val="24"/>
              </w:rPr>
              <w:t>10</w:t>
            </w:r>
          </w:p>
        </w:tc>
        <w:tc>
          <w:tcPr>
            <w:tcW w:w="2411" w:type="dxa"/>
          </w:tcPr>
          <w:p w14:paraId="2CCD5EB8" w14:textId="77777777" w:rsidR="00A278E9" w:rsidRPr="00A278E9" w:rsidRDefault="00A278E9" w:rsidP="005126A5">
            <w:pPr>
              <w:pStyle w:val="TableParagraph"/>
              <w:spacing w:before="131"/>
              <w:ind w:left="0" w:right="788"/>
              <w:jc w:val="right"/>
              <w:rPr>
                <w:i/>
                <w:color w:val="FF0000"/>
                <w:sz w:val="24"/>
              </w:rPr>
            </w:pPr>
            <w:r w:rsidRPr="00A278E9">
              <w:rPr>
                <w:i/>
                <w:color w:val="FF0000"/>
                <w:w w:val="97"/>
                <w:sz w:val="24"/>
              </w:rPr>
              <w:t>-</w:t>
            </w:r>
          </w:p>
        </w:tc>
        <w:tc>
          <w:tcPr>
            <w:tcW w:w="1832" w:type="dxa"/>
          </w:tcPr>
          <w:p w14:paraId="5DB7935B" w14:textId="77777777" w:rsidR="00A278E9" w:rsidRPr="00A278E9" w:rsidRDefault="00A278E9" w:rsidP="005126A5">
            <w:pPr>
              <w:pStyle w:val="TableParagraph"/>
              <w:spacing w:before="131"/>
              <w:ind w:left="0" w:right="99"/>
              <w:jc w:val="center"/>
              <w:rPr>
                <w:i/>
                <w:color w:val="FF0000"/>
                <w:sz w:val="24"/>
              </w:rPr>
            </w:pPr>
            <w:r w:rsidRPr="00A278E9">
              <w:rPr>
                <w:i/>
                <w:color w:val="FF0000"/>
                <w:w w:val="97"/>
                <w:sz w:val="24"/>
              </w:rPr>
              <w:t>-</w:t>
            </w:r>
          </w:p>
        </w:tc>
        <w:tc>
          <w:tcPr>
            <w:tcW w:w="1213" w:type="dxa"/>
          </w:tcPr>
          <w:p w14:paraId="669CF415" w14:textId="77777777" w:rsidR="00A278E9" w:rsidRPr="00A278E9" w:rsidRDefault="00A278E9" w:rsidP="005126A5">
            <w:pPr>
              <w:pStyle w:val="TableParagraph"/>
              <w:spacing w:before="131"/>
              <w:ind w:left="0" w:right="250"/>
              <w:jc w:val="right"/>
              <w:rPr>
                <w:i/>
                <w:color w:val="FF0000"/>
                <w:sz w:val="24"/>
              </w:rPr>
            </w:pPr>
            <w:r w:rsidRPr="00A278E9">
              <w:rPr>
                <w:i/>
                <w:color w:val="FF0000"/>
                <w:sz w:val="24"/>
              </w:rPr>
              <w:t>10</w:t>
            </w:r>
          </w:p>
        </w:tc>
      </w:tr>
    </w:tbl>
    <w:p w14:paraId="6904F5E2" w14:textId="77777777" w:rsidR="0000180D" w:rsidRDefault="0000180D">
      <w:pPr>
        <w:pStyle w:val="GvdeMetni"/>
        <w:rPr>
          <w:b/>
          <w:sz w:val="26"/>
        </w:rPr>
      </w:pPr>
    </w:p>
    <w:p w14:paraId="7E59C7D9" w14:textId="77777777" w:rsidR="0000180D" w:rsidRDefault="0000180D">
      <w:pPr>
        <w:pStyle w:val="GvdeMetni"/>
        <w:rPr>
          <w:b/>
          <w:sz w:val="26"/>
        </w:rPr>
      </w:pPr>
    </w:p>
    <w:p w14:paraId="5554CD7C" w14:textId="77777777" w:rsidR="0000180D" w:rsidRDefault="0000180D">
      <w:pPr>
        <w:pStyle w:val="GvdeMetni"/>
        <w:rPr>
          <w:b/>
          <w:sz w:val="22"/>
        </w:rPr>
      </w:pPr>
    </w:p>
    <w:p w14:paraId="315BFF6A" w14:textId="77777777" w:rsidR="0000180D" w:rsidRDefault="006402DA">
      <w:pPr>
        <w:pStyle w:val="Balk3"/>
        <w:numPr>
          <w:ilvl w:val="1"/>
          <w:numId w:val="20"/>
        </w:numPr>
        <w:tabs>
          <w:tab w:val="left" w:pos="1128"/>
        </w:tabs>
        <w:ind w:left="1127" w:hanging="241"/>
        <w:jc w:val="left"/>
      </w:pPr>
      <w:bookmarkStart w:id="5" w:name="_TOC_250005"/>
      <w:r>
        <w:t>İNSAN</w:t>
      </w:r>
      <w:r>
        <w:rPr>
          <w:spacing w:val="-11"/>
        </w:rPr>
        <w:t xml:space="preserve"> </w:t>
      </w:r>
      <w:bookmarkEnd w:id="5"/>
      <w:r>
        <w:t>KAYNAKLARI</w:t>
      </w:r>
    </w:p>
    <w:p w14:paraId="31625888" w14:textId="77777777" w:rsidR="0000180D" w:rsidRDefault="0000180D">
      <w:pPr>
        <w:pStyle w:val="GvdeMetni"/>
        <w:rPr>
          <w:b/>
        </w:rPr>
      </w:pPr>
    </w:p>
    <w:p w14:paraId="24EB16C6" w14:textId="77777777" w:rsidR="0000180D" w:rsidRDefault="006402DA">
      <w:pPr>
        <w:pStyle w:val="Balk3"/>
        <w:numPr>
          <w:ilvl w:val="0"/>
          <w:numId w:val="14"/>
        </w:numPr>
        <w:tabs>
          <w:tab w:val="left" w:pos="1313"/>
        </w:tabs>
        <w:ind w:hanging="282"/>
      </w:pPr>
      <w:r>
        <w:t>Akademik</w:t>
      </w:r>
      <w:r>
        <w:rPr>
          <w:spacing w:val="-4"/>
        </w:rPr>
        <w:t xml:space="preserve"> </w:t>
      </w:r>
      <w:r>
        <w:t>Personel</w:t>
      </w:r>
    </w:p>
    <w:p w14:paraId="1FA6F251" w14:textId="4AF1312B" w:rsidR="003679DF" w:rsidRPr="00565D79" w:rsidRDefault="00A4514F" w:rsidP="003679DF">
      <w:pPr>
        <w:pStyle w:val="Balk3"/>
        <w:tabs>
          <w:tab w:val="left" w:pos="1313"/>
        </w:tabs>
        <w:rPr>
          <w:b w:val="0"/>
          <w:bCs w:val="0"/>
          <w:i w:val="0"/>
          <w:iCs w:val="0"/>
        </w:rPr>
      </w:pPr>
      <w:r>
        <w:rPr>
          <w:b w:val="0"/>
          <w:bCs w:val="0"/>
          <w:i w:val="0"/>
          <w:iCs w:val="0"/>
        </w:rPr>
        <w:tab/>
        <w:t>İki a</w:t>
      </w:r>
      <w:r w:rsidR="00565D79" w:rsidRPr="00565D79">
        <w:rPr>
          <w:b w:val="0"/>
          <w:bCs w:val="0"/>
          <w:i w:val="0"/>
          <w:iCs w:val="0"/>
        </w:rPr>
        <w:t xml:space="preserve">kademik personel asli </w:t>
      </w:r>
      <w:r>
        <w:rPr>
          <w:b w:val="0"/>
          <w:bCs w:val="0"/>
          <w:i w:val="0"/>
          <w:iCs w:val="0"/>
        </w:rPr>
        <w:t>birimlerinin yanı sıra görevlendirme ile Dış İlişkiler Genel Koordinatörlüğünde de çalışmaktadır.</w:t>
      </w:r>
    </w:p>
    <w:p w14:paraId="69D57AB3" w14:textId="77777777" w:rsidR="0000180D" w:rsidRDefault="0000180D">
      <w:pPr>
        <w:pStyle w:val="GvdeMetni"/>
        <w:spacing w:before="2"/>
        <w:rPr>
          <w:b/>
          <w:sz w:val="21"/>
        </w:rPr>
      </w:pPr>
    </w:p>
    <w:tbl>
      <w:tblPr>
        <w:tblStyle w:val="TableNormal"/>
        <w:tblW w:w="0" w:type="auto"/>
        <w:tblInd w:w="826"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Look w:val="01E0" w:firstRow="1" w:lastRow="1" w:firstColumn="1" w:lastColumn="1" w:noHBand="0" w:noVBand="0"/>
      </w:tblPr>
      <w:tblGrid>
        <w:gridCol w:w="2477"/>
        <w:gridCol w:w="1262"/>
        <w:gridCol w:w="1198"/>
        <w:gridCol w:w="1262"/>
        <w:gridCol w:w="1195"/>
        <w:gridCol w:w="2188"/>
      </w:tblGrid>
      <w:tr w:rsidR="0000180D" w14:paraId="015BFEDC" w14:textId="77777777">
        <w:trPr>
          <w:trHeight w:val="541"/>
        </w:trPr>
        <w:tc>
          <w:tcPr>
            <w:tcW w:w="2477" w:type="dxa"/>
            <w:vMerge w:val="restart"/>
          </w:tcPr>
          <w:p w14:paraId="3DD11DE3" w14:textId="77777777" w:rsidR="0000180D" w:rsidRDefault="0000180D">
            <w:pPr>
              <w:pStyle w:val="TableParagraph"/>
              <w:ind w:left="0"/>
            </w:pPr>
          </w:p>
        </w:tc>
        <w:tc>
          <w:tcPr>
            <w:tcW w:w="2460" w:type="dxa"/>
            <w:gridSpan w:val="2"/>
            <w:tcBorders>
              <w:bottom w:val="single" w:sz="18" w:space="0" w:color="4F81BB"/>
            </w:tcBorders>
          </w:tcPr>
          <w:p w14:paraId="1A7466C8" w14:textId="6C3C8FA2" w:rsidR="0000180D" w:rsidRDefault="006402DA">
            <w:pPr>
              <w:pStyle w:val="TableParagraph"/>
              <w:spacing w:before="51"/>
              <w:ind w:left="424"/>
              <w:rPr>
                <w:b/>
                <w:i/>
                <w:sz w:val="24"/>
              </w:rPr>
            </w:pPr>
            <w:r w:rsidRPr="00B31079">
              <w:rPr>
                <w:b/>
                <w:i/>
                <w:sz w:val="24"/>
              </w:rPr>
              <w:t>202</w:t>
            </w:r>
            <w:r w:rsidR="007D24AD" w:rsidRPr="00B31079">
              <w:rPr>
                <w:b/>
                <w:i/>
                <w:sz w:val="24"/>
              </w:rPr>
              <w:t>2</w:t>
            </w:r>
            <w:r w:rsidRPr="00B31079">
              <w:rPr>
                <w:b/>
                <w:i/>
                <w:sz w:val="24"/>
              </w:rPr>
              <w:t xml:space="preserve"> Yılı</w:t>
            </w:r>
          </w:p>
        </w:tc>
        <w:tc>
          <w:tcPr>
            <w:tcW w:w="2457" w:type="dxa"/>
            <w:gridSpan w:val="2"/>
            <w:tcBorders>
              <w:bottom w:val="single" w:sz="18" w:space="0" w:color="4F81BB"/>
            </w:tcBorders>
          </w:tcPr>
          <w:p w14:paraId="7E97CDE9" w14:textId="5F044248" w:rsidR="0000180D" w:rsidRDefault="006402DA">
            <w:pPr>
              <w:pStyle w:val="TableParagraph"/>
              <w:spacing w:before="51"/>
              <w:ind w:left="425"/>
              <w:rPr>
                <w:b/>
                <w:i/>
                <w:sz w:val="24"/>
              </w:rPr>
            </w:pPr>
            <w:r w:rsidRPr="00B31079">
              <w:rPr>
                <w:b/>
                <w:i/>
                <w:sz w:val="24"/>
              </w:rPr>
              <w:t>202</w:t>
            </w:r>
            <w:r w:rsidR="007D24AD" w:rsidRPr="00B31079">
              <w:rPr>
                <w:b/>
                <w:i/>
                <w:sz w:val="24"/>
              </w:rPr>
              <w:t>3</w:t>
            </w:r>
            <w:r w:rsidRPr="00B31079">
              <w:rPr>
                <w:b/>
                <w:i/>
                <w:sz w:val="24"/>
              </w:rPr>
              <w:t xml:space="preserve"> Yılı</w:t>
            </w:r>
          </w:p>
        </w:tc>
        <w:tc>
          <w:tcPr>
            <w:tcW w:w="2188" w:type="dxa"/>
            <w:tcBorders>
              <w:bottom w:val="single" w:sz="18" w:space="0" w:color="4F81BB"/>
            </w:tcBorders>
          </w:tcPr>
          <w:p w14:paraId="20C359E2" w14:textId="77777777" w:rsidR="0000180D" w:rsidRDefault="006402DA">
            <w:pPr>
              <w:pStyle w:val="TableParagraph"/>
              <w:spacing w:before="51"/>
              <w:ind w:left="431"/>
              <w:rPr>
                <w:b/>
                <w:i/>
                <w:sz w:val="24"/>
              </w:rPr>
            </w:pPr>
            <w:r>
              <w:rPr>
                <w:b/>
                <w:i/>
                <w:sz w:val="24"/>
              </w:rPr>
              <w:t>Artış/Azalış</w:t>
            </w:r>
          </w:p>
        </w:tc>
      </w:tr>
      <w:tr w:rsidR="0000180D" w14:paraId="4699563D" w14:textId="77777777">
        <w:trPr>
          <w:trHeight w:val="637"/>
        </w:trPr>
        <w:tc>
          <w:tcPr>
            <w:tcW w:w="2477" w:type="dxa"/>
            <w:vMerge/>
            <w:tcBorders>
              <w:top w:val="nil"/>
            </w:tcBorders>
          </w:tcPr>
          <w:p w14:paraId="414CE389" w14:textId="77777777" w:rsidR="0000180D" w:rsidRDefault="0000180D">
            <w:pPr>
              <w:rPr>
                <w:sz w:val="2"/>
                <w:szCs w:val="2"/>
              </w:rPr>
            </w:pPr>
          </w:p>
        </w:tc>
        <w:tc>
          <w:tcPr>
            <w:tcW w:w="1262" w:type="dxa"/>
            <w:tcBorders>
              <w:top w:val="single" w:sz="18" w:space="0" w:color="4F81BB"/>
            </w:tcBorders>
          </w:tcPr>
          <w:p w14:paraId="3DC1DFA7" w14:textId="77777777" w:rsidR="0000180D" w:rsidRDefault="006402DA">
            <w:pPr>
              <w:pStyle w:val="TableParagraph"/>
              <w:spacing w:before="89"/>
              <w:ind w:left="424"/>
              <w:rPr>
                <w:b/>
                <w:i/>
                <w:sz w:val="24"/>
              </w:rPr>
            </w:pPr>
            <w:r>
              <w:rPr>
                <w:b/>
                <w:i/>
                <w:sz w:val="24"/>
              </w:rPr>
              <w:t>Dolu</w:t>
            </w:r>
          </w:p>
        </w:tc>
        <w:tc>
          <w:tcPr>
            <w:tcW w:w="1198" w:type="dxa"/>
            <w:tcBorders>
              <w:top w:val="single" w:sz="18" w:space="0" w:color="4F81BB"/>
            </w:tcBorders>
          </w:tcPr>
          <w:p w14:paraId="51ADE9A6" w14:textId="77777777" w:rsidR="0000180D" w:rsidRDefault="006402DA">
            <w:pPr>
              <w:pStyle w:val="TableParagraph"/>
              <w:spacing w:before="89"/>
              <w:ind w:left="427"/>
              <w:rPr>
                <w:b/>
                <w:i/>
                <w:sz w:val="24"/>
              </w:rPr>
            </w:pPr>
            <w:r>
              <w:rPr>
                <w:b/>
                <w:i/>
                <w:sz w:val="24"/>
              </w:rPr>
              <w:t>Boş</w:t>
            </w:r>
          </w:p>
        </w:tc>
        <w:tc>
          <w:tcPr>
            <w:tcW w:w="1262" w:type="dxa"/>
            <w:tcBorders>
              <w:top w:val="single" w:sz="18" w:space="0" w:color="4F81BB"/>
            </w:tcBorders>
          </w:tcPr>
          <w:p w14:paraId="17E9794C" w14:textId="77777777" w:rsidR="0000180D" w:rsidRDefault="006402DA">
            <w:pPr>
              <w:pStyle w:val="TableParagraph"/>
              <w:spacing w:before="89"/>
              <w:ind w:left="425"/>
              <w:rPr>
                <w:b/>
                <w:i/>
                <w:sz w:val="24"/>
              </w:rPr>
            </w:pPr>
            <w:r>
              <w:rPr>
                <w:b/>
                <w:i/>
                <w:sz w:val="24"/>
              </w:rPr>
              <w:t>Dolu</w:t>
            </w:r>
          </w:p>
        </w:tc>
        <w:tc>
          <w:tcPr>
            <w:tcW w:w="1195" w:type="dxa"/>
            <w:tcBorders>
              <w:top w:val="single" w:sz="18" w:space="0" w:color="4F81BB"/>
            </w:tcBorders>
          </w:tcPr>
          <w:p w14:paraId="72DF12FA" w14:textId="77777777" w:rsidR="0000180D" w:rsidRDefault="006402DA">
            <w:pPr>
              <w:pStyle w:val="TableParagraph"/>
              <w:spacing w:before="89"/>
              <w:ind w:left="430"/>
              <w:rPr>
                <w:b/>
                <w:i/>
                <w:sz w:val="24"/>
              </w:rPr>
            </w:pPr>
            <w:r>
              <w:rPr>
                <w:b/>
                <w:i/>
                <w:sz w:val="24"/>
              </w:rPr>
              <w:t>Boş</w:t>
            </w:r>
          </w:p>
        </w:tc>
        <w:tc>
          <w:tcPr>
            <w:tcW w:w="2188" w:type="dxa"/>
            <w:tcBorders>
              <w:top w:val="single" w:sz="18" w:space="0" w:color="4F81BB"/>
            </w:tcBorders>
          </w:tcPr>
          <w:p w14:paraId="72E7EDC3" w14:textId="77777777" w:rsidR="0000180D" w:rsidRDefault="006402DA">
            <w:pPr>
              <w:pStyle w:val="TableParagraph"/>
              <w:spacing w:before="89"/>
              <w:ind w:left="431"/>
              <w:rPr>
                <w:b/>
                <w:i/>
                <w:sz w:val="24"/>
              </w:rPr>
            </w:pPr>
            <w:r>
              <w:rPr>
                <w:b/>
                <w:i/>
                <w:sz w:val="24"/>
              </w:rPr>
              <w:t>Oranı(%)</w:t>
            </w:r>
          </w:p>
        </w:tc>
      </w:tr>
      <w:tr w:rsidR="0000180D" w14:paraId="6248DD97" w14:textId="77777777">
        <w:trPr>
          <w:trHeight w:val="520"/>
        </w:trPr>
        <w:tc>
          <w:tcPr>
            <w:tcW w:w="2477" w:type="dxa"/>
          </w:tcPr>
          <w:p w14:paraId="038E3A81" w14:textId="77777777" w:rsidR="0000180D" w:rsidRDefault="006402DA">
            <w:pPr>
              <w:pStyle w:val="TableParagraph"/>
              <w:spacing w:before="46"/>
              <w:ind w:left="424"/>
              <w:rPr>
                <w:i/>
                <w:sz w:val="24"/>
              </w:rPr>
            </w:pPr>
            <w:r>
              <w:rPr>
                <w:i/>
                <w:sz w:val="24"/>
              </w:rPr>
              <w:t>Öğretim</w:t>
            </w:r>
            <w:r>
              <w:rPr>
                <w:i/>
                <w:spacing w:val="-13"/>
                <w:sz w:val="24"/>
              </w:rPr>
              <w:t xml:space="preserve"> </w:t>
            </w:r>
            <w:r>
              <w:rPr>
                <w:i/>
                <w:sz w:val="24"/>
              </w:rPr>
              <w:t>Görevlisi</w:t>
            </w:r>
          </w:p>
        </w:tc>
        <w:tc>
          <w:tcPr>
            <w:tcW w:w="1262" w:type="dxa"/>
          </w:tcPr>
          <w:p w14:paraId="02672043" w14:textId="7E820784" w:rsidR="0000180D" w:rsidRDefault="0029192E">
            <w:pPr>
              <w:pStyle w:val="TableParagraph"/>
              <w:spacing w:before="46"/>
              <w:ind w:left="475"/>
              <w:rPr>
                <w:b/>
                <w:i/>
                <w:sz w:val="24"/>
              </w:rPr>
            </w:pPr>
            <w:r>
              <w:rPr>
                <w:b/>
                <w:i/>
                <w:sz w:val="24"/>
              </w:rPr>
              <w:t>5</w:t>
            </w:r>
          </w:p>
        </w:tc>
        <w:tc>
          <w:tcPr>
            <w:tcW w:w="1198" w:type="dxa"/>
          </w:tcPr>
          <w:p w14:paraId="494D630F" w14:textId="77777777" w:rsidR="0000180D" w:rsidRDefault="006402DA">
            <w:pPr>
              <w:pStyle w:val="TableParagraph"/>
              <w:spacing w:before="1"/>
              <w:ind w:left="15"/>
              <w:jc w:val="center"/>
              <w:rPr>
                <w:b/>
                <w:i/>
                <w:sz w:val="24"/>
              </w:rPr>
            </w:pPr>
            <w:r>
              <w:rPr>
                <w:b/>
                <w:i/>
                <w:w w:val="97"/>
                <w:sz w:val="24"/>
              </w:rPr>
              <w:t>-</w:t>
            </w:r>
          </w:p>
        </w:tc>
        <w:tc>
          <w:tcPr>
            <w:tcW w:w="1262" w:type="dxa"/>
          </w:tcPr>
          <w:p w14:paraId="38DE238C" w14:textId="5ECBAFCD" w:rsidR="0000180D" w:rsidRDefault="0029192E">
            <w:pPr>
              <w:pStyle w:val="TableParagraph"/>
              <w:spacing w:before="46"/>
              <w:ind w:left="0" w:right="168"/>
              <w:jc w:val="center"/>
              <w:rPr>
                <w:b/>
                <w:i/>
                <w:sz w:val="24"/>
              </w:rPr>
            </w:pPr>
            <w:r>
              <w:rPr>
                <w:b/>
                <w:i/>
                <w:sz w:val="24"/>
              </w:rPr>
              <w:t>5</w:t>
            </w:r>
          </w:p>
        </w:tc>
        <w:tc>
          <w:tcPr>
            <w:tcW w:w="1195" w:type="dxa"/>
          </w:tcPr>
          <w:p w14:paraId="3D068E52" w14:textId="77777777" w:rsidR="0000180D" w:rsidRDefault="006402DA">
            <w:pPr>
              <w:pStyle w:val="TableParagraph"/>
              <w:spacing w:before="46"/>
              <w:ind w:left="474"/>
              <w:rPr>
                <w:b/>
                <w:i/>
                <w:sz w:val="24"/>
              </w:rPr>
            </w:pPr>
            <w:r>
              <w:rPr>
                <w:b/>
                <w:i/>
                <w:w w:val="97"/>
                <w:sz w:val="24"/>
              </w:rPr>
              <w:t>-</w:t>
            </w:r>
          </w:p>
        </w:tc>
        <w:tc>
          <w:tcPr>
            <w:tcW w:w="2188" w:type="dxa"/>
          </w:tcPr>
          <w:p w14:paraId="3F8EBF2C" w14:textId="114E6F66" w:rsidR="0000180D" w:rsidRDefault="006402DA">
            <w:pPr>
              <w:pStyle w:val="TableParagraph"/>
              <w:spacing w:before="46"/>
              <w:ind w:left="491"/>
              <w:rPr>
                <w:b/>
                <w:i/>
                <w:sz w:val="24"/>
              </w:rPr>
            </w:pPr>
            <w:r>
              <w:rPr>
                <w:b/>
                <w:i/>
                <w:sz w:val="24"/>
              </w:rPr>
              <w:t>%</w:t>
            </w:r>
            <w:r w:rsidR="007D24AD">
              <w:rPr>
                <w:b/>
                <w:i/>
                <w:sz w:val="24"/>
              </w:rPr>
              <w:t xml:space="preserve"> 0</w:t>
            </w:r>
          </w:p>
        </w:tc>
      </w:tr>
      <w:tr w:rsidR="00A4514F" w14:paraId="0256F011" w14:textId="77777777">
        <w:trPr>
          <w:trHeight w:val="520"/>
        </w:trPr>
        <w:tc>
          <w:tcPr>
            <w:tcW w:w="2477" w:type="dxa"/>
          </w:tcPr>
          <w:p w14:paraId="777283E4" w14:textId="782B64F9" w:rsidR="00A4514F" w:rsidRDefault="00A4514F">
            <w:pPr>
              <w:pStyle w:val="TableParagraph"/>
              <w:spacing w:before="46"/>
              <w:ind w:left="424"/>
              <w:rPr>
                <w:i/>
                <w:sz w:val="24"/>
              </w:rPr>
            </w:pPr>
            <w:r>
              <w:rPr>
                <w:i/>
                <w:sz w:val="24"/>
              </w:rPr>
              <w:lastRenderedPageBreak/>
              <w:t>Öğretim Üyesi</w:t>
            </w:r>
          </w:p>
        </w:tc>
        <w:tc>
          <w:tcPr>
            <w:tcW w:w="1262" w:type="dxa"/>
          </w:tcPr>
          <w:p w14:paraId="7F3AB058" w14:textId="33CD9659" w:rsidR="00A4514F" w:rsidRDefault="00A4514F">
            <w:pPr>
              <w:pStyle w:val="TableParagraph"/>
              <w:spacing w:before="46"/>
              <w:ind w:left="475"/>
              <w:rPr>
                <w:b/>
                <w:i/>
                <w:sz w:val="24"/>
              </w:rPr>
            </w:pPr>
            <w:r>
              <w:rPr>
                <w:b/>
                <w:i/>
                <w:sz w:val="24"/>
              </w:rPr>
              <w:t>1</w:t>
            </w:r>
          </w:p>
        </w:tc>
        <w:tc>
          <w:tcPr>
            <w:tcW w:w="1198" w:type="dxa"/>
          </w:tcPr>
          <w:p w14:paraId="098C1D2D" w14:textId="710DB1C4" w:rsidR="00A4514F" w:rsidRDefault="00A4514F">
            <w:pPr>
              <w:pStyle w:val="TableParagraph"/>
              <w:spacing w:before="1"/>
              <w:ind w:left="15"/>
              <w:jc w:val="center"/>
              <w:rPr>
                <w:b/>
                <w:i/>
                <w:w w:val="97"/>
                <w:sz w:val="24"/>
              </w:rPr>
            </w:pPr>
            <w:r>
              <w:rPr>
                <w:b/>
                <w:i/>
                <w:w w:val="97"/>
                <w:sz w:val="24"/>
              </w:rPr>
              <w:t>-</w:t>
            </w:r>
          </w:p>
        </w:tc>
        <w:tc>
          <w:tcPr>
            <w:tcW w:w="1262" w:type="dxa"/>
          </w:tcPr>
          <w:p w14:paraId="5F480EE7" w14:textId="35699973" w:rsidR="00A4514F" w:rsidRDefault="00A4514F">
            <w:pPr>
              <w:pStyle w:val="TableParagraph"/>
              <w:spacing w:before="46"/>
              <w:ind w:left="0" w:right="168"/>
              <w:jc w:val="center"/>
              <w:rPr>
                <w:b/>
                <w:i/>
                <w:sz w:val="24"/>
              </w:rPr>
            </w:pPr>
            <w:r>
              <w:rPr>
                <w:b/>
                <w:i/>
                <w:sz w:val="24"/>
              </w:rPr>
              <w:t>1</w:t>
            </w:r>
          </w:p>
        </w:tc>
        <w:tc>
          <w:tcPr>
            <w:tcW w:w="1195" w:type="dxa"/>
          </w:tcPr>
          <w:p w14:paraId="6A709FAA" w14:textId="2F30A453" w:rsidR="00A4514F" w:rsidRDefault="00A4514F">
            <w:pPr>
              <w:pStyle w:val="TableParagraph"/>
              <w:spacing w:before="46"/>
              <w:ind w:left="474"/>
              <w:rPr>
                <w:b/>
                <w:i/>
                <w:w w:val="97"/>
                <w:sz w:val="24"/>
              </w:rPr>
            </w:pPr>
            <w:r>
              <w:rPr>
                <w:b/>
                <w:i/>
                <w:w w:val="97"/>
                <w:sz w:val="24"/>
              </w:rPr>
              <w:t>-</w:t>
            </w:r>
          </w:p>
        </w:tc>
        <w:tc>
          <w:tcPr>
            <w:tcW w:w="2188" w:type="dxa"/>
          </w:tcPr>
          <w:p w14:paraId="7DAA1E3C" w14:textId="03C86A1E" w:rsidR="00A4514F" w:rsidRDefault="00A4514F">
            <w:pPr>
              <w:pStyle w:val="TableParagraph"/>
              <w:spacing w:before="46"/>
              <w:ind w:left="491"/>
              <w:rPr>
                <w:b/>
                <w:i/>
                <w:sz w:val="24"/>
              </w:rPr>
            </w:pPr>
            <w:r>
              <w:rPr>
                <w:b/>
                <w:i/>
                <w:sz w:val="24"/>
              </w:rPr>
              <w:t>%0</w:t>
            </w:r>
          </w:p>
        </w:tc>
      </w:tr>
      <w:tr w:rsidR="0000180D" w14:paraId="6643A796" w14:textId="77777777">
        <w:trPr>
          <w:trHeight w:val="548"/>
        </w:trPr>
        <w:tc>
          <w:tcPr>
            <w:tcW w:w="2477" w:type="dxa"/>
          </w:tcPr>
          <w:p w14:paraId="2069C532" w14:textId="77777777" w:rsidR="0000180D" w:rsidRDefault="006402DA">
            <w:pPr>
              <w:pStyle w:val="TableParagraph"/>
              <w:spacing w:before="56"/>
              <w:ind w:left="1367"/>
              <w:rPr>
                <w:b/>
                <w:i/>
                <w:sz w:val="24"/>
              </w:rPr>
            </w:pPr>
            <w:r>
              <w:rPr>
                <w:b/>
                <w:i/>
                <w:sz w:val="24"/>
              </w:rPr>
              <w:t>TOPLAM</w:t>
            </w:r>
          </w:p>
        </w:tc>
        <w:tc>
          <w:tcPr>
            <w:tcW w:w="1262" w:type="dxa"/>
          </w:tcPr>
          <w:p w14:paraId="14BED2C1" w14:textId="01B16092" w:rsidR="0000180D" w:rsidRDefault="00A4514F">
            <w:pPr>
              <w:pStyle w:val="TableParagraph"/>
              <w:spacing w:before="56"/>
              <w:ind w:left="424"/>
              <w:rPr>
                <w:b/>
                <w:i/>
                <w:sz w:val="24"/>
              </w:rPr>
            </w:pPr>
            <w:r>
              <w:rPr>
                <w:b/>
                <w:i/>
                <w:sz w:val="24"/>
              </w:rPr>
              <w:t>6</w:t>
            </w:r>
          </w:p>
        </w:tc>
        <w:tc>
          <w:tcPr>
            <w:tcW w:w="1198" w:type="dxa"/>
          </w:tcPr>
          <w:p w14:paraId="77A7E371" w14:textId="77777777" w:rsidR="0000180D" w:rsidRDefault="006402DA">
            <w:pPr>
              <w:pStyle w:val="TableParagraph"/>
              <w:spacing w:before="56"/>
              <w:ind w:left="427"/>
              <w:rPr>
                <w:b/>
                <w:i/>
                <w:sz w:val="24"/>
              </w:rPr>
            </w:pPr>
            <w:r>
              <w:rPr>
                <w:b/>
                <w:i/>
                <w:w w:val="97"/>
                <w:sz w:val="24"/>
              </w:rPr>
              <w:t>-</w:t>
            </w:r>
          </w:p>
        </w:tc>
        <w:tc>
          <w:tcPr>
            <w:tcW w:w="1262" w:type="dxa"/>
          </w:tcPr>
          <w:p w14:paraId="7ECD6221" w14:textId="7EC754E7" w:rsidR="0000180D" w:rsidRDefault="00A4514F">
            <w:pPr>
              <w:pStyle w:val="TableParagraph"/>
              <w:spacing w:before="56"/>
              <w:ind w:left="425"/>
              <w:rPr>
                <w:b/>
                <w:i/>
                <w:sz w:val="24"/>
              </w:rPr>
            </w:pPr>
            <w:r>
              <w:rPr>
                <w:b/>
                <w:i/>
                <w:sz w:val="24"/>
              </w:rPr>
              <w:t>6</w:t>
            </w:r>
          </w:p>
        </w:tc>
        <w:tc>
          <w:tcPr>
            <w:tcW w:w="1195" w:type="dxa"/>
          </w:tcPr>
          <w:p w14:paraId="283A8466" w14:textId="77777777" w:rsidR="0000180D" w:rsidRDefault="006402DA">
            <w:pPr>
              <w:pStyle w:val="TableParagraph"/>
              <w:spacing w:before="56"/>
              <w:ind w:left="430"/>
              <w:rPr>
                <w:b/>
                <w:i/>
                <w:sz w:val="24"/>
              </w:rPr>
            </w:pPr>
            <w:r>
              <w:rPr>
                <w:b/>
                <w:i/>
                <w:w w:val="97"/>
                <w:sz w:val="24"/>
              </w:rPr>
              <w:t>-</w:t>
            </w:r>
          </w:p>
        </w:tc>
        <w:tc>
          <w:tcPr>
            <w:tcW w:w="2188" w:type="dxa"/>
          </w:tcPr>
          <w:p w14:paraId="67F612FF" w14:textId="1D9AB37F" w:rsidR="0000180D" w:rsidRDefault="006402DA">
            <w:pPr>
              <w:pStyle w:val="TableParagraph"/>
              <w:spacing w:before="56"/>
              <w:ind w:left="431"/>
              <w:rPr>
                <w:b/>
                <w:i/>
                <w:sz w:val="24"/>
              </w:rPr>
            </w:pPr>
            <w:r>
              <w:rPr>
                <w:b/>
                <w:i/>
                <w:sz w:val="24"/>
              </w:rPr>
              <w:t>%</w:t>
            </w:r>
            <w:r w:rsidR="007D24AD">
              <w:rPr>
                <w:b/>
                <w:i/>
                <w:sz w:val="24"/>
              </w:rPr>
              <w:t xml:space="preserve"> 0</w:t>
            </w:r>
          </w:p>
        </w:tc>
      </w:tr>
    </w:tbl>
    <w:p w14:paraId="4C81155C" w14:textId="77777777" w:rsidR="0000180D" w:rsidRDefault="0000180D">
      <w:pPr>
        <w:rPr>
          <w:sz w:val="24"/>
        </w:rPr>
        <w:sectPr w:rsidR="0000180D" w:rsidSect="0017737B">
          <w:pgSz w:w="11920" w:h="16850"/>
          <w:pgMar w:top="1240" w:right="760" w:bottom="1240" w:left="620" w:header="0" w:footer="966" w:gutter="0"/>
          <w:cols w:space="708"/>
        </w:sectPr>
      </w:pPr>
    </w:p>
    <w:p w14:paraId="0F1D4B88" w14:textId="77777777" w:rsidR="0000180D" w:rsidRDefault="006402DA">
      <w:pPr>
        <w:pStyle w:val="ListeParagraf"/>
        <w:numPr>
          <w:ilvl w:val="0"/>
          <w:numId w:val="13"/>
        </w:numPr>
        <w:tabs>
          <w:tab w:val="left" w:pos="1032"/>
        </w:tabs>
        <w:spacing w:before="62"/>
        <w:ind w:hanging="246"/>
        <w:jc w:val="left"/>
        <w:rPr>
          <w:b/>
          <w:i/>
          <w:sz w:val="24"/>
        </w:rPr>
      </w:pPr>
      <w:r>
        <w:rPr>
          <w:b/>
          <w:i/>
          <w:sz w:val="24"/>
        </w:rPr>
        <w:lastRenderedPageBreak/>
        <w:t>Akademik</w:t>
      </w:r>
      <w:r>
        <w:rPr>
          <w:b/>
          <w:i/>
          <w:spacing w:val="-5"/>
          <w:sz w:val="24"/>
        </w:rPr>
        <w:t xml:space="preserve"> </w:t>
      </w:r>
      <w:r>
        <w:rPr>
          <w:b/>
          <w:i/>
          <w:sz w:val="24"/>
        </w:rPr>
        <w:t>Personelin</w:t>
      </w:r>
      <w:r>
        <w:rPr>
          <w:b/>
          <w:i/>
          <w:spacing w:val="-4"/>
          <w:sz w:val="24"/>
        </w:rPr>
        <w:t xml:space="preserve"> </w:t>
      </w:r>
      <w:r>
        <w:rPr>
          <w:b/>
          <w:i/>
          <w:sz w:val="24"/>
        </w:rPr>
        <w:t>Yaşa</w:t>
      </w:r>
      <w:r>
        <w:rPr>
          <w:b/>
          <w:i/>
          <w:spacing w:val="-6"/>
          <w:sz w:val="24"/>
        </w:rPr>
        <w:t xml:space="preserve"> </w:t>
      </w:r>
      <w:r>
        <w:rPr>
          <w:b/>
          <w:i/>
          <w:sz w:val="24"/>
        </w:rPr>
        <w:t>Göre</w:t>
      </w:r>
      <w:r>
        <w:rPr>
          <w:b/>
          <w:i/>
          <w:spacing w:val="-9"/>
          <w:sz w:val="24"/>
        </w:rPr>
        <w:t xml:space="preserve"> </w:t>
      </w:r>
      <w:r>
        <w:rPr>
          <w:b/>
          <w:i/>
          <w:sz w:val="24"/>
        </w:rPr>
        <w:t>Dağılımı</w:t>
      </w:r>
    </w:p>
    <w:p w14:paraId="71E76377" w14:textId="77777777" w:rsidR="0000180D" w:rsidRDefault="0000180D">
      <w:pPr>
        <w:pStyle w:val="GvdeMetni"/>
        <w:rPr>
          <w:b/>
          <w:sz w:val="20"/>
        </w:rPr>
      </w:pPr>
    </w:p>
    <w:p w14:paraId="54DFBBDF" w14:textId="77777777" w:rsidR="0000180D" w:rsidRDefault="0000180D">
      <w:pPr>
        <w:pStyle w:val="GvdeMetni"/>
        <w:spacing w:before="4"/>
        <w:rPr>
          <w:b/>
          <w:sz w:val="28"/>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1538"/>
        <w:gridCol w:w="1535"/>
        <w:gridCol w:w="1701"/>
        <w:gridCol w:w="2003"/>
      </w:tblGrid>
      <w:tr w:rsidR="0000180D" w14:paraId="7169922C" w14:textId="77777777">
        <w:trPr>
          <w:trHeight w:val="517"/>
        </w:trPr>
        <w:tc>
          <w:tcPr>
            <w:tcW w:w="2645" w:type="dxa"/>
            <w:vMerge w:val="restart"/>
          </w:tcPr>
          <w:p w14:paraId="26374CBB" w14:textId="77777777" w:rsidR="0000180D" w:rsidRDefault="0000180D">
            <w:pPr>
              <w:pStyle w:val="TableParagraph"/>
              <w:ind w:left="0"/>
              <w:rPr>
                <w:sz w:val="24"/>
              </w:rPr>
            </w:pPr>
          </w:p>
        </w:tc>
        <w:tc>
          <w:tcPr>
            <w:tcW w:w="4774" w:type="dxa"/>
            <w:gridSpan w:val="3"/>
          </w:tcPr>
          <w:p w14:paraId="328758EF" w14:textId="77777777" w:rsidR="0000180D" w:rsidRDefault="006402DA">
            <w:pPr>
              <w:pStyle w:val="TableParagraph"/>
              <w:spacing w:before="54"/>
              <w:ind w:left="2208"/>
              <w:rPr>
                <w:b/>
                <w:i/>
                <w:sz w:val="24"/>
              </w:rPr>
            </w:pPr>
            <w:r>
              <w:rPr>
                <w:b/>
                <w:i/>
                <w:sz w:val="24"/>
              </w:rPr>
              <w:t>Kişi Sayısı</w:t>
            </w:r>
          </w:p>
        </w:tc>
        <w:tc>
          <w:tcPr>
            <w:tcW w:w="2003" w:type="dxa"/>
            <w:vMerge w:val="restart"/>
          </w:tcPr>
          <w:p w14:paraId="0D6B88BE" w14:textId="77777777" w:rsidR="0000180D" w:rsidRDefault="006402DA">
            <w:pPr>
              <w:pStyle w:val="TableParagraph"/>
              <w:spacing w:before="83"/>
              <w:ind w:left="130" w:firstLine="388"/>
              <w:rPr>
                <w:b/>
                <w:i/>
                <w:sz w:val="24"/>
              </w:rPr>
            </w:pPr>
            <w:r>
              <w:rPr>
                <w:b/>
                <w:i/>
                <w:sz w:val="24"/>
              </w:rPr>
              <w:t>Yüzde(%)</w:t>
            </w:r>
            <w:r>
              <w:rPr>
                <w:b/>
                <w:i/>
                <w:spacing w:val="1"/>
                <w:sz w:val="24"/>
              </w:rPr>
              <w:t xml:space="preserve"> </w:t>
            </w:r>
            <w:r>
              <w:rPr>
                <w:b/>
                <w:i/>
                <w:spacing w:val="-1"/>
                <w:sz w:val="24"/>
              </w:rPr>
              <w:t>Sayı/Toplam</w:t>
            </w:r>
            <w:r>
              <w:rPr>
                <w:b/>
                <w:i/>
                <w:spacing w:val="-12"/>
                <w:sz w:val="24"/>
              </w:rPr>
              <w:t xml:space="preserve"> </w:t>
            </w:r>
            <w:r>
              <w:rPr>
                <w:b/>
                <w:i/>
                <w:spacing w:val="-1"/>
                <w:sz w:val="24"/>
              </w:rPr>
              <w:t>Sayı</w:t>
            </w:r>
          </w:p>
        </w:tc>
      </w:tr>
      <w:tr w:rsidR="0000180D" w14:paraId="50B46B87" w14:textId="77777777">
        <w:trPr>
          <w:trHeight w:val="426"/>
        </w:trPr>
        <w:tc>
          <w:tcPr>
            <w:tcW w:w="2645" w:type="dxa"/>
            <w:vMerge/>
            <w:tcBorders>
              <w:top w:val="nil"/>
            </w:tcBorders>
          </w:tcPr>
          <w:p w14:paraId="7A19A82D" w14:textId="77777777" w:rsidR="0000180D" w:rsidRDefault="0000180D">
            <w:pPr>
              <w:rPr>
                <w:sz w:val="2"/>
                <w:szCs w:val="2"/>
              </w:rPr>
            </w:pPr>
          </w:p>
        </w:tc>
        <w:tc>
          <w:tcPr>
            <w:tcW w:w="1538" w:type="dxa"/>
          </w:tcPr>
          <w:p w14:paraId="4555D2D7" w14:textId="77777777" w:rsidR="0000180D" w:rsidRDefault="006402DA">
            <w:pPr>
              <w:pStyle w:val="TableParagraph"/>
              <w:spacing w:before="23"/>
              <w:ind w:left="805" w:right="81"/>
              <w:jc w:val="center"/>
              <w:rPr>
                <w:b/>
                <w:i/>
                <w:sz w:val="24"/>
              </w:rPr>
            </w:pPr>
            <w:r>
              <w:rPr>
                <w:b/>
                <w:i/>
                <w:sz w:val="24"/>
              </w:rPr>
              <w:t>Kadın</w:t>
            </w:r>
          </w:p>
        </w:tc>
        <w:tc>
          <w:tcPr>
            <w:tcW w:w="1535" w:type="dxa"/>
          </w:tcPr>
          <w:p w14:paraId="08864BC4" w14:textId="77777777" w:rsidR="0000180D" w:rsidRDefault="006402DA">
            <w:pPr>
              <w:pStyle w:val="TableParagraph"/>
              <w:spacing w:before="23"/>
              <w:ind w:left="806" w:right="79"/>
              <w:jc w:val="center"/>
              <w:rPr>
                <w:b/>
                <w:i/>
                <w:sz w:val="24"/>
              </w:rPr>
            </w:pPr>
            <w:r>
              <w:rPr>
                <w:b/>
                <w:i/>
                <w:sz w:val="24"/>
              </w:rPr>
              <w:t>Erkek</w:t>
            </w:r>
          </w:p>
        </w:tc>
        <w:tc>
          <w:tcPr>
            <w:tcW w:w="1701" w:type="dxa"/>
          </w:tcPr>
          <w:p w14:paraId="23154086" w14:textId="77777777" w:rsidR="0000180D" w:rsidRDefault="006402DA">
            <w:pPr>
              <w:pStyle w:val="TableParagraph"/>
              <w:spacing w:before="23"/>
              <w:ind w:left="810" w:right="80"/>
              <w:jc w:val="center"/>
              <w:rPr>
                <w:b/>
                <w:i/>
                <w:sz w:val="24"/>
              </w:rPr>
            </w:pPr>
            <w:r>
              <w:rPr>
                <w:b/>
                <w:i/>
                <w:sz w:val="24"/>
              </w:rPr>
              <w:t>Toplam</w:t>
            </w:r>
          </w:p>
        </w:tc>
        <w:tc>
          <w:tcPr>
            <w:tcW w:w="2003" w:type="dxa"/>
            <w:vMerge/>
            <w:tcBorders>
              <w:top w:val="nil"/>
            </w:tcBorders>
          </w:tcPr>
          <w:p w14:paraId="01590F81" w14:textId="77777777" w:rsidR="0000180D" w:rsidRDefault="0000180D">
            <w:pPr>
              <w:rPr>
                <w:sz w:val="2"/>
                <w:szCs w:val="2"/>
              </w:rPr>
            </w:pPr>
          </w:p>
        </w:tc>
      </w:tr>
      <w:tr w:rsidR="0000180D" w14:paraId="1DE5FA7B" w14:textId="77777777">
        <w:trPr>
          <w:trHeight w:val="426"/>
        </w:trPr>
        <w:tc>
          <w:tcPr>
            <w:tcW w:w="2645" w:type="dxa"/>
          </w:tcPr>
          <w:p w14:paraId="348E0591" w14:textId="77777777" w:rsidR="0000180D" w:rsidRDefault="006402DA">
            <w:pPr>
              <w:pStyle w:val="TableParagraph"/>
              <w:spacing w:before="23"/>
              <w:ind w:left="822"/>
              <w:rPr>
                <w:i/>
                <w:sz w:val="24"/>
              </w:rPr>
            </w:pPr>
            <w:r>
              <w:rPr>
                <w:i/>
                <w:sz w:val="24"/>
              </w:rPr>
              <w:t>26-30</w:t>
            </w:r>
            <w:r>
              <w:rPr>
                <w:i/>
                <w:spacing w:val="-1"/>
                <w:sz w:val="24"/>
              </w:rPr>
              <w:t xml:space="preserve"> </w:t>
            </w:r>
            <w:r>
              <w:rPr>
                <w:i/>
                <w:sz w:val="24"/>
              </w:rPr>
              <w:t>Yaş</w:t>
            </w:r>
          </w:p>
        </w:tc>
        <w:tc>
          <w:tcPr>
            <w:tcW w:w="1538" w:type="dxa"/>
          </w:tcPr>
          <w:p w14:paraId="477863B7" w14:textId="77777777" w:rsidR="0000180D" w:rsidRDefault="006402DA">
            <w:pPr>
              <w:pStyle w:val="TableParagraph"/>
              <w:spacing w:before="23"/>
              <w:ind w:left="723"/>
              <w:jc w:val="center"/>
              <w:rPr>
                <w:i/>
                <w:sz w:val="24"/>
              </w:rPr>
            </w:pPr>
            <w:r>
              <w:rPr>
                <w:i/>
                <w:sz w:val="24"/>
              </w:rPr>
              <w:t>1</w:t>
            </w:r>
          </w:p>
        </w:tc>
        <w:tc>
          <w:tcPr>
            <w:tcW w:w="1535" w:type="dxa"/>
          </w:tcPr>
          <w:p w14:paraId="70964DBA" w14:textId="77777777" w:rsidR="0000180D" w:rsidRDefault="0000180D">
            <w:pPr>
              <w:pStyle w:val="TableParagraph"/>
              <w:ind w:left="0"/>
              <w:rPr>
                <w:sz w:val="24"/>
              </w:rPr>
            </w:pPr>
          </w:p>
        </w:tc>
        <w:tc>
          <w:tcPr>
            <w:tcW w:w="1701" w:type="dxa"/>
          </w:tcPr>
          <w:p w14:paraId="5130C823" w14:textId="77777777" w:rsidR="0000180D" w:rsidRDefault="006402DA">
            <w:pPr>
              <w:pStyle w:val="TableParagraph"/>
              <w:spacing w:before="23"/>
              <w:ind w:left="733"/>
              <w:jc w:val="center"/>
              <w:rPr>
                <w:i/>
                <w:sz w:val="24"/>
              </w:rPr>
            </w:pPr>
            <w:r>
              <w:rPr>
                <w:i/>
                <w:sz w:val="24"/>
              </w:rPr>
              <w:t>1</w:t>
            </w:r>
          </w:p>
        </w:tc>
        <w:tc>
          <w:tcPr>
            <w:tcW w:w="2003" w:type="dxa"/>
          </w:tcPr>
          <w:p w14:paraId="577AD263" w14:textId="627669DA" w:rsidR="0000180D" w:rsidRDefault="006402DA">
            <w:pPr>
              <w:pStyle w:val="TableParagraph"/>
              <w:spacing w:before="23"/>
              <w:ind w:left="0" w:right="302"/>
              <w:jc w:val="right"/>
              <w:rPr>
                <w:i/>
                <w:sz w:val="24"/>
              </w:rPr>
            </w:pPr>
            <w:r>
              <w:rPr>
                <w:i/>
                <w:sz w:val="24"/>
              </w:rPr>
              <w:t>%</w:t>
            </w:r>
            <w:r w:rsidR="0029192E">
              <w:rPr>
                <w:i/>
                <w:sz w:val="24"/>
              </w:rPr>
              <w:t>12,5</w:t>
            </w:r>
          </w:p>
        </w:tc>
      </w:tr>
      <w:tr w:rsidR="0000180D" w14:paraId="36008EC1" w14:textId="77777777">
        <w:trPr>
          <w:trHeight w:val="455"/>
        </w:trPr>
        <w:tc>
          <w:tcPr>
            <w:tcW w:w="2645" w:type="dxa"/>
          </w:tcPr>
          <w:p w14:paraId="1AC70459" w14:textId="77777777" w:rsidR="0000180D" w:rsidRDefault="006402DA" w:rsidP="0029192E">
            <w:pPr>
              <w:pStyle w:val="TableParagraph"/>
              <w:spacing w:before="23"/>
              <w:ind w:left="822"/>
              <w:rPr>
                <w:i/>
                <w:sz w:val="24"/>
              </w:rPr>
            </w:pPr>
            <w:r>
              <w:rPr>
                <w:i/>
                <w:sz w:val="24"/>
              </w:rPr>
              <w:t>31-35</w:t>
            </w:r>
            <w:r w:rsidRPr="0029192E">
              <w:rPr>
                <w:i/>
                <w:sz w:val="24"/>
              </w:rPr>
              <w:t xml:space="preserve"> </w:t>
            </w:r>
            <w:r>
              <w:rPr>
                <w:i/>
                <w:sz w:val="24"/>
              </w:rPr>
              <w:t>Yaş</w:t>
            </w:r>
          </w:p>
        </w:tc>
        <w:tc>
          <w:tcPr>
            <w:tcW w:w="1538" w:type="dxa"/>
          </w:tcPr>
          <w:p w14:paraId="5FFE7EA1" w14:textId="36393B76" w:rsidR="0000180D" w:rsidRPr="0029192E" w:rsidRDefault="000A14DB" w:rsidP="0029192E">
            <w:pPr>
              <w:pStyle w:val="TableParagraph"/>
              <w:spacing w:before="23"/>
              <w:ind w:left="822"/>
              <w:rPr>
                <w:i/>
                <w:sz w:val="24"/>
              </w:rPr>
            </w:pPr>
            <w:r>
              <w:rPr>
                <w:i/>
                <w:sz w:val="24"/>
              </w:rPr>
              <w:t xml:space="preserve">  </w:t>
            </w:r>
            <w:r w:rsidR="00A4514F">
              <w:rPr>
                <w:i/>
                <w:sz w:val="24"/>
              </w:rPr>
              <w:t xml:space="preserve"> </w:t>
            </w:r>
            <w:r>
              <w:rPr>
                <w:i/>
                <w:sz w:val="24"/>
              </w:rPr>
              <w:t xml:space="preserve"> </w:t>
            </w:r>
            <w:r w:rsidR="00A4514F">
              <w:rPr>
                <w:i/>
                <w:sz w:val="24"/>
              </w:rPr>
              <w:t>1</w:t>
            </w:r>
          </w:p>
        </w:tc>
        <w:tc>
          <w:tcPr>
            <w:tcW w:w="1535" w:type="dxa"/>
          </w:tcPr>
          <w:p w14:paraId="414CDE73" w14:textId="77777777" w:rsidR="0000180D" w:rsidRDefault="006402DA" w:rsidP="0029192E">
            <w:pPr>
              <w:pStyle w:val="TableParagraph"/>
              <w:spacing w:before="30"/>
              <w:ind w:left="733"/>
              <w:jc w:val="center"/>
              <w:rPr>
                <w:i/>
                <w:sz w:val="24"/>
              </w:rPr>
            </w:pPr>
            <w:r>
              <w:rPr>
                <w:i/>
                <w:sz w:val="24"/>
              </w:rPr>
              <w:t>2</w:t>
            </w:r>
          </w:p>
        </w:tc>
        <w:tc>
          <w:tcPr>
            <w:tcW w:w="1701" w:type="dxa"/>
          </w:tcPr>
          <w:p w14:paraId="3CFEB433" w14:textId="25DF2D29" w:rsidR="0000180D" w:rsidRDefault="0029192E">
            <w:pPr>
              <w:pStyle w:val="TableParagraph"/>
              <w:spacing w:before="30"/>
              <w:ind w:left="733"/>
              <w:jc w:val="center"/>
              <w:rPr>
                <w:i/>
                <w:sz w:val="24"/>
              </w:rPr>
            </w:pPr>
            <w:r>
              <w:rPr>
                <w:i/>
                <w:sz w:val="24"/>
              </w:rPr>
              <w:t>3</w:t>
            </w:r>
          </w:p>
        </w:tc>
        <w:tc>
          <w:tcPr>
            <w:tcW w:w="2003" w:type="dxa"/>
          </w:tcPr>
          <w:p w14:paraId="1253DAE0" w14:textId="3DA491F1" w:rsidR="0000180D" w:rsidRDefault="006402DA">
            <w:pPr>
              <w:pStyle w:val="TableParagraph"/>
              <w:spacing w:before="30"/>
              <w:ind w:left="0" w:right="302"/>
              <w:jc w:val="right"/>
              <w:rPr>
                <w:i/>
                <w:sz w:val="24"/>
              </w:rPr>
            </w:pPr>
            <w:r>
              <w:rPr>
                <w:i/>
                <w:sz w:val="24"/>
              </w:rPr>
              <w:t>%</w:t>
            </w:r>
            <w:r w:rsidR="0029192E">
              <w:rPr>
                <w:i/>
                <w:sz w:val="24"/>
              </w:rPr>
              <w:t>75</w:t>
            </w:r>
          </w:p>
        </w:tc>
      </w:tr>
      <w:tr w:rsidR="0000180D" w14:paraId="16D39EB3" w14:textId="77777777">
        <w:trPr>
          <w:trHeight w:val="455"/>
        </w:trPr>
        <w:tc>
          <w:tcPr>
            <w:tcW w:w="2645" w:type="dxa"/>
          </w:tcPr>
          <w:p w14:paraId="4E71519D" w14:textId="77777777" w:rsidR="0000180D" w:rsidRDefault="006402DA">
            <w:pPr>
              <w:pStyle w:val="TableParagraph"/>
              <w:spacing w:before="30"/>
              <w:ind w:left="822"/>
              <w:rPr>
                <w:i/>
                <w:sz w:val="24"/>
              </w:rPr>
            </w:pPr>
            <w:r>
              <w:rPr>
                <w:i/>
                <w:sz w:val="24"/>
              </w:rPr>
              <w:t>35-55</w:t>
            </w:r>
            <w:r>
              <w:rPr>
                <w:i/>
                <w:spacing w:val="-1"/>
                <w:sz w:val="24"/>
              </w:rPr>
              <w:t xml:space="preserve"> </w:t>
            </w:r>
            <w:r>
              <w:rPr>
                <w:i/>
                <w:sz w:val="24"/>
              </w:rPr>
              <w:t>Yaş</w:t>
            </w:r>
          </w:p>
        </w:tc>
        <w:tc>
          <w:tcPr>
            <w:tcW w:w="1538" w:type="dxa"/>
          </w:tcPr>
          <w:p w14:paraId="6C54C328" w14:textId="7C2EAFAC" w:rsidR="0000180D" w:rsidRDefault="00A4514F" w:rsidP="00A4514F">
            <w:pPr>
              <w:pStyle w:val="TableParagraph"/>
              <w:spacing w:before="23"/>
              <w:ind w:left="822"/>
              <w:rPr>
                <w:i/>
                <w:sz w:val="24"/>
              </w:rPr>
            </w:pPr>
            <w:r>
              <w:rPr>
                <w:i/>
                <w:sz w:val="24"/>
              </w:rPr>
              <w:t xml:space="preserve">    1</w:t>
            </w:r>
          </w:p>
        </w:tc>
        <w:tc>
          <w:tcPr>
            <w:tcW w:w="1535" w:type="dxa"/>
          </w:tcPr>
          <w:p w14:paraId="0ACFCE8B" w14:textId="089A638A" w:rsidR="0000180D" w:rsidRPr="00A4514F" w:rsidRDefault="00A4514F" w:rsidP="00A4514F">
            <w:pPr>
              <w:pStyle w:val="TableParagraph"/>
              <w:spacing w:before="23"/>
              <w:ind w:left="822"/>
              <w:rPr>
                <w:i/>
                <w:sz w:val="24"/>
              </w:rPr>
            </w:pPr>
            <w:r>
              <w:rPr>
                <w:i/>
                <w:sz w:val="24"/>
              </w:rPr>
              <w:t xml:space="preserve">    </w:t>
            </w:r>
            <w:r w:rsidRPr="00A4514F">
              <w:rPr>
                <w:i/>
                <w:sz w:val="24"/>
              </w:rPr>
              <w:t>1</w:t>
            </w:r>
          </w:p>
        </w:tc>
        <w:tc>
          <w:tcPr>
            <w:tcW w:w="1701" w:type="dxa"/>
          </w:tcPr>
          <w:p w14:paraId="61336B75" w14:textId="6D642701" w:rsidR="0000180D" w:rsidRDefault="00A4514F" w:rsidP="00A4514F">
            <w:pPr>
              <w:pStyle w:val="TableParagraph"/>
              <w:spacing w:before="23"/>
              <w:ind w:left="822"/>
              <w:rPr>
                <w:i/>
                <w:sz w:val="24"/>
              </w:rPr>
            </w:pPr>
            <w:r>
              <w:rPr>
                <w:i/>
                <w:sz w:val="24"/>
              </w:rPr>
              <w:t xml:space="preserve">     2</w:t>
            </w:r>
          </w:p>
        </w:tc>
        <w:tc>
          <w:tcPr>
            <w:tcW w:w="2003" w:type="dxa"/>
          </w:tcPr>
          <w:p w14:paraId="0CAE53DB" w14:textId="6E09BEE7" w:rsidR="0000180D" w:rsidRDefault="006402DA">
            <w:pPr>
              <w:pStyle w:val="TableParagraph"/>
              <w:spacing w:before="30"/>
              <w:ind w:left="0" w:right="302"/>
              <w:jc w:val="right"/>
              <w:rPr>
                <w:i/>
                <w:sz w:val="24"/>
              </w:rPr>
            </w:pPr>
            <w:r>
              <w:rPr>
                <w:i/>
                <w:sz w:val="24"/>
              </w:rPr>
              <w:t>%</w:t>
            </w:r>
            <w:r w:rsidR="0029192E">
              <w:rPr>
                <w:i/>
                <w:sz w:val="24"/>
              </w:rPr>
              <w:t>12,5</w:t>
            </w:r>
          </w:p>
        </w:tc>
      </w:tr>
      <w:tr w:rsidR="0000180D" w14:paraId="5A8589A1" w14:textId="77777777">
        <w:trPr>
          <w:trHeight w:val="458"/>
        </w:trPr>
        <w:tc>
          <w:tcPr>
            <w:tcW w:w="2645" w:type="dxa"/>
          </w:tcPr>
          <w:p w14:paraId="4F7BFDF6" w14:textId="77777777" w:rsidR="0000180D" w:rsidRDefault="006402DA">
            <w:pPr>
              <w:pStyle w:val="TableParagraph"/>
              <w:spacing w:before="33"/>
              <w:ind w:left="1535"/>
              <w:rPr>
                <w:b/>
                <w:i/>
                <w:sz w:val="24"/>
              </w:rPr>
            </w:pPr>
            <w:r>
              <w:rPr>
                <w:b/>
                <w:i/>
                <w:sz w:val="24"/>
              </w:rPr>
              <w:t>TOPLAM</w:t>
            </w:r>
          </w:p>
        </w:tc>
        <w:tc>
          <w:tcPr>
            <w:tcW w:w="1538" w:type="dxa"/>
          </w:tcPr>
          <w:p w14:paraId="62CAA467" w14:textId="57189EFA" w:rsidR="0000180D" w:rsidRDefault="00A4514F">
            <w:pPr>
              <w:pStyle w:val="TableParagraph"/>
              <w:spacing w:before="33"/>
              <w:ind w:left="723"/>
              <w:jc w:val="center"/>
              <w:rPr>
                <w:b/>
                <w:i/>
                <w:sz w:val="24"/>
              </w:rPr>
            </w:pPr>
            <w:r>
              <w:rPr>
                <w:b/>
                <w:i/>
                <w:sz w:val="24"/>
              </w:rPr>
              <w:t>3</w:t>
            </w:r>
          </w:p>
        </w:tc>
        <w:tc>
          <w:tcPr>
            <w:tcW w:w="1535" w:type="dxa"/>
          </w:tcPr>
          <w:p w14:paraId="1311DBB0" w14:textId="2D99E7AA" w:rsidR="0000180D" w:rsidRDefault="00A4514F">
            <w:pPr>
              <w:pStyle w:val="TableParagraph"/>
              <w:spacing w:before="33"/>
              <w:ind w:left="728"/>
              <w:jc w:val="center"/>
              <w:rPr>
                <w:b/>
                <w:i/>
                <w:sz w:val="24"/>
              </w:rPr>
            </w:pPr>
            <w:r>
              <w:rPr>
                <w:b/>
                <w:i/>
                <w:sz w:val="24"/>
              </w:rPr>
              <w:t>3</w:t>
            </w:r>
          </w:p>
        </w:tc>
        <w:tc>
          <w:tcPr>
            <w:tcW w:w="1701" w:type="dxa"/>
          </w:tcPr>
          <w:p w14:paraId="2F25A15E" w14:textId="64390F39" w:rsidR="0000180D" w:rsidRDefault="00A4514F">
            <w:pPr>
              <w:pStyle w:val="TableParagraph"/>
              <w:spacing w:before="33"/>
              <w:ind w:left="733"/>
              <w:jc w:val="center"/>
              <w:rPr>
                <w:b/>
                <w:i/>
                <w:sz w:val="24"/>
              </w:rPr>
            </w:pPr>
            <w:r>
              <w:rPr>
                <w:b/>
                <w:i/>
                <w:sz w:val="24"/>
              </w:rPr>
              <w:t>6</w:t>
            </w:r>
          </w:p>
        </w:tc>
        <w:tc>
          <w:tcPr>
            <w:tcW w:w="2003" w:type="dxa"/>
          </w:tcPr>
          <w:p w14:paraId="51AC4FFD" w14:textId="77777777" w:rsidR="0000180D" w:rsidRDefault="006402DA">
            <w:pPr>
              <w:pStyle w:val="TableParagraph"/>
              <w:spacing w:before="33"/>
              <w:ind w:left="0" w:right="334"/>
              <w:jc w:val="right"/>
              <w:rPr>
                <w:b/>
                <w:i/>
                <w:sz w:val="24"/>
              </w:rPr>
            </w:pPr>
            <w:r>
              <w:rPr>
                <w:b/>
                <w:i/>
                <w:sz w:val="24"/>
              </w:rPr>
              <w:t>%100</w:t>
            </w:r>
          </w:p>
        </w:tc>
      </w:tr>
    </w:tbl>
    <w:p w14:paraId="4FFDD4D5" w14:textId="77777777" w:rsidR="0000180D" w:rsidRDefault="0000180D">
      <w:pPr>
        <w:pStyle w:val="GvdeMetni"/>
        <w:rPr>
          <w:b/>
          <w:sz w:val="20"/>
        </w:rPr>
      </w:pPr>
    </w:p>
    <w:p w14:paraId="57DAC612" w14:textId="77777777" w:rsidR="0000180D" w:rsidRDefault="0000180D">
      <w:pPr>
        <w:pStyle w:val="GvdeMetni"/>
        <w:rPr>
          <w:b/>
          <w:sz w:val="28"/>
        </w:rPr>
      </w:pPr>
    </w:p>
    <w:p w14:paraId="7EED8072" w14:textId="77777777" w:rsidR="0000180D" w:rsidRDefault="006402DA">
      <w:pPr>
        <w:pStyle w:val="Balk3"/>
        <w:numPr>
          <w:ilvl w:val="0"/>
          <w:numId w:val="13"/>
        </w:numPr>
        <w:tabs>
          <w:tab w:val="left" w:pos="1032"/>
        </w:tabs>
        <w:spacing w:before="90"/>
        <w:ind w:hanging="313"/>
        <w:jc w:val="left"/>
      </w:pPr>
      <w:r>
        <w:t>Akademik</w:t>
      </w:r>
      <w:r>
        <w:rPr>
          <w:spacing w:val="-5"/>
        </w:rPr>
        <w:t xml:space="preserve"> </w:t>
      </w:r>
      <w:r>
        <w:t>Personelin</w:t>
      </w:r>
      <w:r>
        <w:rPr>
          <w:spacing w:val="-5"/>
        </w:rPr>
        <w:t xml:space="preserve"> </w:t>
      </w:r>
      <w:r>
        <w:t>Hizmet</w:t>
      </w:r>
      <w:r>
        <w:rPr>
          <w:spacing w:val="-4"/>
        </w:rPr>
        <w:t xml:space="preserve"> </w:t>
      </w:r>
      <w:r>
        <w:t>Sürelerine</w:t>
      </w:r>
      <w:r>
        <w:rPr>
          <w:spacing w:val="-7"/>
        </w:rPr>
        <w:t xml:space="preserve"> </w:t>
      </w:r>
      <w:r>
        <w:t>Göre</w:t>
      </w:r>
      <w:r>
        <w:rPr>
          <w:spacing w:val="-9"/>
        </w:rPr>
        <w:t xml:space="preserve"> </w:t>
      </w:r>
      <w:r>
        <w:t>Dağılımı</w:t>
      </w:r>
    </w:p>
    <w:p w14:paraId="7865826E" w14:textId="77777777" w:rsidR="0000180D" w:rsidRDefault="0000180D">
      <w:pPr>
        <w:pStyle w:val="GvdeMetni"/>
        <w:spacing w:before="3"/>
        <w:rPr>
          <w:b/>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524"/>
        <w:gridCol w:w="1521"/>
        <w:gridCol w:w="1682"/>
        <w:gridCol w:w="1802"/>
      </w:tblGrid>
      <w:tr w:rsidR="0000180D" w14:paraId="6DF16251" w14:textId="77777777">
        <w:trPr>
          <w:trHeight w:val="481"/>
        </w:trPr>
        <w:tc>
          <w:tcPr>
            <w:tcW w:w="2806" w:type="dxa"/>
            <w:vMerge w:val="restart"/>
          </w:tcPr>
          <w:p w14:paraId="6949C140" w14:textId="77777777" w:rsidR="0000180D" w:rsidRDefault="0000180D">
            <w:pPr>
              <w:pStyle w:val="TableParagraph"/>
              <w:ind w:left="0"/>
              <w:rPr>
                <w:sz w:val="24"/>
              </w:rPr>
            </w:pPr>
          </w:p>
        </w:tc>
        <w:tc>
          <w:tcPr>
            <w:tcW w:w="4727" w:type="dxa"/>
            <w:gridSpan w:val="3"/>
          </w:tcPr>
          <w:p w14:paraId="4D87A7DD" w14:textId="77777777" w:rsidR="0000180D" w:rsidRDefault="006402DA">
            <w:pPr>
              <w:pStyle w:val="TableParagraph"/>
              <w:spacing w:before="30"/>
              <w:ind w:left="2210"/>
              <w:rPr>
                <w:b/>
                <w:i/>
                <w:sz w:val="24"/>
              </w:rPr>
            </w:pPr>
            <w:r>
              <w:rPr>
                <w:b/>
                <w:i/>
                <w:sz w:val="24"/>
              </w:rPr>
              <w:t>Kişi Sayısı</w:t>
            </w:r>
          </w:p>
        </w:tc>
        <w:tc>
          <w:tcPr>
            <w:tcW w:w="1802" w:type="dxa"/>
            <w:vMerge w:val="restart"/>
          </w:tcPr>
          <w:p w14:paraId="683FAD89" w14:textId="77777777" w:rsidR="0000180D" w:rsidRDefault="006402DA">
            <w:pPr>
              <w:pStyle w:val="TableParagraph"/>
              <w:ind w:left="285" w:right="250" w:hanging="2"/>
              <w:jc w:val="center"/>
              <w:rPr>
                <w:b/>
                <w:i/>
                <w:sz w:val="24"/>
              </w:rPr>
            </w:pPr>
            <w:r>
              <w:rPr>
                <w:b/>
                <w:i/>
                <w:sz w:val="24"/>
              </w:rPr>
              <w:t>Yüzde(%)</w:t>
            </w:r>
            <w:r>
              <w:rPr>
                <w:b/>
                <w:i/>
                <w:spacing w:val="1"/>
                <w:sz w:val="24"/>
              </w:rPr>
              <w:t xml:space="preserve"> </w:t>
            </w:r>
            <w:r>
              <w:rPr>
                <w:b/>
                <w:i/>
                <w:sz w:val="24"/>
              </w:rPr>
              <w:t>Sayı/Toplam</w:t>
            </w:r>
            <w:r>
              <w:rPr>
                <w:b/>
                <w:i/>
                <w:spacing w:val="-57"/>
                <w:sz w:val="24"/>
              </w:rPr>
              <w:t xml:space="preserve"> </w:t>
            </w:r>
            <w:r>
              <w:rPr>
                <w:b/>
                <w:i/>
                <w:sz w:val="24"/>
              </w:rPr>
              <w:t>Sayı</w:t>
            </w:r>
          </w:p>
        </w:tc>
      </w:tr>
      <w:tr w:rsidR="0000180D" w14:paraId="7C025357" w14:textId="77777777">
        <w:trPr>
          <w:trHeight w:val="681"/>
        </w:trPr>
        <w:tc>
          <w:tcPr>
            <w:tcW w:w="2806" w:type="dxa"/>
            <w:vMerge/>
            <w:tcBorders>
              <w:top w:val="nil"/>
            </w:tcBorders>
          </w:tcPr>
          <w:p w14:paraId="6055BFCD" w14:textId="77777777" w:rsidR="0000180D" w:rsidRDefault="0000180D">
            <w:pPr>
              <w:rPr>
                <w:sz w:val="2"/>
                <w:szCs w:val="2"/>
              </w:rPr>
            </w:pPr>
          </w:p>
        </w:tc>
        <w:tc>
          <w:tcPr>
            <w:tcW w:w="1524" w:type="dxa"/>
          </w:tcPr>
          <w:p w14:paraId="54ABF769" w14:textId="77777777" w:rsidR="0000180D" w:rsidRDefault="006402DA">
            <w:pPr>
              <w:pStyle w:val="TableParagraph"/>
              <w:spacing w:before="99"/>
              <w:ind w:left="800" w:right="72"/>
              <w:jc w:val="center"/>
              <w:rPr>
                <w:b/>
                <w:i/>
                <w:sz w:val="24"/>
              </w:rPr>
            </w:pPr>
            <w:r>
              <w:rPr>
                <w:b/>
                <w:i/>
                <w:sz w:val="24"/>
              </w:rPr>
              <w:t>Kadın</w:t>
            </w:r>
          </w:p>
        </w:tc>
        <w:tc>
          <w:tcPr>
            <w:tcW w:w="1521" w:type="dxa"/>
          </w:tcPr>
          <w:p w14:paraId="643F4C1D" w14:textId="77777777" w:rsidR="0000180D" w:rsidRDefault="006402DA">
            <w:pPr>
              <w:pStyle w:val="TableParagraph"/>
              <w:spacing w:before="99"/>
              <w:ind w:left="800" w:right="70"/>
              <w:jc w:val="center"/>
              <w:rPr>
                <w:b/>
                <w:i/>
                <w:sz w:val="24"/>
              </w:rPr>
            </w:pPr>
            <w:r>
              <w:rPr>
                <w:b/>
                <w:i/>
                <w:sz w:val="24"/>
              </w:rPr>
              <w:t>Erkek</w:t>
            </w:r>
          </w:p>
        </w:tc>
        <w:tc>
          <w:tcPr>
            <w:tcW w:w="1682" w:type="dxa"/>
          </w:tcPr>
          <w:p w14:paraId="6B57CD9F" w14:textId="77777777" w:rsidR="0000180D" w:rsidRDefault="006402DA">
            <w:pPr>
              <w:pStyle w:val="TableParagraph"/>
              <w:spacing w:before="99"/>
              <w:ind w:left="802" w:right="70"/>
              <w:jc w:val="center"/>
              <w:rPr>
                <w:b/>
                <w:i/>
                <w:sz w:val="24"/>
              </w:rPr>
            </w:pPr>
            <w:r>
              <w:rPr>
                <w:b/>
                <w:i/>
                <w:sz w:val="24"/>
              </w:rPr>
              <w:t>Toplam</w:t>
            </w:r>
          </w:p>
        </w:tc>
        <w:tc>
          <w:tcPr>
            <w:tcW w:w="1802" w:type="dxa"/>
            <w:vMerge/>
            <w:tcBorders>
              <w:top w:val="nil"/>
            </w:tcBorders>
          </w:tcPr>
          <w:p w14:paraId="22784BD8" w14:textId="77777777" w:rsidR="0000180D" w:rsidRDefault="0000180D">
            <w:pPr>
              <w:rPr>
                <w:sz w:val="2"/>
                <w:szCs w:val="2"/>
              </w:rPr>
            </w:pPr>
          </w:p>
        </w:tc>
      </w:tr>
      <w:tr w:rsidR="0000180D" w14:paraId="3434AE91" w14:textId="77777777">
        <w:trPr>
          <w:trHeight w:val="479"/>
        </w:trPr>
        <w:tc>
          <w:tcPr>
            <w:tcW w:w="2806" w:type="dxa"/>
          </w:tcPr>
          <w:p w14:paraId="00442174" w14:textId="77777777" w:rsidR="0000180D" w:rsidRDefault="006402DA">
            <w:pPr>
              <w:pStyle w:val="TableParagraph"/>
              <w:spacing w:before="27"/>
              <w:ind w:left="822"/>
              <w:rPr>
                <w:i/>
                <w:sz w:val="24"/>
              </w:rPr>
            </w:pPr>
            <w:r>
              <w:rPr>
                <w:i/>
                <w:sz w:val="24"/>
              </w:rPr>
              <w:t>0-3</w:t>
            </w:r>
            <w:r>
              <w:rPr>
                <w:i/>
                <w:spacing w:val="-1"/>
                <w:sz w:val="24"/>
              </w:rPr>
              <w:t xml:space="preserve"> </w:t>
            </w:r>
            <w:r>
              <w:rPr>
                <w:i/>
                <w:sz w:val="24"/>
              </w:rPr>
              <w:t>Yıl</w:t>
            </w:r>
          </w:p>
        </w:tc>
        <w:tc>
          <w:tcPr>
            <w:tcW w:w="1524" w:type="dxa"/>
          </w:tcPr>
          <w:p w14:paraId="50C40188" w14:textId="211D61D8" w:rsidR="0000180D" w:rsidRDefault="00A4514F">
            <w:pPr>
              <w:pStyle w:val="TableParagraph"/>
              <w:spacing w:before="27"/>
              <w:ind w:left="727"/>
              <w:jc w:val="center"/>
              <w:rPr>
                <w:i/>
                <w:sz w:val="24"/>
              </w:rPr>
            </w:pPr>
            <w:r>
              <w:rPr>
                <w:i/>
                <w:sz w:val="24"/>
              </w:rPr>
              <w:t>1</w:t>
            </w:r>
          </w:p>
        </w:tc>
        <w:tc>
          <w:tcPr>
            <w:tcW w:w="1521" w:type="dxa"/>
          </w:tcPr>
          <w:p w14:paraId="0A7BA690" w14:textId="77777777" w:rsidR="0000180D" w:rsidRDefault="0000180D">
            <w:pPr>
              <w:pStyle w:val="TableParagraph"/>
              <w:ind w:left="0"/>
              <w:rPr>
                <w:sz w:val="24"/>
              </w:rPr>
            </w:pPr>
          </w:p>
        </w:tc>
        <w:tc>
          <w:tcPr>
            <w:tcW w:w="1682" w:type="dxa"/>
          </w:tcPr>
          <w:p w14:paraId="44B1903E" w14:textId="3C4B5A00" w:rsidR="0000180D" w:rsidRDefault="00A4514F">
            <w:pPr>
              <w:pStyle w:val="TableParagraph"/>
              <w:spacing w:before="27"/>
              <w:ind w:left="731"/>
              <w:jc w:val="center"/>
              <w:rPr>
                <w:i/>
                <w:sz w:val="24"/>
              </w:rPr>
            </w:pPr>
            <w:r>
              <w:rPr>
                <w:i/>
                <w:sz w:val="24"/>
              </w:rPr>
              <w:t>1</w:t>
            </w:r>
          </w:p>
        </w:tc>
        <w:tc>
          <w:tcPr>
            <w:tcW w:w="1802" w:type="dxa"/>
          </w:tcPr>
          <w:p w14:paraId="6AF7819F" w14:textId="30FF06D5" w:rsidR="0000180D" w:rsidRDefault="006402DA">
            <w:pPr>
              <w:pStyle w:val="TableParagraph"/>
              <w:spacing w:before="27"/>
              <w:ind w:left="0" w:right="208"/>
              <w:jc w:val="right"/>
              <w:rPr>
                <w:i/>
                <w:sz w:val="24"/>
              </w:rPr>
            </w:pPr>
            <w:r>
              <w:rPr>
                <w:i/>
                <w:sz w:val="24"/>
              </w:rPr>
              <w:t>%</w:t>
            </w:r>
            <w:r w:rsidR="00A4514F">
              <w:rPr>
                <w:i/>
                <w:sz w:val="24"/>
              </w:rPr>
              <w:t>16</w:t>
            </w:r>
          </w:p>
        </w:tc>
      </w:tr>
      <w:tr w:rsidR="0000180D" w14:paraId="3EE23E55" w14:textId="77777777">
        <w:trPr>
          <w:trHeight w:val="520"/>
        </w:trPr>
        <w:tc>
          <w:tcPr>
            <w:tcW w:w="2806" w:type="dxa"/>
          </w:tcPr>
          <w:p w14:paraId="6419C99D" w14:textId="77777777" w:rsidR="0000180D" w:rsidRDefault="006402DA">
            <w:pPr>
              <w:pStyle w:val="TableParagraph"/>
              <w:spacing w:before="45"/>
              <w:ind w:left="822"/>
              <w:rPr>
                <w:i/>
                <w:sz w:val="24"/>
              </w:rPr>
            </w:pPr>
            <w:r>
              <w:rPr>
                <w:i/>
                <w:sz w:val="24"/>
              </w:rPr>
              <w:t>4-6</w:t>
            </w:r>
            <w:r w:rsidRPr="000A14DB">
              <w:rPr>
                <w:i/>
                <w:sz w:val="24"/>
              </w:rPr>
              <w:t xml:space="preserve"> </w:t>
            </w:r>
            <w:r>
              <w:rPr>
                <w:i/>
                <w:sz w:val="24"/>
              </w:rPr>
              <w:t>Yıl</w:t>
            </w:r>
          </w:p>
        </w:tc>
        <w:tc>
          <w:tcPr>
            <w:tcW w:w="1524" w:type="dxa"/>
          </w:tcPr>
          <w:p w14:paraId="4C587D2D" w14:textId="721D31A4" w:rsidR="0000180D" w:rsidRPr="000A14DB" w:rsidRDefault="000A14DB">
            <w:pPr>
              <w:pStyle w:val="TableParagraph"/>
              <w:ind w:left="0"/>
              <w:rPr>
                <w:i/>
                <w:sz w:val="24"/>
              </w:rPr>
            </w:pPr>
            <w:r>
              <w:rPr>
                <w:i/>
                <w:sz w:val="24"/>
              </w:rPr>
              <w:t xml:space="preserve">                  </w:t>
            </w:r>
            <w:r w:rsidR="00A4514F">
              <w:rPr>
                <w:i/>
                <w:sz w:val="24"/>
              </w:rPr>
              <w:t>2</w:t>
            </w:r>
          </w:p>
        </w:tc>
        <w:tc>
          <w:tcPr>
            <w:tcW w:w="1521" w:type="dxa"/>
          </w:tcPr>
          <w:p w14:paraId="79C70BD3" w14:textId="7FC9B15C" w:rsidR="0000180D" w:rsidRDefault="00BB52A8">
            <w:pPr>
              <w:pStyle w:val="TableParagraph"/>
              <w:spacing w:before="45"/>
              <w:ind w:left="731"/>
              <w:jc w:val="center"/>
              <w:rPr>
                <w:i/>
                <w:sz w:val="24"/>
              </w:rPr>
            </w:pPr>
            <w:r>
              <w:rPr>
                <w:i/>
                <w:sz w:val="24"/>
              </w:rPr>
              <w:t xml:space="preserve"> </w:t>
            </w:r>
            <w:r w:rsidR="000A14DB">
              <w:rPr>
                <w:i/>
                <w:sz w:val="24"/>
              </w:rPr>
              <w:t>1</w:t>
            </w:r>
          </w:p>
        </w:tc>
        <w:tc>
          <w:tcPr>
            <w:tcW w:w="1682" w:type="dxa"/>
          </w:tcPr>
          <w:p w14:paraId="641D8DBE" w14:textId="4059EECD" w:rsidR="0000180D" w:rsidRDefault="00A4514F">
            <w:pPr>
              <w:pStyle w:val="TableParagraph"/>
              <w:spacing w:before="45"/>
              <w:ind w:left="731"/>
              <w:jc w:val="center"/>
              <w:rPr>
                <w:i/>
                <w:sz w:val="24"/>
              </w:rPr>
            </w:pPr>
            <w:r>
              <w:rPr>
                <w:i/>
                <w:sz w:val="24"/>
              </w:rPr>
              <w:t>3</w:t>
            </w:r>
          </w:p>
        </w:tc>
        <w:tc>
          <w:tcPr>
            <w:tcW w:w="1802" w:type="dxa"/>
          </w:tcPr>
          <w:p w14:paraId="5CD3A809" w14:textId="3F852766" w:rsidR="00A4514F" w:rsidRDefault="006402DA" w:rsidP="00A4514F">
            <w:pPr>
              <w:pStyle w:val="TableParagraph"/>
              <w:spacing w:before="45"/>
              <w:ind w:left="0" w:right="208"/>
              <w:jc w:val="right"/>
              <w:rPr>
                <w:i/>
                <w:sz w:val="24"/>
              </w:rPr>
            </w:pPr>
            <w:r>
              <w:rPr>
                <w:i/>
                <w:sz w:val="24"/>
              </w:rPr>
              <w:t>%</w:t>
            </w:r>
            <w:r w:rsidR="00A4514F">
              <w:rPr>
                <w:i/>
                <w:sz w:val="24"/>
              </w:rPr>
              <w:t>50</w:t>
            </w:r>
          </w:p>
        </w:tc>
      </w:tr>
      <w:tr w:rsidR="0000180D" w14:paraId="51F9D49F" w14:textId="77777777">
        <w:trPr>
          <w:trHeight w:val="522"/>
        </w:trPr>
        <w:tc>
          <w:tcPr>
            <w:tcW w:w="2806" w:type="dxa"/>
          </w:tcPr>
          <w:p w14:paraId="087E0D49" w14:textId="58782940" w:rsidR="0000180D" w:rsidRPr="000A14DB" w:rsidRDefault="000A14DB" w:rsidP="000A14DB">
            <w:pPr>
              <w:pStyle w:val="TableParagraph"/>
              <w:spacing w:before="45"/>
              <w:ind w:left="822"/>
              <w:rPr>
                <w:i/>
                <w:sz w:val="24"/>
              </w:rPr>
            </w:pPr>
            <w:r w:rsidRPr="000A14DB">
              <w:rPr>
                <w:i/>
                <w:sz w:val="24"/>
              </w:rPr>
              <w:t>6 yıldan fazla</w:t>
            </w:r>
          </w:p>
        </w:tc>
        <w:tc>
          <w:tcPr>
            <w:tcW w:w="1524" w:type="dxa"/>
          </w:tcPr>
          <w:p w14:paraId="66D06B28" w14:textId="72E3F9A1" w:rsidR="0000180D" w:rsidRPr="000A14DB" w:rsidRDefault="0000180D" w:rsidP="000A14DB">
            <w:pPr>
              <w:pStyle w:val="TableParagraph"/>
              <w:spacing w:before="45"/>
              <w:ind w:left="822"/>
              <w:jc w:val="center"/>
              <w:rPr>
                <w:i/>
                <w:sz w:val="24"/>
              </w:rPr>
            </w:pPr>
          </w:p>
        </w:tc>
        <w:tc>
          <w:tcPr>
            <w:tcW w:w="1521" w:type="dxa"/>
          </w:tcPr>
          <w:p w14:paraId="64ABBBDD" w14:textId="6DE52280" w:rsidR="0000180D" w:rsidRPr="000A14DB" w:rsidRDefault="00A4514F" w:rsidP="000A14DB">
            <w:pPr>
              <w:pStyle w:val="TableParagraph"/>
              <w:spacing w:before="45"/>
              <w:ind w:left="822"/>
              <w:jc w:val="center"/>
              <w:rPr>
                <w:i/>
                <w:sz w:val="24"/>
              </w:rPr>
            </w:pPr>
            <w:r>
              <w:rPr>
                <w:i/>
                <w:sz w:val="24"/>
              </w:rPr>
              <w:t>2</w:t>
            </w:r>
          </w:p>
        </w:tc>
        <w:tc>
          <w:tcPr>
            <w:tcW w:w="1682" w:type="dxa"/>
          </w:tcPr>
          <w:p w14:paraId="2B53016D" w14:textId="66E0725C" w:rsidR="0000180D" w:rsidRPr="000A14DB" w:rsidRDefault="00A4514F" w:rsidP="000A14DB">
            <w:pPr>
              <w:pStyle w:val="TableParagraph"/>
              <w:spacing w:before="45"/>
              <w:ind w:left="822"/>
              <w:jc w:val="center"/>
              <w:rPr>
                <w:i/>
                <w:sz w:val="24"/>
              </w:rPr>
            </w:pPr>
            <w:r>
              <w:rPr>
                <w:i/>
                <w:sz w:val="24"/>
              </w:rPr>
              <w:t>2</w:t>
            </w:r>
          </w:p>
        </w:tc>
        <w:tc>
          <w:tcPr>
            <w:tcW w:w="1802" w:type="dxa"/>
          </w:tcPr>
          <w:p w14:paraId="2A6A7AE8" w14:textId="33FAC8AC" w:rsidR="0000180D" w:rsidRPr="000A14DB" w:rsidRDefault="00BB52A8" w:rsidP="000A14DB">
            <w:pPr>
              <w:pStyle w:val="TableParagraph"/>
              <w:spacing w:before="45"/>
              <w:ind w:left="822" w:right="237"/>
              <w:jc w:val="right"/>
              <w:rPr>
                <w:i/>
                <w:sz w:val="24"/>
              </w:rPr>
            </w:pPr>
            <w:r>
              <w:rPr>
                <w:i/>
                <w:sz w:val="24"/>
              </w:rPr>
              <w:t>%</w:t>
            </w:r>
            <w:r w:rsidR="00A4514F">
              <w:rPr>
                <w:i/>
                <w:sz w:val="24"/>
              </w:rPr>
              <w:t>34</w:t>
            </w:r>
          </w:p>
        </w:tc>
      </w:tr>
      <w:tr w:rsidR="000A14DB" w14:paraId="132CA62A" w14:textId="77777777">
        <w:trPr>
          <w:trHeight w:val="522"/>
        </w:trPr>
        <w:tc>
          <w:tcPr>
            <w:tcW w:w="2806" w:type="dxa"/>
          </w:tcPr>
          <w:p w14:paraId="74004A97" w14:textId="7F5F99ED" w:rsidR="000A14DB" w:rsidRDefault="000A14DB" w:rsidP="000A14DB">
            <w:pPr>
              <w:pStyle w:val="TableParagraph"/>
              <w:spacing w:before="44"/>
              <w:ind w:left="1722"/>
              <w:rPr>
                <w:b/>
                <w:i/>
                <w:sz w:val="24"/>
              </w:rPr>
            </w:pPr>
            <w:r>
              <w:rPr>
                <w:b/>
                <w:i/>
                <w:sz w:val="24"/>
              </w:rPr>
              <w:t>TOPLAM</w:t>
            </w:r>
          </w:p>
        </w:tc>
        <w:tc>
          <w:tcPr>
            <w:tcW w:w="1524" w:type="dxa"/>
          </w:tcPr>
          <w:p w14:paraId="4A3A702D" w14:textId="7C05A64C" w:rsidR="000A14DB" w:rsidRDefault="00BB52A8" w:rsidP="000A14DB">
            <w:pPr>
              <w:pStyle w:val="TableParagraph"/>
              <w:spacing w:before="44"/>
              <w:ind w:left="727"/>
              <w:jc w:val="center"/>
              <w:rPr>
                <w:b/>
                <w:i/>
                <w:sz w:val="24"/>
              </w:rPr>
            </w:pPr>
            <w:r>
              <w:rPr>
                <w:b/>
                <w:i/>
                <w:sz w:val="24"/>
              </w:rPr>
              <w:t>3</w:t>
            </w:r>
          </w:p>
        </w:tc>
        <w:tc>
          <w:tcPr>
            <w:tcW w:w="1521" w:type="dxa"/>
          </w:tcPr>
          <w:p w14:paraId="3EEE48C9" w14:textId="0C5262DD" w:rsidR="000A14DB" w:rsidRDefault="00A4514F" w:rsidP="000A14DB">
            <w:pPr>
              <w:pStyle w:val="TableParagraph"/>
              <w:spacing w:before="44"/>
              <w:ind w:left="731"/>
              <w:jc w:val="center"/>
              <w:rPr>
                <w:b/>
                <w:i/>
                <w:sz w:val="24"/>
              </w:rPr>
            </w:pPr>
            <w:r>
              <w:rPr>
                <w:b/>
                <w:i/>
                <w:sz w:val="24"/>
              </w:rPr>
              <w:t>3</w:t>
            </w:r>
          </w:p>
        </w:tc>
        <w:tc>
          <w:tcPr>
            <w:tcW w:w="1682" w:type="dxa"/>
          </w:tcPr>
          <w:p w14:paraId="566B2A13" w14:textId="74B7C2B3" w:rsidR="000A14DB" w:rsidRDefault="00A4514F" w:rsidP="000A14DB">
            <w:pPr>
              <w:pStyle w:val="TableParagraph"/>
              <w:spacing w:before="44"/>
              <w:ind w:left="731"/>
              <w:jc w:val="center"/>
              <w:rPr>
                <w:b/>
                <w:i/>
                <w:sz w:val="24"/>
              </w:rPr>
            </w:pPr>
            <w:r>
              <w:rPr>
                <w:b/>
                <w:i/>
                <w:sz w:val="24"/>
              </w:rPr>
              <w:t>6</w:t>
            </w:r>
          </w:p>
        </w:tc>
        <w:tc>
          <w:tcPr>
            <w:tcW w:w="1802" w:type="dxa"/>
          </w:tcPr>
          <w:p w14:paraId="6839F9AF" w14:textId="5C78489E" w:rsidR="000A14DB" w:rsidRDefault="000A14DB" w:rsidP="000A14DB">
            <w:pPr>
              <w:pStyle w:val="TableParagraph"/>
              <w:spacing w:before="44"/>
              <w:ind w:left="0" w:right="237"/>
              <w:jc w:val="right"/>
              <w:rPr>
                <w:b/>
                <w:i/>
                <w:sz w:val="24"/>
              </w:rPr>
            </w:pPr>
            <w:r>
              <w:rPr>
                <w:b/>
                <w:i/>
                <w:sz w:val="24"/>
              </w:rPr>
              <w:t>%100</w:t>
            </w:r>
          </w:p>
        </w:tc>
      </w:tr>
    </w:tbl>
    <w:p w14:paraId="785EB665" w14:textId="77777777" w:rsidR="0000180D" w:rsidRDefault="0000180D">
      <w:pPr>
        <w:pStyle w:val="GvdeMetni"/>
        <w:rPr>
          <w:b/>
          <w:sz w:val="26"/>
        </w:rPr>
      </w:pPr>
    </w:p>
    <w:p w14:paraId="64882A57" w14:textId="77777777" w:rsidR="0000180D" w:rsidRDefault="0000180D">
      <w:pPr>
        <w:pStyle w:val="GvdeMetni"/>
        <w:rPr>
          <w:b/>
          <w:sz w:val="26"/>
        </w:rPr>
      </w:pPr>
    </w:p>
    <w:p w14:paraId="56CD29F0" w14:textId="77777777" w:rsidR="0000180D" w:rsidRDefault="0000180D">
      <w:pPr>
        <w:pStyle w:val="GvdeMetni"/>
        <w:spacing w:before="7"/>
        <w:rPr>
          <w:b/>
          <w:sz w:val="26"/>
        </w:rPr>
      </w:pPr>
    </w:p>
    <w:p w14:paraId="17CED054" w14:textId="77777777" w:rsidR="0000180D" w:rsidRDefault="006402DA">
      <w:pPr>
        <w:pStyle w:val="ListeParagraf"/>
        <w:numPr>
          <w:ilvl w:val="0"/>
          <w:numId w:val="14"/>
        </w:numPr>
        <w:tabs>
          <w:tab w:val="left" w:pos="1313"/>
        </w:tabs>
        <w:ind w:hanging="325"/>
        <w:rPr>
          <w:b/>
          <w:i/>
          <w:sz w:val="24"/>
        </w:rPr>
      </w:pPr>
      <w:r>
        <w:rPr>
          <w:b/>
          <w:i/>
          <w:sz w:val="24"/>
        </w:rPr>
        <w:t>İdari</w:t>
      </w:r>
      <w:r>
        <w:rPr>
          <w:b/>
          <w:i/>
          <w:spacing w:val="-7"/>
          <w:sz w:val="24"/>
        </w:rPr>
        <w:t xml:space="preserve"> </w:t>
      </w:r>
      <w:r>
        <w:rPr>
          <w:b/>
          <w:i/>
          <w:sz w:val="24"/>
        </w:rPr>
        <w:t>Personel</w:t>
      </w:r>
    </w:p>
    <w:p w14:paraId="741AEED2" w14:textId="77777777" w:rsidR="0000180D" w:rsidRDefault="0000180D">
      <w:pPr>
        <w:pStyle w:val="GvdeMetni"/>
        <w:rPr>
          <w:b/>
          <w:sz w:val="20"/>
        </w:rPr>
      </w:pPr>
    </w:p>
    <w:p w14:paraId="4848D2FE" w14:textId="77777777" w:rsidR="0000180D" w:rsidRDefault="0000180D">
      <w:pPr>
        <w:pStyle w:val="GvdeMetni"/>
        <w:spacing w:after="1"/>
        <w:rPr>
          <w:b/>
          <w:sz w:val="28"/>
        </w:rPr>
      </w:pPr>
    </w:p>
    <w:tbl>
      <w:tblPr>
        <w:tblStyle w:val="TableNormal"/>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0"/>
        <w:gridCol w:w="2163"/>
        <w:gridCol w:w="1784"/>
        <w:gridCol w:w="1210"/>
      </w:tblGrid>
      <w:tr w:rsidR="0000180D" w14:paraId="596F39DD" w14:textId="77777777">
        <w:trPr>
          <w:trHeight w:val="1339"/>
        </w:trPr>
        <w:tc>
          <w:tcPr>
            <w:tcW w:w="4170" w:type="dxa"/>
          </w:tcPr>
          <w:p w14:paraId="2CD338E9" w14:textId="77777777" w:rsidR="0000180D" w:rsidRDefault="006402DA">
            <w:pPr>
              <w:pStyle w:val="TableParagraph"/>
              <w:spacing w:line="275" w:lineRule="exact"/>
              <w:ind w:left="283" w:right="269"/>
              <w:jc w:val="center"/>
              <w:rPr>
                <w:b/>
                <w:i/>
                <w:sz w:val="24"/>
              </w:rPr>
            </w:pPr>
            <w:r>
              <w:rPr>
                <w:b/>
                <w:i/>
                <w:sz w:val="24"/>
              </w:rPr>
              <w:t>İDARİ</w:t>
            </w:r>
            <w:r>
              <w:rPr>
                <w:b/>
                <w:i/>
                <w:spacing w:val="-7"/>
                <w:sz w:val="24"/>
              </w:rPr>
              <w:t xml:space="preserve"> </w:t>
            </w:r>
            <w:r>
              <w:rPr>
                <w:b/>
                <w:i/>
                <w:sz w:val="24"/>
              </w:rPr>
              <w:t>PERSONEL</w:t>
            </w:r>
          </w:p>
          <w:p w14:paraId="3E3B05EE" w14:textId="77777777" w:rsidR="0000180D" w:rsidRDefault="006402DA">
            <w:pPr>
              <w:pStyle w:val="TableParagraph"/>
              <w:spacing w:before="137"/>
              <w:ind w:left="283" w:right="269"/>
              <w:jc w:val="center"/>
              <w:rPr>
                <w:b/>
                <w:i/>
                <w:sz w:val="24"/>
              </w:rPr>
            </w:pPr>
            <w:r>
              <w:rPr>
                <w:b/>
                <w:i/>
                <w:sz w:val="24"/>
              </w:rPr>
              <w:t>(Kadroların</w:t>
            </w:r>
            <w:r>
              <w:rPr>
                <w:b/>
                <w:i/>
                <w:spacing w:val="-4"/>
                <w:sz w:val="24"/>
              </w:rPr>
              <w:t xml:space="preserve"> </w:t>
            </w:r>
            <w:r>
              <w:rPr>
                <w:b/>
                <w:i/>
                <w:sz w:val="24"/>
              </w:rPr>
              <w:t>Doluluk</w:t>
            </w:r>
            <w:r>
              <w:rPr>
                <w:b/>
                <w:i/>
                <w:spacing w:val="-4"/>
                <w:sz w:val="24"/>
              </w:rPr>
              <w:t xml:space="preserve"> </w:t>
            </w:r>
            <w:r>
              <w:rPr>
                <w:b/>
                <w:i/>
                <w:sz w:val="24"/>
              </w:rPr>
              <w:t>Oranına</w:t>
            </w:r>
            <w:r>
              <w:rPr>
                <w:b/>
                <w:i/>
                <w:spacing w:val="-5"/>
                <w:sz w:val="24"/>
              </w:rPr>
              <w:t xml:space="preserve"> </w:t>
            </w:r>
            <w:r>
              <w:rPr>
                <w:b/>
                <w:i/>
                <w:sz w:val="24"/>
              </w:rPr>
              <w:t>Göre)</w:t>
            </w:r>
          </w:p>
        </w:tc>
        <w:tc>
          <w:tcPr>
            <w:tcW w:w="2163" w:type="dxa"/>
          </w:tcPr>
          <w:p w14:paraId="795F59A5" w14:textId="77777777" w:rsidR="0000180D" w:rsidRDefault="006402DA">
            <w:pPr>
              <w:pStyle w:val="TableParagraph"/>
              <w:spacing w:before="205"/>
              <w:ind w:left="816" w:right="802"/>
              <w:jc w:val="center"/>
              <w:rPr>
                <w:b/>
                <w:i/>
                <w:sz w:val="24"/>
              </w:rPr>
            </w:pPr>
            <w:r>
              <w:rPr>
                <w:b/>
                <w:i/>
                <w:sz w:val="24"/>
              </w:rPr>
              <w:t>Dolu</w:t>
            </w:r>
          </w:p>
        </w:tc>
        <w:tc>
          <w:tcPr>
            <w:tcW w:w="1784" w:type="dxa"/>
          </w:tcPr>
          <w:p w14:paraId="59FEF524" w14:textId="77777777" w:rsidR="0000180D" w:rsidRDefault="006402DA">
            <w:pPr>
              <w:pStyle w:val="TableParagraph"/>
              <w:spacing w:before="205"/>
              <w:ind w:left="687" w:right="673"/>
              <w:jc w:val="center"/>
              <w:rPr>
                <w:b/>
                <w:i/>
                <w:sz w:val="24"/>
              </w:rPr>
            </w:pPr>
            <w:r>
              <w:rPr>
                <w:b/>
                <w:i/>
                <w:sz w:val="24"/>
              </w:rPr>
              <w:t>Boş</w:t>
            </w:r>
          </w:p>
        </w:tc>
        <w:tc>
          <w:tcPr>
            <w:tcW w:w="1210" w:type="dxa"/>
          </w:tcPr>
          <w:p w14:paraId="250F5CFE" w14:textId="77777777" w:rsidR="0000180D" w:rsidRDefault="006402DA">
            <w:pPr>
              <w:pStyle w:val="TableParagraph"/>
              <w:spacing w:before="205"/>
              <w:ind w:left="211" w:right="188"/>
              <w:jc w:val="center"/>
              <w:rPr>
                <w:b/>
                <w:i/>
                <w:sz w:val="24"/>
              </w:rPr>
            </w:pPr>
            <w:r>
              <w:rPr>
                <w:b/>
                <w:i/>
                <w:sz w:val="24"/>
              </w:rPr>
              <w:t>Toplam</w:t>
            </w:r>
          </w:p>
        </w:tc>
      </w:tr>
      <w:tr w:rsidR="0000180D" w14:paraId="32C97220" w14:textId="77777777">
        <w:trPr>
          <w:trHeight w:val="719"/>
        </w:trPr>
        <w:tc>
          <w:tcPr>
            <w:tcW w:w="4170" w:type="dxa"/>
          </w:tcPr>
          <w:p w14:paraId="1B0BB8F7" w14:textId="77777777" w:rsidR="0000180D" w:rsidRDefault="006402DA">
            <w:pPr>
              <w:pStyle w:val="TableParagraph"/>
              <w:spacing w:before="13"/>
              <w:ind w:left="112"/>
              <w:rPr>
                <w:i/>
                <w:sz w:val="24"/>
              </w:rPr>
            </w:pPr>
            <w:r>
              <w:rPr>
                <w:i/>
                <w:sz w:val="24"/>
              </w:rPr>
              <w:t>Genel</w:t>
            </w:r>
            <w:r>
              <w:rPr>
                <w:i/>
                <w:spacing w:val="-4"/>
                <w:sz w:val="24"/>
              </w:rPr>
              <w:t xml:space="preserve"> </w:t>
            </w:r>
            <w:r>
              <w:rPr>
                <w:i/>
                <w:sz w:val="24"/>
              </w:rPr>
              <w:t>İdari</w:t>
            </w:r>
            <w:r>
              <w:rPr>
                <w:i/>
                <w:spacing w:val="-5"/>
                <w:sz w:val="24"/>
              </w:rPr>
              <w:t xml:space="preserve"> </w:t>
            </w:r>
            <w:r>
              <w:rPr>
                <w:i/>
                <w:sz w:val="24"/>
              </w:rPr>
              <w:t>Hizmetler</w:t>
            </w:r>
          </w:p>
        </w:tc>
        <w:tc>
          <w:tcPr>
            <w:tcW w:w="2163" w:type="dxa"/>
          </w:tcPr>
          <w:p w14:paraId="2BC3A1DD" w14:textId="77777777" w:rsidR="0000180D" w:rsidRDefault="006402DA">
            <w:pPr>
              <w:pStyle w:val="TableParagraph"/>
              <w:spacing w:before="13"/>
              <w:ind w:left="15"/>
              <w:jc w:val="center"/>
              <w:rPr>
                <w:i/>
                <w:sz w:val="24"/>
              </w:rPr>
            </w:pPr>
            <w:r>
              <w:rPr>
                <w:i/>
                <w:color w:val="575757"/>
                <w:sz w:val="24"/>
              </w:rPr>
              <w:t>1</w:t>
            </w:r>
          </w:p>
        </w:tc>
        <w:tc>
          <w:tcPr>
            <w:tcW w:w="1784" w:type="dxa"/>
          </w:tcPr>
          <w:p w14:paraId="0B2575BA" w14:textId="77777777" w:rsidR="0000180D" w:rsidRDefault="0000180D">
            <w:pPr>
              <w:pStyle w:val="TableParagraph"/>
              <w:ind w:left="0"/>
              <w:rPr>
                <w:sz w:val="24"/>
              </w:rPr>
            </w:pPr>
          </w:p>
        </w:tc>
        <w:tc>
          <w:tcPr>
            <w:tcW w:w="1210" w:type="dxa"/>
          </w:tcPr>
          <w:p w14:paraId="37221D43" w14:textId="77777777" w:rsidR="0000180D" w:rsidRDefault="006402DA">
            <w:pPr>
              <w:pStyle w:val="TableParagraph"/>
              <w:spacing w:before="13"/>
              <w:ind w:left="22"/>
              <w:jc w:val="center"/>
              <w:rPr>
                <w:i/>
                <w:sz w:val="24"/>
              </w:rPr>
            </w:pPr>
            <w:r>
              <w:rPr>
                <w:i/>
                <w:color w:val="575757"/>
                <w:sz w:val="24"/>
              </w:rPr>
              <w:t>1</w:t>
            </w:r>
          </w:p>
        </w:tc>
      </w:tr>
      <w:tr w:rsidR="0000180D" w14:paraId="49EB7A4E" w14:textId="77777777">
        <w:trPr>
          <w:trHeight w:val="724"/>
        </w:trPr>
        <w:tc>
          <w:tcPr>
            <w:tcW w:w="4170" w:type="dxa"/>
          </w:tcPr>
          <w:p w14:paraId="752C06D8" w14:textId="77777777" w:rsidR="0000180D" w:rsidRDefault="006402DA">
            <w:pPr>
              <w:pStyle w:val="TableParagraph"/>
              <w:spacing w:before="18"/>
              <w:ind w:left="276" w:right="269"/>
              <w:jc w:val="center"/>
              <w:rPr>
                <w:b/>
                <w:i/>
                <w:sz w:val="24"/>
              </w:rPr>
            </w:pPr>
            <w:r>
              <w:rPr>
                <w:b/>
                <w:i/>
                <w:sz w:val="24"/>
              </w:rPr>
              <w:t>Toplam</w:t>
            </w:r>
          </w:p>
        </w:tc>
        <w:tc>
          <w:tcPr>
            <w:tcW w:w="2163" w:type="dxa"/>
          </w:tcPr>
          <w:p w14:paraId="350F88C7" w14:textId="77777777" w:rsidR="0000180D" w:rsidRDefault="006402DA">
            <w:pPr>
              <w:pStyle w:val="TableParagraph"/>
              <w:spacing w:before="18"/>
              <w:ind w:left="15"/>
              <w:jc w:val="center"/>
              <w:rPr>
                <w:b/>
                <w:i/>
                <w:sz w:val="24"/>
              </w:rPr>
            </w:pPr>
            <w:r>
              <w:rPr>
                <w:b/>
                <w:i/>
                <w:color w:val="575757"/>
                <w:sz w:val="24"/>
              </w:rPr>
              <w:t>1</w:t>
            </w:r>
          </w:p>
        </w:tc>
        <w:tc>
          <w:tcPr>
            <w:tcW w:w="1784" w:type="dxa"/>
          </w:tcPr>
          <w:p w14:paraId="2FFEFAF5" w14:textId="77777777" w:rsidR="0000180D" w:rsidRDefault="0000180D">
            <w:pPr>
              <w:pStyle w:val="TableParagraph"/>
              <w:ind w:left="0"/>
              <w:rPr>
                <w:sz w:val="24"/>
              </w:rPr>
            </w:pPr>
          </w:p>
        </w:tc>
        <w:tc>
          <w:tcPr>
            <w:tcW w:w="1210" w:type="dxa"/>
          </w:tcPr>
          <w:p w14:paraId="63EE597A" w14:textId="77777777" w:rsidR="0000180D" w:rsidRDefault="006402DA">
            <w:pPr>
              <w:pStyle w:val="TableParagraph"/>
              <w:spacing w:before="18"/>
              <w:ind w:left="22"/>
              <w:jc w:val="center"/>
              <w:rPr>
                <w:b/>
                <w:i/>
                <w:sz w:val="24"/>
              </w:rPr>
            </w:pPr>
            <w:r>
              <w:rPr>
                <w:b/>
                <w:i/>
                <w:color w:val="575757"/>
                <w:sz w:val="24"/>
              </w:rPr>
              <w:t>1</w:t>
            </w:r>
          </w:p>
        </w:tc>
      </w:tr>
    </w:tbl>
    <w:p w14:paraId="69BFEC22" w14:textId="77777777" w:rsidR="0000180D" w:rsidRDefault="0000180D">
      <w:pPr>
        <w:jc w:val="center"/>
        <w:rPr>
          <w:sz w:val="24"/>
        </w:rPr>
        <w:sectPr w:rsidR="0000180D" w:rsidSect="0017737B">
          <w:pgSz w:w="11920" w:h="16850"/>
          <w:pgMar w:top="1520" w:right="760" w:bottom="1240" w:left="620" w:header="0" w:footer="966" w:gutter="0"/>
          <w:cols w:space="708"/>
        </w:sectPr>
      </w:pPr>
    </w:p>
    <w:p w14:paraId="6A2EBFEA" w14:textId="77777777" w:rsidR="0000180D" w:rsidRDefault="006402DA">
      <w:pPr>
        <w:pStyle w:val="Balk3"/>
        <w:numPr>
          <w:ilvl w:val="0"/>
          <w:numId w:val="12"/>
        </w:numPr>
        <w:tabs>
          <w:tab w:val="left" w:pos="888"/>
        </w:tabs>
        <w:spacing w:before="90"/>
        <w:jc w:val="left"/>
      </w:pPr>
      <w:r>
        <w:lastRenderedPageBreak/>
        <w:t>Ayrılan</w:t>
      </w:r>
      <w:r>
        <w:rPr>
          <w:spacing w:val="-7"/>
        </w:rPr>
        <w:t xml:space="preserve"> </w:t>
      </w:r>
      <w:r>
        <w:t>İdari</w:t>
      </w:r>
      <w:r>
        <w:rPr>
          <w:spacing w:val="-5"/>
        </w:rPr>
        <w:t xml:space="preserve"> </w:t>
      </w:r>
      <w:r>
        <w:t>Personel</w:t>
      </w:r>
      <w:r>
        <w:rPr>
          <w:spacing w:val="-4"/>
        </w:rPr>
        <w:t xml:space="preserve"> </w:t>
      </w:r>
      <w:r>
        <w:t>Bilgileri</w:t>
      </w:r>
    </w:p>
    <w:p w14:paraId="1E856BAC" w14:textId="77777777" w:rsidR="0000180D" w:rsidRDefault="0000180D">
      <w:pPr>
        <w:pStyle w:val="GvdeMetni"/>
        <w:spacing w:before="1"/>
        <w:rPr>
          <w:b/>
        </w:rPr>
      </w:pPr>
    </w:p>
    <w:tbl>
      <w:tblPr>
        <w:tblStyle w:val="TableNormal"/>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9"/>
        <w:gridCol w:w="2687"/>
        <w:gridCol w:w="2542"/>
      </w:tblGrid>
      <w:tr w:rsidR="0000180D" w14:paraId="6FB3EEC8" w14:textId="77777777">
        <w:trPr>
          <w:trHeight w:val="729"/>
        </w:trPr>
        <w:tc>
          <w:tcPr>
            <w:tcW w:w="4069" w:type="dxa"/>
          </w:tcPr>
          <w:p w14:paraId="7F807308" w14:textId="77777777" w:rsidR="0000180D" w:rsidRDefault="006402DA">
            <w:pPr>
              <w:pStyle w:val="TableParagraph"/>
              <w:spacing w:before="123"/>
              <w:ind w:left="820"/>
              <w:rPr>
                <w:i/>
                <w:sz w:val="24"/>
              </w:rPr>
            </w:pPr>
            <w:r>
              <w:rPr>
                <w:i/>
                <w:sz w:val="24"/>
              </w:rPr>
              <w:t>Unvan</w:t>
            </w:r>
          </w:p>
        </w:tc>
        <w:tc>
          <w:tcPr>
            <w:tcW w:w="2687" w:type="dxa"/>
          </w:tcPr>
          <w:p w14:paraId="7DC9FA08" w14:textId="77777777" w:rsidR="0000180D" w:rsidRDefault="006402DA">
            <w:pPr>
              <w:pStyle w:val="TableParagraph"/>
              <w:spacing w:before="123"/>
              <w:ind w:left="597"/>
              <w:rPr>
                <w:i/>
                <w:sz w:val="24"/>
              </w:rPr>
            </w:pPr>
            <w:r>
              <w:rPr>
                <w:i/>
                <w:sz w:val="24"/>
              </w:rPr>
              <w:t>Ayrılma</w:t>
            </w:r>
            <w:r>
              <w:rPr>
                <w:i/>
                <w:spacing w:val="-8"/>
                <w:sz w:val="24"/>
              </w:rPr>
              <w:t xml:space="preserve"> </w:t>
            </w:r>
            <w:r>
              <w:rPr>
                <w:i/>
                <w:sz w:val="24"/>
              </w:rPr>
              <w:t>Nedeni</w:t>
            </w:r>
          </w:p>
        </w:tc>
        <w:tc>
          <w:tcPr>
            <w:tcW w:w="2542" w:type="dxa"/>
          </w:tcPr>
          <w:p w14:paraId="4889F61F" w14:textId="77777777" w:rsidR="0000180D" w:rsidRDefault="006402DA">
            <w:pPr>
              <w:pStyle w:val="TableParagraph"/>
              <w:spacing w:before="123"/>
              <w:ind w:left="1048" w:right="1030"/>
              <w:jc w:val="center"/>
              <w:rPr>
                <w:i/>
                <w:sz w:val="24"/>
              </w:rPr>
            </w:pPr>
            <w:r>
              <w:rPr>
                <w:i/>
                <w:sz w:val="24"/>
              </w:rPr>
              <w:t>Sayı</w:t>
            </w:r>
          </w:p>
        </w:tc>
      </w:tr>
      <w:tr w:rsidR="0000180D" w14:paraId="4934A5F0" w14:textId="77777777">
        <w:trPr>
          <w:trHeight w:val="765"/>
        </w:trPr>
        <w:tc>
          <w:tcPr>
            <w:tcW w:w="4069" w:type="dxa"/>
          </w:tcPr>
          <w:p w14:paraId="64DC6198" w14:textId="77777777" w:rsidR="0000180D" w:rsidRDefault="006402DA">
            <w:pPr>
              <w:pStyle w:val="TableParagraph"/>
              <w:spacing w:before="133"/>
              <w:ind w:left="112"/>
              <w:rPr>
                <w:i/>
                <w:sz w:val="24"/>
              </w:rPr>
            </w:pPr>
            <w:r>
              <w:rPr>
                <w:i/>
                <w:sz w:val="24"/>
              </w:rPr>
              <w:t>Sürekli</w:t>
            </w:r>
            <w:r>
              <w:rPr>
                <w:i/>
                <w:spacing w:val="-4"/>
                <w:sz w:val="24"/>
              </w:rPr>
              <w:t xml:space="preserve"> </w:t>
            </w:r>
            <w:r>
              <w:rPr>
                <w:i/>
                <w:sz w:val="24"/>
              </w:rPr>
              <w:t>İşçi</w:t>
            </w:r>
          </w:p>
        </w:tc>
        <w:tc>
          <w:tcPr>
            <w:tcW w:w="2687" w:type="dxa"/>
          </w:tcPr>
          <w:p w14:paraId="7598F6A2" w14:textId="77777777" w:rsidR="0000180D" w:rsidRDefault="006402DA">
            <w:pPr>
              <w:pStyle w:val="TableParagraph"/>
              <w:spacing w:line="273" w:lineRule="exact"/>
              <w:ind w:left="0" w:right="493"/>
              <w:jc w:val="center"/>
              <w:rPr>
                <w:i/>
                <w:sz w:val="24"/>
              </w:rPr>
            </w:pPr>
            <w:r>
              <w:rPr>
                <w:i/>
                <w:w w:val="99"/>
                <w:sz w:val="24"/>
              </w:rPr>
              <w:t>-</w:t>
            </w:r>
          </w:p>
        </w:tc>
        <w:tc>
          <w:tcPr>
            <w:tcW w:w="2542" w:type="dxa"/>
          </w:tcPr>
          <w:p w14:paraId="083A8CB5" w14:textId="77777777" w:rsidR="0000180D" w:rsidRDefault="006402DA">
            <w:pPr>
              <w:pStyle w:val="TableParagraph"/>
              <w:spacing w:before="133"/>
              <w:ind w:left="0" w:right="839"/>
              <w:jc w:val="right"/>
              <w:rPr>
                <w:i/>
                <w:sz w:val="24"/>
              </w:rPr>
            </w:pPr>
            <w:r>
              <w:rPr>
                <w:i/>
                <w:sz w:val="24"/>
              </w:rPr>
              <w:t>0</w:t>
            </w:r>
          </w:p>
        </w:tc>
      </w:tr>
      <w:tr w:rsidR="0000180D" w14:paraId="6DCFC91C" w14:textId="77777777">
        <w:trPr>
          <w:trHeight w:val="397"/>
        </w:trPr>
        <w:tc>
          <w:tcPr>
            <w:tcW w:w="4069" w:type="dxa"/>
          </w:tcPr>
          <w:p w14:paraId="03CECC25" w14:textId="77777777" w:rsidR="0000180D" w:rsidRDefault="006402DA">
            <w:pPr>
              <w:pStyle w:val="TableParagraph"/>
              <w:spacing w:line="265" w:lineRule="exact"/>
              <w:ind w:left="820"/>
              <w:rPr>
                <w:b/>
                <w:i/>
                <w:sz w:val="24"/>
              </w:rPr>
            </w:pPr>
            <w:r>
              <w:rPr>
                <w:b/>
                <w:i/>
                <w:sz w:val="24"/>
              </w:rPr>
              <w:t>Toplam</w:t>
            </w:r>
          </w:p>
        </w:tc>
        <w:tc>
          <w:tcPr>
            <w:tcW w:w="2687" w:type="dxa"/>
          </w:tcPr>
          <w:p w14:paraId="2F7A66C2" w14:textId="77777777" w:rsidR="0000180D" w:rsidRDefault="0000180D">
            <w:pPr>
              <w:pStyle w:val="TableParagraph"/>
              <w:ind w:left="0"/>
              <w:rPr>
                <w:sz w:val="24"/>
              </w:rPr>
            </w:pPr>
          </w:p>
        </w:tc>
        <w:tc>
          <w:tcPr>
            <w:tcW w:w="2542" w:type="dxa"/>
          </w:tcPr>
          <w:p w14:paraId="05C4E69D" w14:textId="77777777" w:rsidR="0000180D" w:rsidRDefault="006402DA">
            <w:pPr>
              <w:pStyle w:val="TableParagraph"/>
              <w:spacing w:line="265" w:lineRule="exact"/>
              <w:ind w:left="0" w:right="839"/>
              <w:jc w:val="right"/>
              <w:rPr>
                <w:b/>
                <w:i/>
                <w:sz w:val="24"/>
              </w:rPr>
            </w:pPr>
            <w:r>
              <w:rPr>
                <w:b/>
                <w:i/>
                <w:sz w:val="24"/>
              </w:rPr>
              <w:t>0</w:t>
            </w:r>
          </w:p>
        </w:tc>
      </w:tr>
    </w:tbl>
    <w:p w14:paraId="57631A3A" w14:textId="77777777" w:rsidR="0000180D" w:rsidRDefault="0000180D">
      <w:pPr>
        <w:pStyle w:val="GvdeMetni"/>
        <w:rPr>
          <w:b/>
          <w:sz w:val="26"/>
        </w:rPr>
      </w:pPr>
    </w:p>
    <w:p w14:paraId="0FF20202" w14:textId="77777777" w:rsidR="0000180D" w:rsidRDefault="0000180D">
      <w:pPr>
        <w:pStyle w:val="GvdeMetni"/>
        <w:rPr>
          <w:b/>
          <w:sz w:val="26"/>
        </w:rPr>
      </w:pPr>
    </w:p>
    <w:p w14:paraId="5243BF85" w14:textId="77777777" w:rsidR="0000180D" w:rsidRDefault="006402DA">
      <w:pPr>
        <w:pStyle w:val="ListeParagraf"/>
        <w:numPr>
          <w:ilvl w:val="0"/>
          <w:numId w:val="12"/>
        </w:numPr>
        <w:tabs>
          <w:tab w:val="left" w:pos="888"/>
        </w:tabs>
        <w:spacing w:before="227"/>
        <w:ind w:hanging="310"/>
        <w:jc w:val="left"/>
        <w:rPr>
          <w:b/>
          <w:i/>
          <w:sz w:val="24"/>
        </w:rPr>
      </w:pPr>
      <w:r>
        <w:rPr>
          <w:b/>
          <w:i/>
          <w:sz w:val="24"/>
        </w:rPr>
        <w:t>İdari</w:t>
      </w:r>
      <w:r>
        <w:rPr>
          <w:b/>
          <w:i/>
          <w:spacing w:val="-6"/>
          <w:sz w:val="24"/>
        </w:rPr>
        <w:t xml:space="preserve"> </w:t>
      </w:r>
      <w:r>
        <w:rPr>
          <w:b/>
          <w:i/>
          <w:sz w:val="24"/>
        </w:rPr>
        <w:t>Personelin</w:t>
      </w:r>
      <w:r>
        <w:rPr>
          <w:b/>
          <w:i/>
          <w:spacing w:val="-6"/>
          <w:sz w:val="24"/>
        </w:rPr>
        <w:t xml:space="preserve"> </w:t>
      </w:r>
      <w:r>
        <w:rPr>
          <w:b/>
          <w:i/>
          <w:sz w:val="24"/>
        </w:rPr>
        <w:t>Eğitim</w:t>
      </w:r>
      <w:r>
        <w:rPr>
          <w:b/>
          <w:i/>
          <w:spacing w:val="-8"/>
          <w:sz w:val="24"/>
        </w:rPr>
        <w:t xml:space="preserve"> </w:t>
      </w:r>
      <w:r>
        <w:rPr>
          <w:b/>
          <w:i/>
          <w:sz w:val="24"/>
        </w:rPr>
        <w:t>Durumu</w:t>
      </w:r>
    </w:p>
    <w:p w14:paraId="0C174562" w14:textId="77777777" w:rsidR="0000180D" w:rsidRDefault="0000180D">
      <w:pPr>
        <w:pStyle w:val="GvdeMetni"/>
        <w:spacing w:before="1"/>
        <w:rPr>
          <w:b/>
        </w:rPr>
      </w:pPr>
    </w:p>
    <w:tbl>
      <w:tblPr>
        <w:tblStyle w:val="TableNormal"/>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419"/>
        <w:gridCol w:w="1280"/>
        <w:gridCol w:w="1417"/>
        <w:gridCol w:w="1277"/>
        <w:gridCol w:w="1561"/>
      </w:tblGrid>
      <w:tr w:rsidR="0000180D" w14:paraId="20375225" w14:textId="77777777">
        <w:trPr>
          <w:trHeight w:val="719"/>
        </w:trPr>
        <w:tc>
          <w:tcPr>
            <w:tcW w:w="2384" w:type="dxa"/>
          </w:tcPr>
          <w:p w14:paraId="73CD81F0" w14:textId="77777777" w:rsidR="0000180D" w:rsidRDefault="006402DA">
            <w:pPr>
              <w:pStyle w:val="TableParagraph"/>
              <w:spacing w:before="6"/>
              <w:ind w:left="112"/>
              <w:rPr>
                <w:i/>
                <w:sz w:val="24"/>
              </w:rPr>
            </w:pPr>
            <w:r>
              <w:rPr>
                <w:i/>
                <w:sz w:val="24"/>
              </w:rPr>
              <w:t>Okul</w:t>
            </w:r>
          </w:p>
        </w:tc>
        <w:tc>
          <w:tcPr>
            <w:tcW w:w="1419" w:type="dxa"/>
          </w:tcPr>
          <w:p w14:paraId="2DFEBD03" w14:textId="77777777" w:rsidR="0000180D" w:rsidRDefault="006402DA">
            <w:pPr>
              <w:pStyle w:val="TableParagraph"/>
              <w:spacing w:before="6"/>
              <w:ind w:left="217"/>
              <w:rPr>
                <w:i/>
                <w:sz w:val="24"/>
              </w:rPr>
            </w:pPr>
            <w:r>
              <w:rPr>
                <w:i/>
                <w:sz w:val="24"/>
              </w:rPr>
              <w:t>İlköğretim</w:t>
            </w:r>
          </w:p>
        </w:tc>
        <w:tc>
          <w:tcPr>
            <w:tcW w:w="1280" w:type="dxa"/>
          </w:tcPr>
          <w:p w14:paraId="20A5FA6D" w14:textId="77777777" w:rsidR="0000180D" w:rsidRDefault="006402DA">
            <w:pPr>
              <w:pStyle w:val="TableParagraph"/>
              <w:spacing w:before="6"/>
              <w:ind w:left="423" w:right="406"/>
              <w:jc w:val="center"/>
              <w:rPr>
                <w:i/>
                <w:sz w:val="24"/>
              </w:rPr>
            </w:pPr>
            <w:r>
              <w:rPr>
                <w:i/>
                <w:sz w:val="24"/>
              </w:rPr>
              <w:t>Lise</w:t>
            </w:r>
          </w:p>
        </w:tc>
        <w:tc>
          <w:tcPr>
            <w:tcW w:w="1417" w:type="dxa"/>
          </w:tcPr>
          <w:p w14:paraId="1A84F560" w14:textId="77777777" w:rsidR="0000180D" w:rsidRDefault="006402DA">
            <w:pPr>
              <w:pStyle w:val="TableParagraph"/>
              <w:spacing w:before="6"/>
              <w:ind w:left="221"/>
              <w:rPr>
                <w:i/>
                <w:sz w:val="24"/>
              </w:rPr>
            </w:pPr>
            <w:r>
              <w:rPr>
                <w:i/>
                <w:sz w:val="24"/>
              </w:rPr>
              <w:t>Ön</w:t>
            </w:r>
            <w:r>
              <w:rPr>
                <w:i/>
                <w:spacing w:val="-6"/>
                <w:sz w:val="24"/>
              </w:rPr>
              <w:t xml:space="preserve"> </w:t>
            </w:r>
            <w:r>
              <w:rPr>
                <w:i/>
                <w:sz w:val="24"/>
              </w:rPr>
              <w:t>Lisans</w:t>
            </w:r>
          </w:p>
        </w:tc>
        <w:tc>
          <w:tcPr>
            <w:tcW w:w="1277" w:type="dxa"/>
          </w:tcPr>
          <w:p w14:paraId="79C62C2D" w14:textId="77777777" w:rsidR="0000180D" w:rsidRDefault="006402DA">
            <w:pPr>
              <w:pStyle w:val="TableParagraph"/>
              <w:spacing w:before="6"/>
              <w:ind w:left="329"/>
              <w:rPr>
                <w:i/>
                <w:sz w:val="24"/>
              </w:rPr>
            </w:pPr>
            <w:r>
              <w:rPr>
                <w:i/>
                <w:sz w:val="24"/>
              </w:rPr>
              <w:t>Lisans</w:t>
            </w:r>
          </w:p>
        </w:tc>
        <w:tc>
          <w:tcPr>
            <w:tcW w:w="1561" w:type="dxa"/>
          </w:tcPr>
          <w:p w14:paraId="4299C56A" w14:textId="77777777" w:rsidR="0000180D" w:rsidRDefault="006402DA">
            <w:pPr>
              <w:pStyle w:val="TableParagraph"/>
              <w:spacing w:before="6"/>
              <w:ind w:left="163"/>
              <w:rPr>
                <w:i/>
                <w:sz w:val="24"/>
              </w:rPr>
            </w:pPr>
            <w:r>
              <w:rPr>
                <w:i/>
                <w:sz w:val="24"/>
              </w:rPr>
              <w:t>Y.L.</w:t>
            </w:r>
            <w:r>
              <w:rPr>
                <w:i/>
                <w:spacing w:val="-1"/>
                <w:sz w:val="24"/>
              </w:rPr>
              <w:t xml:space="preserve"> </w:t>
            </w:r>
            <w:r>
              <w:rPr>
                <w:i/>
                <w:sz w:val="24"/>
              </w:rPr>
              <w:t>ve</w:t>
            </w:r>
            <w:r>
              <w:rPr>
                <w:i/>
                <w:spacing w:val="-5"/>
                <w:sz w:val="24"/>
              </w:rPr>
              <w:t xml:space="preserve"> </w:t>
            </w:r>
            <w:r>
              <w:rPr>
                <w:i/>
                <w:sz w:val="24"/>
              </w:rPr>
              <w:t>Dokt.</w:t>
            </w:r>
          </w:p>
        </w:tc>
      </w:tr>
      <w:tr w:rsidR="0000180D" w14:paraId="2F09A1AD" w14:textId="77777777">
        <w:trPr>
          <w:trHeight w:val="717"/>
        </w:trPr>
        <w:tc>
          <w:tcPr>
            <w:tcW w:w="2384" w:type="dxa"/>
          </w:tcPr>
          <w:p w14:paraId="055718BB" w14:textId="77777777" w:rsidR="0000180D" w:rsidRDefault="006402DA">
            <w:pPr>
              <w:pStyle w:val="TableParagraph"/>
              <w:spacing w:before="6"/>
              <w:ind w:left="112"/>
              <w:rPr>
                <w:i/>
                <w:sz w:val="24"/>
              </w:rPr>
            </w:pPr>
            <w:r>
              <w:rPr>
                <w:i/>
                <w:sz w:val="24"/>
              </w:rPr>
              <w:t>Kişi Sayısı</w:t>
            </w:r>
          </w:p>
        </w:tc>
        <w:tc>
          <w:tcPr>
            <w:tcW w:w="1419" w:type="dxa"/>
          </w:tcPr>
          <w:p w14:paraId="795C75C1" w14:textId="77777777" w:rsidR="0000180D" w:rsidRDefault="0000180D">
            <w:pPr>
              <w:pStyle w:val="TableParagraph"/>
              <w:ind w:left="0"/>
              <w:rPr>
                <w:sz w:val="24"/>
              </w:rPr>
            </w:pPr>
          </w:p>
        </w:tc>
        <w:tc>
          <w:tcPr>
            <w:tcW w:w="1280" w:type="dxa"/>
          </w:tcPr>
          <w:p w14:paraId="6B1E5350" w14:textId="77777777" w:rsidR="0000180D" w:rsidRDefault="0000180D">
            <w:pPr>
              <w:pStyle w:val="TableParagraph"/>
              <w:ind w:left="0"/>
              <w:rPr>
                <w:sz w:val="24"/>
              </w:rPr>
            </w:pPr>
          </w:p>
        </w:tc>
        <w:tc>
          <w:tcPr>
            <w:tcW w:w="1417" w:type="dxa"/>
          </w:tcPr>
          <w:p w14:paraId="056F1AFA" w14:textId="77777777" w:rsidR="0000180D" w:rsidRDefault="0000180D">
            <w:pPr>
              <w:pStyle w:val="TableParagraph"/>
              <w:ind w:left="0"/>
              <w:rPr>
                <w:sz w:val="24"/>
              </w:rPr>
            </w:pPr>
          </w:p>
        </w:tc>
        <w:tc>
          <w:tcPr>
            <w:tcW w:w="1277" w:type="dxa"/>
          </w:tcPr>
          <w:p w14:paraId="126AA67D" w14:textId="77777777" w:rsidR="0000180D" w:rsidRDefault="006402DA">
            <w:pPr>
              <w:pStyle w:val="TableParagraph"/>
              <w:spacing w:before="6"/>
              <w:ind w:left="0" w:right="203"/>
              <w:jc w:val="right"/>
              <w:rPr>
                <w:i/>
                <w:sz w:val="24"/>
              </w:rPr>
            </w:pPr>
            <w:r>
              <w:rPr>
                <w:i/>
                <w:sz w:val="24"/>
              </w:rPr>
              <w:t>1</w:t>
            </w:r>
          </w:p>
        </w:tc>
        <w:tc>
          <w:tcPr>
            <w:tcW w:w="1561" w:type="dxa"/>
          </w:tcPr>
          <w:p w14:paraId="2081CFB2" w14:textId="77777777" w:rsidR="0000180D" w:rsidRDefault="0000180D">
            <w:pPr>
              <w:pStyle w:val="TableParagraph"/>
              <w:ind w:left="0"/>
              <w:rPr>
                <w:sz w:val="24"/>
              </w:rPr>
            </w:pPr>
          </w:p>
        </w:tc>
      </w:tr>
      <w:tr w:rsidR="0000180D" w14:paraId="62026684" w14:textId="77777777">
        <w:trPr>
          <w:trHeight w:val="719"/>
        </w:trPr>
        <w:tc>
          <w:tcPr>
            <w:tcW w:w="2384" w:type="dxa"/>
          </w:tcPr>
          <w:p w14:paraId="1F8C44AA" w14:textId="77777777" w:rsidR="0000180D" w:rsidRDefault="006402DA">
            <w:pPr>
              <w:pStyle w:val="TableParagraph"/>
              <w:spacing w:before="8"/>
              <w:ind w:left="112"/>
              <w:rPr>
                <w:i/>
                <w:sz w:val="24"/>
              </w:rPr>
            </w:pPr>
            <w:r>
              <w:rPr>
                <w:i/>
                <w:sz w:val="24"/>
              </w:rPr>
              <w:t>Yüzde</w:t>
            </w:r>
          </w:p>
        </w:tc>
        <w:tc>
          <w:tcPr>
            <w:tcW w:w="1419" w:type="dxa"/>
          </w:tcPr>
          <w:p w14:paraId="6332E6ED" w14:textId="77777777" w:rsidR="0000180D" w:rsidRDefault="0000180D">
            <w:pPr>
              <w:pStyle w:val="TableParagraph"/>
              <w:ind w:left="0"/>
              <w:rPr>
                <w:sz w:val="24"/>
              </w:rPr>
            </w:pPr>
          </w:p>
        </w:tc>
        <w:tc>
          <w:tcPr>
            <w:tcW w:w="1280" w:type="dxa"/>
          </w:tcPr>
          <w:p w14:paraId="32D202A4" w14:textId="77777777" w:rsidR="0000180D" w:rsidRDefault="0000180D">
            <w:pPr>
              <w:pStyle w:val="TableParagraph"/>
              <w:ind w:left="0"/>
              <w:rPr>
                <w:sz w:val="24"/>
              </w:rPr>
            </w:pPr>
          </w:p>
        </w:tc>
        <w:tc>
          <w:tcPr>
            <w:tcW w:w="1417" w:type="dxa"/>
          </w:tcPr>
          <w:p w14:paraId="3DBC20AD" w14:textId="77777777" w:rsidR="0000180D" w:rsidRDefault="0000180D">
            <w:pPr>
              <w:pStyle w:val="TableParagraph"/>
              <w:ind w:left="0"/>
              <w:rPr>
                <w:sz w:val="24"/>
              </w:rPr>
            </w:pPr>
          </w:p>
        </w:tc>
        <w:tc>
          <w:tcPr>
            <w:tcW w:w="1277" w:type="dxa"/>
          </w:tcPr>
          <w:p w14:paraId="753E512E" w14:textId="77777777" w:rsidR="0000180D" w:rsidRDefault="006402DA" w:rsidP="00A4514F">
            <w:pPr>
              <w:pStyle w:val="TableParagraph"/>
              <w:spacing w:before="8"/>
              <w:ind w:left="113"/>
              <w:jc w:val="right"/>
              <w:rPr>
                <w:i/>
                <w:sz w:val="24"/>
              </w:rPr>
            </w:pPr>
            <w:r>
              <w:rPr>
                <w:i/>
                <w:sz w:val="24"/>
              </w:rPr>
              <w:t>%100</w:t>
            </w:r>
          </w:p>
        </w:tc>
        <w:tc>
          <w:tcPr>
            <w:tcW w:w="1561" w:type="dxa"/>
          </w:tcPr>
          <w:p w14:paraId="72BD44B9" w14:textId="77777777" w:rsidR="0000180D" w:rsidRDefault="0000180D">
            <w:pPr>
              <w:pStyle w:val="TableParagraph"/>
              <w:ind w:left="0"/>
              <w:rPr>
                <w:sz w:val="24"/>
              </w:rPr>
            </w:pPr>
          </w:p>
        </w:tc>
      </w:tr>
    </w:tbl>
    <w:p w14:paraId="1123B2CB" w14:textId="77777777" w:rsidR="0000180D" w:rsidRDefault="0000180D">
      <w:pPr>
        <w:pStyle w:val="GvdeMetni"/>
        <w:rPr>
          <w:b/>
          <w:sz w:val="26"/>
        </w:rPr>
      </w:pPr>
    </w:p>
    <w:p w14:paraId="218ECB3F" w14:textId="6332A14D" w:rsidR="0000180D" w:rsidRPr="00354803" w:rsidRDefault="00354803" w:rsidP="00354803">
      <w:pPr>
        <w:pStyle w:val="GvdeMetni"/>
        <w:ind w:firstLine="720"/>
        <w:rPr>
          <w:bCs/>
          <w:i w:val="0"/>
          <w:iCs w:val="0"/>
          <w:sz w:val="26"/>
        </w:rPr>
      </w:pPr>
      <w:r w:rsidRPr="00354803">
        <w:rPr>
          <w:bCs/>
          <w:i w:val="0"/>
          <w:iCs w:val="0"/>
          <w:sz w:val="26"/>
        </w:rPr>
        <w:t>Dış İlişkiler Genel Koordinatörlüğünde 3 adet Kısmi Zamanlı Öğrenci görev yapmaktadır.</w:t>
      </w:r>
    </w:p>
    <w:p w14:paraId="7E17FDE2" w14:textId="77777777" w:rsidR="0000180D" w:rsidRDefault="006402DA">
      <w:pPr>
        <w:pStyle w:val="Balk3"/>
        <w:numPr>
          <w:ilvl w:val="0"/>
          <w:numId w:val="12"/>
        </w:numPr>
        <w:tabs>
          <w:tab w:val="left" w:pos="888"/>
        </w:tabs>
        <w:spacing w:before="224"/>
        <w:ind w:hanging="378"/>
        <w:jc w:val="left"/>
      </w:pPr>
      <w:r>
        <w:t>İdari</w:t>
      </w:r>
      <w:r>
        <w:rPr>
          <w:spacing w:val="-6"/>
        </w:rPr>
        <w:t xml:space="preserve"> </w:t>
      </w:r>
      <w:r>
        <w:t>Personelin</w:t>
      </w:r>
      <w:r>
        <w:rPr>
          <w:spacing w:val="-6"/>
        </w:rPr>
        <w:t xml:space="preserve"> </w:t>
      </w:r>
      <w:r>
        <w:t>Hizmet</w:t>
      </w:r>
      <w:r>
        <w:rPr>
          <w:spacing w:val="-6"/>
        </w:rPr>
        <w:t xml:space="preserve"> </w:t>
      </w:r>
      <w:r>
        <w:t>Süreleri</w:t>
      </w:r>
    </w:p>
    <w:p w14:paraId="7973CAAC" w14:textId="77777777" w:rsidR="0000180D" w:rsidRDefault="0000180D">
      <w:pPr>
        <w:pStyle w:val="GvdeMetni"/>
        <w:spacing w:before="4"/>
        <w:rPr>
          <w:b/>
        </w:rPr>
      </w:pPr>
    </w:p>
    <w:tbl>
      <w:tblPr>
        <w:tblStyle w:val="TableNormal"/>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275"/>
        <w:gridCol w:w="1133"/>
        <w:gridCol w:w="991"/>
        <w:gridCol w:w="1558"/>
        <w:gridCol w:w="1274"/>
        <w:gridCol w:w="1274"/>
      </w:tblGrid>
      <w:tr w:rsidR="0000180D" w14:paraId="7F8C11AF" w14:textId="77777777">
        <w:trPr>
          <w:trHeight w:val="650"/>
        </w:trPr>
        <w:tc>
          <w:tcPr>
            <w:tcW w:w="1814" w:type="dxa"/>
          </w:tcPr>
          <w:p w14:paraId="6A332730" w14:textId="77777777" w:rsidR="0000180D" w:rsidRDefault="006402DA">
            <w:pPr>
              <w:pStyle w:val="TableParagraph"/>
              <w:spacing w:before="3"/>
              <w:ind w:left="112"/>
              <w:rPr>
                <w:i/>
                <w:sz w:val="24"/>
              </w:rPr>
            </w:pPr>
            <w:r>
              <w:rPr>
                <w:i/>
                <w:sz w:val="24"/>
              </w:rPr>
              <w:t>Yıl</w:t>
            </w:r>
          </w:p>
        </w:tc>
        <w:tc>
          <w:tcPr>
            <w:tcW w:w="1275" w:type="dxa"/>
          </w:tcPr>
          <w:p w14:paraId="47733C45" w14:textId="77777777" w:rsidR="0000180D" w:rsidRDefault="006402DA">
            <w:pPr>
              <w:pStyle w:val="TableParagraph"/>
              <w:spacing w:before="3"/>
              <w:ind w:left="403"/>
              <w:rPr>
                <w:i/>
                <w:sz w:val="24"/>
              </w:rPr>
            </w:pPr>
            <w:r>
              <w:rPr>
                <w:i/>
                <w:sz w:val="24"/>
              </w:rPr>
              <w:t>1 – 3</w:t>
            </w:r>
          </w:p>
        </w:tc>
        <w:tc>
          <w:tcPr>
            <w:tcW w:w="1133" w:type="dxa"/>
          </w:tcPr>
          <w:p w14:paraId="2ADC091F" w14:textId="77777777" w:rsidR="0000180D" w:rsidRDefault="006402DA">
            <w:pPr>
              <w:pStyle w:val="TableParagraph"/>
              <w:spacing w:before="3"/>
              <w:ind w:left="331"/>
              <w:rPr>
                <w:i/>
                <w:sz w:val="24"/>
              </w:rPr>
            </w:pPr>
            <w:r>
              <w:rPr>
                <w:i/>
                <w:sz w:val="24"/>
              </w:rPr>
              <w:t>4 – 6</w:t>
            </w:r>
          </w:p>
        </w:tc>
        <w:tc>
          <w:tcPr>
            <w:tcW w:w="991" w:type="dxa"/>
          </w:tcPr>
          <w:p w14:paraId="5656ACDF" w14:textId="77777777" w:rsidR="0000180D" w:rsidRDefault="006402DA">
            <w:pPr>
              <w:pStyle w:val="TableParagraph"/>
              <w:spacing w:before="3"/>
              <w:ind w:left="199"/>
              <w:rPr>
                <w:i/>
                <w:sz w:val="24"/>
              </w:rPr>
            </w:pPr>
            <w:r>
              <w:rPr>
                <w:i/>
                <w:sz w:val="24"/>
              </w:rPr>
              <w:t>7 – 10</w:t>
            </w:r>
          </w:p>
        </w:tc>
        <w:tc>
          <w:tcPr>
            <w:tcW w:w="1558" w:type="dxa"/>
          </w:tcPr>
          <w:p w14:paraId="5632D335" w14:textId="77777777" w:rsidR="0000180D" w:rsidRDefault="006402DA">
            <w:pPr>
              <w:pStyle w:val="TableParagraph"/>
              <w:spacing w:before="3"/>
              <w:ind w:left="427"/>
              <w:rPr>
                <w:i/>
                <w:sz w:val="24"/>
              </w:rPr>
            </w:pPr>
            <w:r>
              <w:rPr>
                <w:i/>
                <w:sz w:val="24"/>
              </w:rPr>
              <w:t>11 – 15</w:t>
            </w:r>
          </w:p>
        </w:tc>
        <w:tc>
          <w:tcPr>
            <w:tcW w:w="1274" w:type="dxa"/>
          </w:tcPr>
          <w:p w14:paraId="76DD7D2E" w14:textId="77777777" w:rsidR="0000180D" w:rsidRDefault="006402DA">
            <w:pPr>
              <w:pStyle w:val="TableParagraph"/>
              <w:spacing w:line="273" w:lineRule="exact"/>
              <w:ind w:left="286"/>
              <w:rPr>
                <w:i/>
                <w:sz w:val="24"/>
              </w:rPr>
            </w:pPr>
            <w:r>
              <w:rPr>
                <w:i/>
                <w:sz w:val="24"/>
              </w:rPr>
              <w:t>16 – 20</w:t>
            </w:r>
          </w:p>
        </w:tc>
        <w:tc>
          <w:tcPr>
            <w:tcW w:w="1274" w:type="dxa"/>
          </w:tcPr>
          <w:p w14:paraId="2A184141" w14:textId="77777777" w:rsidR="0000180D" w:rsidRDefault="006402DA">
            <w:pPr>
              <w:pStyle w:val="TableParagraph"/>
              <w:spacing w:before="3"/>
              <w:ind w:left="159"/>
              <w:rPr>
                <w:i/>
                <w:sz w:val="24"/>
              </w:rPr>
            </w:pPr>
            <w:r>
              <w:rPr>
                <w:i/>
                <w:sz w:val="24"/>
              </w:rPr>
              <w:t>21</w:t>
            </w:r>
            <w:r>
              <w:rPr>
                <w:i/>
                <w:spacing w:val="-5"/>
                <w:sz w:val="24"/>
              </w:rPr>
              <w:t xml:space="preserve"> </w:t>
            </w:r>
            <w:r>
              <w:rPr>
                <w:i/>
                <w:sz w:val="24"/>
              </w:rPr>
              <w:t>-</w:t>
            </w:r>
            <w:r>
              <w:rPr>
                <w:i/>
                <w:spacing w:val="-6"/>
                <w:sz w:val="24"/>
              </w:rPr>
              <w:t xml:space="preserve"> </w:t>
            </w:r>
            <w:r>
              <w:rPr>
                <w:i/>
                <w:sz w:val="24"/>
              </w:rPr>
              <w:t>Üzeri</w:t>
            </w:r>
          </w:p>
        </w:tc>
      </w:tr>
      <w:tr w:rsidR="0000180D" w14:paraId="07969F7F" w14:textId="77777777">
        <w:trPr>
          <w:trHeight w:val="654"/>
        </w:trPr>
        <w:tc>
          <w:tcPr>
            <w:tcW w:w="1814" w:type="dxa"/>
          </w:tcPr>
          <w:p w14:paraId="3B8F53D2" w14:textId="77777777" w:rsidR="0000180D" w:rsidRDefault="006402DA">
            <w:pPr>
              <w:pStyle w:val="TableParagraph"/>
              <w:spacing w:before="6"/>
              <w:ind w:left="112"/>
              <w:rPr>
                <w:i/>
                <w:sz w:val="24"/>
              </w:rPr>
            </w:pPr>
            <w:r>
              <w:rPr>
                <w:i/>
                <w:sz w:val="24"/>
              </w:rPr>
              <w:t>Kişi Sayısı</w:t>
            </w:r>
          </w:p>
        </w:tc>
        <w:tc>
          <w:tcPr>
            <w:tcW w:w="1275" w:type="dxa"/>
          </w:tcPr>
          <w:p w14:paraId="048F72D7" w14:textId="77777777" w:rsidR="0000180D" w:rsidRDefault="0000180D">
            <w:pPr>
              <w:pStyle w:val="TableParagraph"/>
              <w:ind w:left="0"/>
              <w:rPr>
                <w:sz w:val="24"/>
              </w:rPr>
            </w:pPr>
          </w:p>
        </w:tc>
        <w:tc>
          <w:tcPr>
            <w:tcW w:w="1133" w:type="dxa"/>
          </w:tcPr>
          <w:p w14:paraId="0E354387" w14:textId="77777777" w:rsidR="0000180D" w:rsidRDefault="0000180D">
            <w:pPr>
              <w:pStyle w:val="TableParagraph"/>
              <w:ind w:left="0"/>
              <w:rPr>
                <w:sz w:val="24"/>
              </w:rPr>
            </w:pPr>
          </w:p>
        </w:tc>
        <w:tc>
          <w:tcPr>
            <w:tcW w:w="991" w:type="dxa"/>
          </w:tcPr>
          <w:p w14:paraId="2C6C45F8" w14:textId="77777777" w:rsidR="0000180D" w:rsidRDefault="0000180D">
            <w:pPr>
              <w:pStyle w:val="TableParagraph"/>
              <w:ind w:left="0"/>
              <w:rPr>
                <w:sz w:val="24"/>
              </w:rPr>
            </w:pPr>
          </w:p>
        </w:tc>
        <w:tc>
          <w:tcPr>
            <w:tcW w:w="1558" w:type="dxa"/>
          </w:tcPr>
          <w:p w14:paraId="50C51036" w14:textId="77777777" w:rsidR="0000180D" w:rsidRDefault="006402DA">
            <w:pPr>
              <w:pStyle w:val="TableParagraph"/>
              <w:spacing w:before="6"/>
              <w:ind w:left="0" w:right="343"/>
              <w:jc w:val="right"/>
              <w:rPr>
                <w:i/>
                <w:sz w:val="24"/>
              </w:rPr>
            </w:pPr>
            <w:r>
              <w:rPr>
                <w:i/>
                <w:sz w:val="24"/>
              </w:rPr>
              <w:t>1</w:t>
            </w:r>
          </w:p>
        </w:tc>
        <w:tc>
          <w:tcPr>
            <w:tcW w:w="1274" w:type="dxa"/>
          </w:tcPr>
          <w:p w14:paraId="330BCEA5" w14:textId="77777777" w:rsidR="0000180D" w:rsidRDefault="0000180D">
            <w:pPr>
              <w:pStyle w:val="TableParagraph"/>
              <w:ind w:left="0"/>
              <w:rPr>
                <w:sz w:val="24"/>
              </w:rPr>
            </w:pPr>
          </w:p>
        </w:tc>
        <w:tc>
          <w:tcPr>
            <w:tcW w:w="1274" w:type="dxa"/>
          </w:tcPr>
          <w:p w14:paraId="6703606A" w14:textId="77777777" w:rsidR="0000180D" w:rsidRDefault="0000180D">
            <w:pPr>
              <w:pStyle w:val="TableParagraph"/>
              <w:ind w:left="0"/>
              <w:rPr>
                <w:sz w:val="24"/>
              </w:rPr>
            </w:pPr>
          </w:p>
        </w:tc>
      </w:tr>
      <w:tr w:rsidR="0000180D" w14:paraId="761E92A4" w14:textId="77777777">
        <w:trPr>
          <w:trHeight w:val="657"/>
        </w:trPr>
        <w:tc>
          <w:tcPr>
            <w:tcW w:w="1814" w:type="dxa"/>
          </w:tcPr>
          <w:p w14:paraId="38718E93" w14:textId="77777777" w:rsidR="0000180D" w:rsidRDefault="006402DA">
            <w:pPr>
              <w:pStyle w:val="TableParagraph"/>
              <w:spacing w:before="8"/>
              <w:ind w:left="112"/>
              <w:rPr>
                <w:i/>
                <w:sz w:val="24"/>
              </w:rPr>
            </w:pPr>
            <w:r>
              <w:rPr>
                <w:i/>
                <w:sz w:val="24"/>
              </w:rPr>
              <w:t>Yüzde</w:t>
            </w:r>
          </w:p>
        </w:tc>
        <w:tc>
          <w:tcPr>
            <w:tcW w:w="1275" w:type="dxa"/>
          </w:tcPr>
          <w:p w14:paraId="77776328" w14:textId="77777777" w:rsidR="0000180D" w:rsidRDefault="0000180D">
            <w:pPr>
              <w:pStyle w:val="TableParagraph"/>
              <w:ind w:left="0"/>
              <w:rPr>
                <w:sz w:val="24"/>
              </w:rPr>
            </w:pPr>
          </w:p>
        </w:tc>
        <w:tc>
          <w:tcPr>
            <w:tcW w:w="1133" w:type="dxa"/>
          </w:tcPr>
          <w:p w14:paraId="3A23F9DB" w14:textId="77777777" w:rsidR="0000180D" w:rsidRDefault="0000180D">
            <w:pPr>
              <w:pStyle w:val="TableParagraph"/>
              <w:ind w:left="0"/>
              <w:rPr>
                <w:sz w:val="24"/>
              </w:rPr>
            </w:pPr>
          </w:p>
        </w:tc>
        <w:tc>
          <w:tcPr>
            <w:tcW w:w="991" w:type="dxa"/>
          </w:tcPr>
          <w:p w14:paraId="11351802" w14:textId="77777777" w:rsidR="0000180D" w:rsidRDefault="0000180D">
            <w:pPr>
              <w:pStyle w:val="TableParagraph"/>
              <w:ind w:left="0"/>
              <w:rPr>
                <w:sz w:val="24"/>
              </w:rPr>
            </w:pPr>
          </w:p>
        </w:tc>
        <w:tc>
          <w:tcPr>
            <w:tcW w:w="1558" w:type="dxa"/>
          </w:tcPr>
          <w:p w14:paraId="3CE6C936" w14:textId="77777777" w:rsidR="0000180D" w:rsidRDefault="006402DA">
            <w:pPr>
              <w:pStyle w:val="TableParagraph"/>
              <w:spacing w:before="8"/>
              <w:ind w:left="862"/>
              <w:rPr>
                <w:i/>
                <w:sz w:val="24"/>
              </w:rPr>
            </w:pPr>
            <w:r>
              <w:rPr>
                <w:i/>
                <w:sz w:val="24"/>
              </w:rPr>
              <w:t>%100</w:t>
            </w:r>
          </w:p>
        </w:tc>
        <w:tc>
          <w:tcPr>
            <w:tcW w:w="1274" w:type="dxa"/>
          </w:tcPr>
          <w:p w14:paraId="7CC1F734" w14:textId="77777777" w:rsidR="0000180D" w:rsidRDefault="0000180D">
            <w:pPr>
              <w:pStyle w:val="TableParagraph"/>
              <w:ind w:left="0"/>
              <w:rPr>
                <w:sz w:val="24"/>
              </w:rPr>
            </w:pPr>
          </w:p>
        </w:tc>
        <w:tc>
          <w:tcPr>
            <w:tcW w:w="1274" w:type="dxa"/>
          </w:tcPr>
          <w:p w14:paraId="383576E2" w14:textId="77777777" w:rsidR="0000180D" w:rsidRDefault="0000180D">
            <w:pPr>
              <w:pStyle w:val="TableParagraph"/>
              <w:ind w:left="0"/>
              <w:rPr>
                <w:sz w:val="24"/>
              </w:rPr>
            </w:pPr>
          </w:p>
        </w:tc>
      </w:tr>
    </w:tbl>
    <w:p w14:paraId="0DEC95EB" w14:textId="77777777" w:rsidR="0000180D" w:rsidRDefault="0000180D">
      <w:pPr>
        <w:pStyle w:val="GvdeMetni"/>
        <w:rPr>
          <w:b/>
          <w:sz w:val="26"/>
        </w:rPr>
      </w:pPr>
    </w:p>
    <w:p w14:paraId="4840010F" w14:textId="77777777" w:rsidR="0000180D" w:rsidRDefault="0000180D">
      <w:pPr>
        <w:pStyle w:val="GvdeMetni"/>
        <w:rPr>
          <w:b/>
          <w:sz w:val="26"/>
        </w:rPr>
      </w:pPr>
    </w:p>
    <w:p w14:paraId="5A756820" w14:textId="77777777" w:rsidR="0000180D" w:rsidRDefault="006402DA">
      <w:pPr>
        <w:pStyle w:val="ListeParagraf"/>
        <w:numPr>
          <w:ilvl w:val="0"/>
          <w:numId w:val="12"/>
        </w:numPr>
        <w:tabs>
          <w:tab w:val="left" w:pos="888"/>
        </w:tabs>
        <w:spacing w:before="227"/>
        <w:ind w:hanging="351"/>
        <w:jc w:val="left"/>
        <w:rPr>
          <w:b/>
          <w:i/>
          <w:sz w:val="24"/>
        </w:rPr>
      </w:pPr>
      <w:r>
        <w:rPr>
          <w:b/>
          <w:i/>
          <w:sz w:val="24"/>
        </w:rPr>
        <w:t>İdari</w:t>
      </w:r>
      <w:r>
        <w:rPr>
          <w:b/>
          <w:i/>
          <w:spacing w:val="-5"/>
          <w:sz w:val="24"/>
        </w:rPr>
        <w:t xml:space="preserve"> </w:t>
      </w:r>
      <w:r>
        <w:rPr>
          <w:b/>
          <w:i/>
          <w:sz w:val="24"/>
        </w:rPr>
        <w:t>Personelin</w:t>
      </w:r>
      <w:r>
        <w:rPr>
          <w:b/>
          <w:i/>
          <w:spacing w:val="-5"/>
          <w:sz w:val="24"/>
        </w:rPr>
        <w:t xml:space="preserve"> </w:t>
      </w:r>
      <w:r>
        <w:rPr>
          <w:b/>
          <w:i/>
          <w:sz w:val="24"/>
        </w:rPr>
        <w:t>Yaş</w:t>
      </w:r>
      <w:r>
        <w:rPr>
          <w:b/>
          <w:i/>
          <w:spacing w:val="-5"/>
          <w:sz w:val="24"/>
        </w:rPr>
        <w:t xml:space="preserve"> </w:t>
      </w:r>
      <w:r>
        <w:rPr>
          <w:b/>
          <w:i/>
          <w:sz w:val="24"/>
        </w:rPr>
        <w:t>İtibariyle</w:t>
      </w:r>
      <w:r>
        <w:rPr>
          <w:b/>
          <w:i/>
          <w:spacing w:val="-5"/>
          <w:sz w:val="24"/>
        </w:rPr>
        <w:t xml:space="preserve"> </w:t>
      </w:r>
      <w:r>
        <w:rPr>
          <w:b/>
          <w:i/>
          <w:sz w:val="24"/>
        </w:rPr>
        <w:t>Dağılımı</w:t>
      </w:r>
    </w:p>
    <w:p w14:paraId="65287EFF" w14:textId="77777777" w:rsidR="0000180D" w:rsidRDefault="0000180D">
      <w:pPr>
        <w:pStyle w:val="GvdeMetni"/>
        <w:spacing w:before="3"/>
        <w:rPr>
          <w:b/>
        </w:rPr>
      </w:pPr>
    </w:p>
    <w:tbl>
      <w:tblPr>
        <w:tblStyle w:val="TableNormal"/>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1287"/>
        <w:gridCol w:w="1143"/>
        <w:gridCol w:w="1287"/>
        <w:gridCol w:w="1288"/>
        <w:gridCol w:w="1287"/>
        <w:gridCol w:w="1314"/>
      </w:tblGrid>
      <w:tr w:rsidR="0000180D" w14:paraId="651FF0D3" w14:textId="77777777">
        <w:trPr>
          <w:trHeight w:val="697"/>
        </w:trPr>
        <w:tc>
          <w:tcPr>
            <w:tcW w:w="1829" w:type="dxa"/>
          </w:tcPr>
          <w:p w14:paraId="5D9CE1A3" w14:textId="77777777" w:rsidR="0000180D" w:rsidRDefault="006402DA">
            <w:pPr>
              <w:pStyle w:val="TableParagraph"/>
              <w:spacing w:line="270" w:lineRule="exact"/>
              <w:ind w:left="112"/>
              <w:rPr>
                <w:i/>
                <w:sz w:val="24"/>
              </w:rPr>
            </w:pPr>
            <w:r>
              <w:rPr>
                <w:i/>
                <w:sz w:val="24"/>
              </w:rPr>
              <w:t>Yaş</w:t>
            </w:r>
          </w:p>
        </w:tc>
        <w:tc>
          <w:tcPr>
            <w:tcW w:w="1287" w:type="dxa"/>
          </w:tcPr>
          <w:p w14:paraId="668924B8" w14:textId="77777777" w:rsidR="0000180D" w:rsidRDefault="006402DA">
            <w:pPr>
              <w:pStyle w:val="TableParagraph"/>
              <w:spacing w:line="270" w:lineRule="exact"/>
              <w:ind w:left="362"/>
              <w:rPr>
                <w:i/>
                <w:sz w:val="24"/>
              </w:rPr>
            </w:pPr>
            <w:r>
              <w:rPr>
                <w:i/>
                <w:sz w:val="24"/>
              </w:rPr>
              <w:t>21-25</w:t>
            </w:r>
          </w:p>
        </w:tc>
        <w:tc>
          <w:tcPr>
            <w:tcW w:w="1143" w:type="dxa"/>
          </w:tcPr>
          <w:p w14:paraId="3652A65F" w14:textId="77777777" w:rsidR="0000180D" w:rsidRDefault="006402DA">
            <w:pPr>
              <w:pStyle w:val="TableParagraph"/>
              <w:spacing w:line="270" w:lineRule="exact"/>
              <w:ind w:left="292"/>
              <w:rPr>
                <w:i/>
                <w:sz w:val="24"/>
              </w:rPr>
            </w:pPr>
            <w:r>
              <w:rPr>
                <w:i/>
                <w:sz w:val="24"/>
              </w:rPr>
              <w:t>26-30</w:t>
            </w:r>
          </w:p>
        </w:tc>
        <w:tc>
          <w:tcPr>
            <w:tcW w:w="1287" w:type="dxa"/>
          </w:tcPr>
          <w:p w14:paraId="1BC56A33" w14:textId="77777777" w:rsidR="0000180D" w:rsidRDefault="006402DA">
            <w:pPr>
              <w:pStyle w:val="TableParagraph"/>
              <w:spacing w:line="270" w:lineRule="exact"/>
              <w:ind w:left="361"/>
              <w:rPr>
                <w:i/>
                <w:sz w:val="24"/>
              </w:rPr>
            </w:pPr>
            <w:r>
              <w:rPr>
                <w:i/>
                <w:sz w:val="24"/>
              </w:rPr>
              <w:t>31-35</w:t>
            </w:r>
          </w:p>
        </w:tc>
        <w:tc>
          <w:tcPr>
            <w:tcW w:w="1288" w:type="dxa"/>
          </w:tcPr>
          <w:p w14:paraId="7F87D847" w14:textId="77777777" w:rsidR="0000180D" w:rsidRDefault="006402DA">
            <w:pPr>
              <w:pStyle w:val="TableParagraph"/>
              <w:spacing w:line="270" w:lineRule="exact"/>
              <w:ind w:left="363"/>
              <w:rPr>
                <w:i/>
                <w:sz w:val="24"/>
              </w:rPr>
            </w:pPr>
            <w:r>
              <w:rPr>
                <w:i/>
                <w:sz w:val="24"/>
              </w:rPr>
              <w:t>36-40</w:t>
            </w:r>
          </w:p>
        </w:tc>
        <w:tc>
          <w:tcPr>
            <w:tcW w:w="1287" w:type="dxa"/>
          </w:tcPr>
          <w:p w14:paraId="19810D03" w14:textId="77777777" w:rsidR="0000180D" w:rsidRDefault="006402DA">
            <w:pPr>
              <w:pStyle w:val="TableParagraph"/>
              <w:spacing w:line="270" w:lineRule="exact"/>
              <w:ind w:left="362"/>
              <w:rPr>
                <w:i/>
                <w:sz w:val="24"/>
              </w:rPr>
            </w:pPr>
            <w:r>
              <w:rPr>
                <w:i/>
                <w:sz w:val="24"/>
              </w:rPr>
              <w:t>41-50</w:t>
            </w:r>
          </w:p>
        </w:tc>
        <w:tc>
          <w:tcPr>
            <w:tcW w:w="1314" w:type="dxa"/>
          </w:tcPr>
          <w:p w14:paraId="06DCF141" w14:textId="77777777" w:rsidR="0000180D" w:rsidRDefault="006402DA">
            <w:pPr>
              <w:pStyle w:val="TableParagraph"/>
              <w:spacing w:line="270" w:lineRule="exact"/>
              <w:ind w:left="193"/>
              <w:rPr>
                <w:i/>
                <w:sz w:val="24"/>
              </w:rPr>
            </w:pPr>
            <w:r>
              <w:rPr>
                <w:i/>
                <w:sz w:val="24"/>
              </w:rPr>
              <w:t>51-</w:t>
            </w:r>
            <w:r>
              <w:rPr>
                <w:i/>
                <w:spacing w:val="-9"/>
                <w:sz w:val="24"/>
              </w:rPr>
              <w:t xml:space="preserve"> </w:t>
            </w:r>
            <w:r>
              <w:rPr>
                <w:i/>
                <w:sz w:val="24"/>
              </w:rPr>
              <w:t>Üzeri</w:t>
            </w:r>
          </w:p>
        </w:tc>
      </w:tr>
      <w:tr w:rsidR="0000180D" w14:paraId="3A9A606F" w14:textId="77777777">
        <w:trPr>
          <w:trHeight w:val="702"/>
        </w:trPr>
        <w:tc>
          <w:tcPr>
            <w:tcW w:w="1829" w:type="dxa"/>
          </w:tcPr>
          <w:p w14:paraId="1566C0EC" w14:textId="77777777" w:rsidR="0000180D" w:rsidRDefault="006402DA">
            <w:pPr>
              <w:pStyle w:val="TableParagraph"/>
              <w:spacing w:line="275" w:lineRule="exact"/>
              <w:ind w:left="112"/>
              <w:rPr>
                <w:i/>
                <w:sz w:val="24"/>
              </w:rPr>
            </w:pPr>
            <w:r>
              <w:rPr>
                <w:i/>
                <w:sz w:val="24"/>
              </w:rPr>
              <w:t>Kişi Sayısı</w:t>
            </w:r>
          </w:p>
        </w:tc>
        <w:tc>
          <w:tcPr>
            <w:tcW w:w="1287" w:type="dxa"/>
          </w:tcPr>
          <w:p w14:paraId="2203D14A" w14:textId="77777777" w:rsidR="0000180D" w:rsidRDefault="0000180D">
            <w:pPr>
              <w:pStyle w:val="TableParagraph"/>
              <w:ind w:left="0"/>
              <w:rPr>
                <w:sz w:val="24"/>
              </w:rPr>
            </w:pPr>
          </w:p>
        </w:tc>
        <w:tc>
          <w:tcPr>
            <w:tcW w:w="1143" w:type="dxa"/>
          </w:tcPr>
          <w:p w14:paraId="0780B62A" w14:textId="77777777" w:rsidR="0000180D" w:rsidRDefault="0000180D">
            <w:pPr>
              <w:pStyle w:val="TableParagraph"/>
              <w:ind w:left="0"/>
              <w:rPr>
                <w:sz w:val="24"/>
              </w:rPr>
            </w:pPr>
          </w:p>
        </w:tc>
        <w:tc>
          <w:tcPr>
            <w:tcW w:w="1287" w:type="dxa"/>
          </w:tcPr>
          <w:p w14:paraId="6FD91829" w14:textId="77777777" w:rsidR="0000180D" w:rsidRDefault="006402DA">
            <w:pPr>
              <w:pStyle w:val="TableParagraph"/>
              <w:spacing w:line="275" w:lineRule="exact"/>
              <w:ind w:left="0" w:right="207"/>
              <w:jc w:val="right"/>
              <w:rPr>
                <w:i/>
                <w:sz w:val="24"/>
              </w:rPr>
            </w:pPr>
            <w:r>
              <w:rPr>
                <w:i/>
                <w:sz w:val="24"/>
              </w:rPr>
              <w:t>1</w:t>
            </w:r>
          </w:p>
        </w:tc>
        <w:tc>
          <w:tcPr>
            <w:tcW w:w="1288" w:type="dxa"/>
          </w:tcPr>
          <w:p w14:paraId="7680D1DB" w14:textId="77777777" w:rsidR="0000180D" w:rsidRDefault="0000180D">
            <w:pPr>
              <w:pStyle w:val="TableParagraph"/>
              <w:ind w:left="0"/>
              <w:rPr>
                <w:sz w:val="24"/>
              </w:rPr>
            </w:pPr>
          </w:p>
        </w:tc>
        <w:tc>
          <w:tcPr>
            <w:tcW w:w="1287" w:type="dxa"/>
          </w:tcPr>
          <w:p w14:paraId="46FFAD3A" w14:textId="77777777" w:rsidR="0000180D" w:rsidRDefault="0000180D">
            <w:pPr>
              <w:pStyle w:val="TableParagraph"/>
              <w:ind w:left="0"/>
              <w:rPr>
                <w:sz w:val="24"/>
              </w:rPr>
            </w:pPr>
          </w:p>
        </w:tc>
        <w:tc>
          <w:tcPr>
            <w:tcW w:w="1314" w:type="dxa"/>
          </w:tcPr>
          <w:p w14:paraId="59A56ED9" w14:textId="77777777" w:rsidR="0000180D" w:rsidRDefault="0000180D">
            <w:pPr>
              <w:pStyle w:val="TableParagraph"/>
              <w:ind w:left="0"/>
              <w:rPr>
                <w:sz w:val="24"/>
              </w:rPr>
            </w:pPr>
          </w:p>
        </w:tc>
      </w:tr>
      <w:tr w:rsidR="0000180D" w14:paraId="3F3D3A6D" w14:textId="77777777">
        <w:trPr>
          <w:trHeight w:val="702"/>
        </w:trPr>
        <w:tc>
          <w:tcPr>
            <w:tcW w:w="1829" w:type="dxa"/>
          </w:tcPr>
          <w:p w14:paraId="4F7267DA" w14:textId="77777777" w:rsidR="0000180D" w:rsidRDefault="006402DA">
            <w:pPr>
              <w:pStyle w:val="TableParagraph"/>
              <w:spacing w:line="273" w:lineRule="exact"/>
              <w:ind w:left="112"/>
              <w:rPr>
                <w:i/>
                <w:sz w:val="24"/>
              </w:rPr>
            </w:pPr>
            <w:r>
              <w:rPr>
                <w:i/>
                <w:sz w:val="24"/>
              </w:rPr>
              <w:t>Yüzde</w:t>
            </w:r>
          </w:p>
        </w:tc>
        <w:tc>
          <w:tcPr>
            <w:tcW w:w="1287" w:type="dxa"/>
          </w:tcPr>
          <w:p w14:paraId="7306F4C1" w14:textId="77777777" w:rsidR="0000180D" w:rsidRDefault="0000180D">
            <w:pPr>
              <w:pStyle w:val="TableParagraph"/>
              <w:ind w:left="0"/>
              <w:rPr>
                <w:sz w:val="24"/>
              </w:rPr>
            </w:pPr>
          </w:p>
        </w:tc>
        <w:tc>
          <w:tcPr>
            <w:tcW w:w="1143" w:type="dxa"/>
          </w:tcPr>
          <w:p w14:paraId="6CE872CB" w14:textId="77777777" w:rsidR="0000180D" w:rsidRDefault="0000180D" w:rsidP="00A4514F">
            <w:pPr>
              <w:pStyle w:val="TableParagraph"/>
              <w:ind w:left="0"/>
              <w:jc w:val="right"/>
              <w:rPr>
                <w:sz w:val="24"/>
              </w:rPr>
            </w:pPr>
          </w:p>
        </w:tc>
        <w:tc>
          <w:tcPr>
            <w:tcW w:w="1287" w:type="dxa"/>
          </w:tcPr>
          <w:p w14:paraId="2C88B821" w14:textId="77777777" w:rsidR="0000180D" w:rsidRDefault="006402DA" w:rsidP="00A4514F">
            <w:pPr>
              <w:pStyle w:val="TableParagraph"/>
              <w:spacing w:line="273" w:lineRule="exact"/>
              <w:ind w:left="112"/>
              <w:jc w:val="right"/>
              <w:rPr>
                <w:i/>
                <w:sz w:val="24"/>
              </w:rPr>
            </w:pPr>
            <w:r>
              <w:rPr>
                <w:i/>
                <w:sz w:val="24"/>
              </w:rPr>
              <w:t>%100</w:t>
            </w:r>
          </w:p>
        </w:tc>
        <w:tc>
          <w:tcPr>
            <w:tcW w:w="1288" w:type="dxa"/>
          </w:tcPr>
          <w:p w14:paraId="140C9080" w14:textId="77777777" w:rsidR="0000180D" w:rsidRDefault="0000180D">
            <w:pPr>
              <w:pStyle w:val="TableParagraph"/>
              <w:ind w:left="0"/>
              <w:rPr>
                <w:sz w:val="24"/>
              </w:rPr>
            </w:pPr>
          </w:p>
        </w:tc>
        <w:tc>
          <w:tcPr>
            <w:tcW w:w="1287" w:type="dxa"/>
          </w:tcPr>
          <w:p w14:paraId="41102F0E" w14:textId="77777777" w:rsidR="0000180D" w:rsidRDefault="0000180D">
            <w:pPr>
              <w:pStyle w:val="TableParagraph"/>
              <w:ind w:left="0"/>
              <w:rPr>
                <w:sz w:val="24"/>
              </w:rPr>
            </w:pPr>
          </w:p>
        </w:tc>
        <w:tc>
          <w:tcPr>
            <w:tcW w:w="1314" w:type="dxa"/>
          </w:tcPr>
          <w:p w14:paraId="24E9FA8A" w14:textId="77777777" w:rsidR="0000180D" w:rsidRDefault="0000180D">
            <w:pPr>
              <w:pStyle w:val="TableParagraph"/>
              <w:ind w:left="0"/>
              <w:rPr>
                <w:sz w:val="24"/>
              </w:rPr>
            </w:pPr>
          </w:p>
        </w:tc>
      </w:tr>
    </w:tbl>
    <w:p w14:paraId="2AF74D94" w14:textId="77777777" w:rsidR="0000180D" w:rsidRDefault="0000180D">
      <w:pPr>
        <w:rPr>
          <w:sz w:val="24"/>
        </w:rPr>
        <w:sectPr w:rsidR="0000180D" w:rsidSect="0017737B">
          <w:pgSz w:w="11920" w:h="16850"/>
          <w:pgMar w:top="1600" w:right="760" w:bottom="1240" w:left="620" w:header="0" w:footer="966" w:gutter="0"/>
          <w:cols w:space="708"/>
        </w:sectPr>
      </w:pPr>
    </w:p>
    <w:p w14:paraId="6C67E268" w14:textId="77777777" w:rsidR="0000180D" w:rsidRDefault="006402DA">
      <w:pPr>
        <w:pStyle w:val="Balk3"/>
        <w:numPr>
          <w:ilvl w:val="1"/>
          <w:numId w:val="20"/>
        </w:numPr>
        <w:tabs>
          <w:tab w:val="left" w:pos="987"/>
        </w:tabs>
        <w:spacing w:before="78"/>
        <w:ind w:left="986" w:hanging="241"/>
        <w:jc w:val="left"/>
      </w:pPr>
      <w:bookmarkStart w:id="6" w:name="_TOC_250004"/>
      <w:r>
        <w:lastRenderedPageBreak/>
        <w:t>YÖNETİM</w:t>
      </w:r>
      <w:r>
        <w:rPr>
          <w:spacing w:val="-7"/>
        </w:rPr>
        <w:t xml:space="preserve"> </w:t>
      </w:r>
      <w:r>
        <w:t>VE</w:t>
      </w:r>
      <w:r>
        <w:rPr>
          <w:spacing w:val="-3"/>
        </w:rPr>
        <w:t xml:space="preserve"> </w:t>
      </w:r>
      <w:r>
        <w:t>İÇ</w:t>
      </w:r>
      <w:r>
        <w:rPr>
          <w:spacing w:val="-5"/>
        </w:rPr>
        <w:t xml:space="preserve"> </w:t>
      </w:r>
      <w:r>
        <w:t>KONTROL</w:t>
      </w:r>
      <w:r>
        <w:rPr>
          <w:spacing w:val="-7"/>
        </w:rPr>
        <w:t xml:space="preserve"> </w:t>
      </w:r>
      <w:bookmarkEnd w:id="6"/>
      <w:r>
        <w:t>SİSTEMİ</w:t>
      </w:r>
    </w:p>
    <w:p w14:paraId="6865A019" w14:textId="77777777" w:rsidR="0000180D" w:rsidRDefault="0000180D">
      <w:pPr>
        <w:pStyle w:val="GvdeMetni"/>
        <w:spacing w:before="1"/>
        <w:rPr>
          <w:b/>
          <w:sz w:val="22"/>
        </w:rPr>
      </w:pPr>
    </w:p>
    <w:p w14:paraId="1DBBC3B7" w14:textId="77777777" w:rsidR="0000180D" w:rsidRDefault="006402DA">
      <w:pPr>
        <w:pStyle w:val="GvdeMetni"/>
        <w:ind w:left="796" w:right="653"/>
        <w:jc w:val="both"/>
      </w:pPr>
      <w:r>
        <w:t>Yönetim anlamında yönetici, öğretim üye ve görevlisi, memur ve kısmi zamanlı öğrencilerin</w:t>
      </w:r>
      <w:r>
        <w:rPr>
          <w:spacing w:val="1"/>
        </w:rPr>
        <w:t xml:space="preserve"> </w:t>
      </w:r>
      <w:r>
        <w:t>görev,</w:t>
      </w:r>
      <w:r>
        <w:rPr>
          <w:spacing w:val="-5"/>
        </w:rPr>
        <w:t xml:space="preserve"> </w:t>
      </w:r>
      <w:r>
        <w:t>yetki</w:t>
      </w:r>
      <w:r>
        <w:rPr>
          <w:spacing w:val="-4"/>
        </w:rPr>
        <w:t xml:space="preserve"> </w:t>
      </w:r>
      <w:r>
        <w:t>ve</w:t>
      </w:r>
      <w:r>
        <w:rPr>
          <w:spacing w:val="-6"/>
        </w:rPr>
        <w:t xml:space="preserve"> </w:t>
      </w:r>
      <w:r>
        <w:t>sorumlulukları</w:t>
      </w:r>
      <w:r>
        <w:rPr>
          <w:spacing w:val="-3"/>
        </w:rPr>
        <w:t xml:space="preserve"> </w:t>
      </w:r>
      <w:r>
        <w:t>belli</w:t>
      </w:r>
      <w:r>
        <w:rPr>
          <w:spacing w:val="-3"/>
        </w:rPr>
        <w:t xml:space="preserve"> </w:t>
      </w:r>
      <w:r>
        <w:t>olup,</w:t>
      </w:r>
      <w:r>
        <w:rPr>
          <w:spacing w:val="-4"/>
        </w:rPr>
        <w:t xml:space="preserve"> </w:t>
      </w:r>
      <w:r>
        <w:t>hiyerarşik</w:t>
      </w:r>
      <w:r>
        <w:rPr>
          <w:spacing w:val="-5"/>
        </w:rPr>
        <w:t xml:space="preserve"> </w:t>
      </w:r>
      <w:r>
        <w:t>ve</w:t>
      </w:r>
      <w:r>
        <w:rPr>
          <w:spacing w:val="-3"/>
        </w:rPr>
        <w:t xml:space="preserve"> </w:t>
      </w:r>
      <w:r>
        <w:t>daha</w:t>
      </w:r>
      <w:r>
        <w:rPr>
          <w:spacing w:val="-5"/>
        </w:rPr>
        <w:t xml:space="preserve"> </w:t>
      </w:r>
      <w:r>
        <w:t>çok</w:t>
      </w:r>
      <w:r>
        <w:rPr>
          <w:spacing w:val="-5"/>
        </w:rPr>
        <w:t xml:space="preserve"> </w:t>
      </w:r>
      <w:r>
        <w:t>eşgüdüm</w:t>
      </w:r>
      <w:r>
        <w:rPr>
          <w:spacing w:val="-2"/>
        </w:rPr>
        <w:t xml:space="preserve"> </w:t>
      </w:r>
      <w:r>
        <w:t>ve</w:t>
      </w:r>
      <w:r>
        <w:rPr>
          <w:spacing w:val="-6"/>
        </w:rPr>
        <w:t xml:space="preserve"> </w:t>
      </w:r>
      <w:r>
        <w:t>iş</w:t>
      </w:r>
      <w:r>
        <w:rPr>
          <w:spacing w:val="1"/>
        </w:rPr>
        <w:t xml:space="preserve"> </w:t>
      </w:r>
      <w:r>
        <w:t>birliğine</w:t>
      </w:r>
      <w:r>
        <w:rPr>
          <w:spacing w:val="-5"/>
        </w:rPr>
        <w:t xml:space="preserve"> </w:t>
      </w:r>
      <w:r>
        <w:t>dayalı</w:t>
      </w:r>
      <w:r>
        <w:rPr>
          <w:spacing w:val="-58"/>
        </w:rPr>
        <w:t xml:space="preserve"> </w:t>
      </w:r>
      <w:r>
        <w:t>çalışma</w:t>
      </w:r>
      <w:r>
        <w:rPr>
          <w:spacing w:val="-4"/>
        </w:rPr>
        <w:t xml:space="preserve"> </w:t>
      </w:r>
      <w:r>
        <w:t>ve</w:t>
      </w:r>
      <w:r>
        <w:rPr>
          <w:spacing w:val="-5"/>
        </w:rPr>
        <w:t xml:space="preserve"> </w:t>
      </w:r>
      <w:r>
        <w:t>işleyiş</w:t>
      </w:r>
      <w:r>
        <w:rPr>
          <w:spacing w:val="-1"/>
        </w:rPr>
        <w:t xml:space="preserve"> </w:t>
      </w:r>
      <w:r>
        <w:t>süreçlerinin</w:t>
      </w:r>
      <w:r>
        <w:rPr>
          <w:spacing w:val="-1"/>
        </w:rPr>
        <w:t xml:space="preserve"> </w:t>
      </w:r>
      <w:r>
        <w:t>kontrolüne yönelik</w:t>
      </w:r>
      <w:r>
        <w:rPr>
          <w:spacing w:val="-2"/>
        </w:rPr>
        <w:t xml:space="preserve"> </w:t>
      </w:r>
      <w:r>
        <w:t>bir</w:t>
      </w:r>
      <w:r>
        <w:rPr>
          <w:spacing w:val="-1"/>
        </w:rPr>
        <w:t xml:space="preserve"> </w:t>
      </w:r>
      <w:r>
        <w:t>denetim</w:t>
      </w:r>
      <w:r>
        <w:rPr>
          <w:spacing w:val="-3"/>
        </w:rPr>
        <w:t xml:space="preserve"> </w:t>
      </w:r>
      <w:r>
        <w:t>yolu tercih</w:t>
      </w:r>
      <w:r>
        <w:rPr>
          <w:spacing w:val="-1"/>
        </w:rPr>
        <w:t xml:space="preserve"> </w:t>
      </w:r>
      <w:r>
        <w:t>edilmektedir.</w:t>
      </w:r>
    </w:p>
    <w:p w14:paraId="474FF4C8" w14:textId="77777777" w:rsidR="0000180D" w:rsidRDefault="006402DA">
      <w:pPr>
        <w:pStyle w:val="GvdeMetni"/>
        <w:spacing w:before="161"/>
        <w:ind w:left="796" w:right="659"/>
        <w:jc w:val="both"/>
      </w:pPr>
      <w:r>
        <w:t>Kurumumuzda</w:t>
      </w:r>
      <w:r>
        <w:rPr>
          <w:spacing w:val="1"/>
        </w:rPr>
        <w:t xml:space="preserve"> </w:t>
      </w:r>
      <w:r>
        <w:t>harcamalarımızın</w:t>
      </w:r>
      <w:r>
        <w:rPr>
          <w:spacing w:val="1"/>
        </w:rPr>
        <w:t xml:space="preserve"> </w:t>
      </w:r>
      <w:r>
        <w:t>iç</w:t>
      </w:r>
      <w:r>
        <w:rPr>
          <w:spacing w:val="1"/>
        </w:rPr>
        <w:t xml:space="preserve"> </w:t>
      </w:r>
      <w:r>
        <w:t>denetimi</w:t>
      </w:r>
      <w:r>
        <w:rPr>
          <w:spacing w:val="1"/>
        </w:rPr>
        <w:t xml:space="preserve"> </w:t>
      </w:r>
      <w:r>
        <w:t>Strateji</w:t>
      </w:r>
      <w:r>
        <w:rPr>
          <w:spacing w:val="1"/>
        </w:rPr>
        <w:t xml:space="preserve"> </w:t>
      </w:r>
      <w:r>
        <w:t>Geliştirme</w:t>
      </w:r>
      <w:r>
        <w:rPr>
          <w:spacing w:val="1"/>
        </w:rPr>
        <w:t xml:space="preserve"> </w:t>
      </w:r>
      <w:r>
        <w:t>Daire</w:t>
      </w:r>
      <w:r>
        <w:rPr>
          <w:spacing w:val="1"/>
        </w:rPr>
        <w:t xml:space="preserve"> </w:t>
      </w:r>
      <w:r>
        <w:t>Başkanlığı</w:t>
      </w:r>
      <w:r>
        <w:rPr>
          <w:spacing w:val="1"/>
        </w:rPr>
        <w:t xml:space="preserve"> </w:t>
      </w:r>
      <w:r>
        <w:t>ile</w:t>
      </w:r>
      <w:r>
        <w:rPr>
          <w:spacing w:val="1"/>
        </w:rPr>
        <w:t xml:space="preserve"> </w:t>
      </w:r>
      <w:r>
        <w:t>iç</w:t>
      </w:r>
      <w:r>
        <w:rPr>
          <w:spacing w:val="1"/>
        </w:rPr>
        <w:t xml:space="preserve"> </w:t>
      </w:r>
      <w:r>
        <w:t>denetçilerimiz</w:t>
      </w:r>
      <w:r>
        <w:rPr>
          <w:spacing w:val="-1"/>
        </w:rPr>
        <w:t xml:space="preserve"> </w:t>
      </w:r>
      <w:r>
        <w:t>tarafından</w:t>
      </w:r>
      <w:r>
        <w:rPr>
          <w:spacing w:val="-2"/>
        </w:rPr>
        <w:t xml:space="preserve"> </w:t>
      </w:r>
      <w:r>
        <w:t>yürütülmektedir.</w:t>
      </w:r>
    </w:p>
    <w:p w14:paraId="616E8A6D" w14:textId="77777777" w:rsidR="0000180D" w:rsidRDefault="0000180D">
      <w:pPr>
        <w:pStyle w:val="GvdeMetni"/>
        <w:spacing w:before="4"/>
        <w:rPr>
          <w:sz w:val="32"/>
        </w:rPr>
      </w:pPr>
    </w:p>
    <w:p w14:paraId="68C15568" w14:textId="77777777" w:rsidR="0000180D" w:rsidRPr="007B731F" w:rsidRDefault="006402DA">
      <w:pPr>
        <w:pStyle w:val="Balk3"/>
        <w:numPr>
          <w:ilvl w:val="0"/>
          <w:numId w:val="21"/>
        </w:numPr>
        <w:tabs>
          <w:tab w:val="left" w:pos="1123"/>
        </w:tabs>
        <w:ind w:left="1122" w:hanging="329"/>
        <w:jc w:val="left"/>
      </w:pPr>
      <w:bookmarkStart w:id="7" w:name="_bookmark5"/>
      <w:bookmarkEnd w:id="7"/>
      <w:r w:rsidRPr="007B731F">
        <w:t>AMAÇ</w:t>
      </w:r>
      <w:r w:rsidRPr="007B731F">
        <w:rPr>
          <w:spacing w:val="-6"/>
        </w:rPr>
        <w:t xml:space="preserve"> </w:t>
      </w:r>
      <w:r w:rsidRPr="007B731F">
        <w:t>VE</w:t>
      </w:r>
      <w:r w:rsidRPr="007B731F">
        <w:rPr>
          <w:spacing w:val="-3"/>
        </w:rPr>
        <w:t xml:space="preserve"> </w:t>
      </w:r>
      <w:r w:rsidRPr="007B731F">
        <w:t>HEDEFLER</w:t>
      </w:r>
    </w:p>
    <w:p w14:paraId="5BF66081" w14:textId="77777777" w:rsidR="0000180D" w:rsidRDefault="0000180D">
      <w:pPr>
        <w:pStyle w:val="GvdeMetni"/>
        <w:spacing w:before="2"/>
        <w:rPr>
          <w:b/>
        </w:rPr>
      </w:pPr>
    </w:p>
    <w:p w14:paraId="15E11A05" w14:textId="77777777" w:rsidR="0000180D" w:rsidRDefault="006402DA">
      <w:pPr>
        <w:pStyle w:val="Balk3"/>
        <w:numPr>
          <w:ilvl w:val="0"/>
          <w:numId w:val="11"/>
        </w:numPr>
        <w:tabs>
          <w:tab w:val="left" w:pos="1157"/>
        </w:tabs>
        <w:ind w:hanging="361"/>
      </w:pPr>
      <w:bookmarkStart w:id="8" w:name="_bookmark6"/>
      <w:bookmarkEnd w:id="8"/>
      <w:r>
        <w:t>Birimin</w:t>
      </w:r>
      <w:r>
        <w:rPr>
          <w:spacing w:val="-4"/>
        </w:rPr>
        <w:t xml:space="preserve"> </w:t>
      </w:r>
      <w:r>
        <w:t>Amaç</w:t>
      </w:r>
      <w:r>
        <w:rPr>
          <w:spacing w:val="-5"/>
        </w:rPr>
        <w:t xml:space="preserve"> </w:t>
      </w:r>
      <w:r>
        <w:t>ve</w:t>
      </w:r>
      <w:r>
        <w:rPr>
          <w:spacing w:val="-6"/>
        </w:rPr>
        <w:t xml:space="preserve"> </w:t>
      </w:r>
      <w:r>
        <w:t>Hedefleri</w:t>
      </w:r>
    </w:p>
    <w:p w14:paraId="77AFED88" w14:textId="77777777" w:rsidR="0000180D" w:rsidRDefault="0000180D">
      <w:pPr>
        <w:pStyle w:val="GvdeMetni"/>
        <w:spacing w:before="8"/>
        <w:rPr>
          <w:b/>
        </w:rPr>
      </w:pPr>
    </w:p>
    <w:p w14:paraId="333871B1" w14:textId="77777777" w:rsidR="0000180D" w:rsidRDefault="006402DA">
      <w:pPr>
        <w:pStyle w:val="GvdeMetni"/>
        <w:ind w:left="796" w:right="648"/>
        <w:jc w:val="both"/>
      </w:pPr>
      <w:r>
        <w:t>Dış İlişkiler Genel Koordinatörlüğü, kaliteyi gözeterek Üniversitemiz uluslararası öğrenci</w:t>
      </w:r>
      <w:r>
        <w:rPr>
          <w:spacing w:val="1"/>
        </w:rPr>
        <w:t xml:space="preserve"> </w:t>
      </w:r>
      <w:r>
        <w:t>sayısını,</w:t>
      </w:r>
      <w:r>
        <w:rPr>
          <w:spacing w:val="1"/>
        </w:rPr>
        <w:t xml:space="preserve"> </w:t>
      </w:r>
      <w:r>
        <w:t>öğrenci</w:t>
      </w:r>
      <w:r>
        <w:rPr>
          <w:spacing w:val="1"/>
        </w:rPr>
        <w:t xml:space="preserve"> </w:t>
      </w:r>
      <w:r>
        <w:t>ve</w:t>
      </w:r>
      <w:r>
        <w:rPr>
          <w:spacing w:val="1"/>
        </w:rPr>
        <w:t xml:space="preserve"> </w:t>
      </w:r>
      <w:r>
        <w:t>personel</w:t>
      </w:r>
      <w:r>
        <w:rPr>
          <w:spacing w:val="1"/>
        </w:rPr>
        <w:t xml:space="preserve"> </w:t>
      </w:r>
      <w:r>
        <w:t>değişim</w:t>
      </w:r>
      <w:r>
        <w:rPr>
          <w:spacing w:val="1"/>
        </w:rPr>
        <w:t xml:space="preserve"> </w:t>
      </w:r>
      <w:r>
        <w:t>programlarının</w:t>
      </w:r>
      <w:r>
        <w:rPr>
          <w:spacing w:val="1"/>
        </w:rPr>
        <w:t xml:space="preserve"> </w:t>
      </w:r>
      <w:r>
        <w:t>sayısını,</w:t>
      </w:r>
      <w:r>
        <w:rPr>
          <w:spacing w:val="1"/>
        </w:rPr>
        <w:t xml:space="preserve"> </w:t>
      </w:r>
      <w:r>
        <w:t>söz</w:t>
      </w:r>
      <w:r>
        <w:rPr>
          <w:spacing w:val="1"/>
        </w:rPr>
        <w:t xml:space="preserve"> </w:t>
      </w:r>
      <w:r>
        <w:t>konusu</w:t>
      </w:r>
      <w:r>
        <w:rPr>
          <w:spacing w:val="1"/>
        </w:rPr>
        <w:t xml:space="preserve"> </w:t>
      </w:r>
      <w:r>
        <w:t>değişim</w:t>
      </w:r>
      <w:r>
        <w:rPr>
          <w:spacing w:val="1"/>
        </w:rPr>
        <w:t xml:space="preserve"> </w:t>
      </w:r>
      <w:r>
        <w:t>programlarından faydalananların sayısını arttırmak amacını taşır. Bu doğrultuda yurtiçi ve</w:t>
      </w:r>
      <w:r>
        <w:rPr>
          <w:spacing w:val="1"/>
        </w:rPr>
        <w:t xml:space="preserve"> </w:t>
      </w:r>
      <w:r>
        <w:t>yurtdışı yükseköğretim kurumları ile ikili ve çoklu anlaşmalar yapmak ve bağlantılarımızı</w:t>
      </w:r>
      <w:r>
        <w:rPr>
          <w:spacing w:val="1"/>
        </w:rPr>
        <w:t xml:space="preserve"> </w:t>
      </w:r>
      <w:r>
        <w:t>kuvvetlendirmek</w:t>
      </w:r>
      <w:r>
        <w:rPr>
          <w:spacing w:val="-4"/>
        </w:rPr>
        <w:t xml:space="preserve"> </w:t>
      </w:r>
      <w:r>
        <w:t>hedefini</w:t>
      </w:r>
      <w:r>
        <w:rPr>
          <w:spacing w:val="2"/>
        </w:rPr>
        <w:t xml:space="preserve"> </w:t>
      </w:r>
      <w:r>
        <w:t>ortaya</w:t>
      </w:r>
      <w:r>
        <w:rPr>
          <w:spacing w:val="1"/>
        </w:rPr>
        <w:t xml:space="preserve"> </w:t>
      </w:r>
      <w:r>
        <w:t>koymuştur.</w:t>
      </w:r>
    </w:p>
    <w:p w14:paraId="176E73BC" w14:textId="77777777" w:rsidR="0000180D" w:rsidRDefault="0000180D">
      <w:pPr>
        <w:pStyle w:val="GvdeMetni"/>
      </w:pPr>
    </w:p>
    <w:p w14:paraId="035AC460" w14:textId="77777777" w:rsidR="0000180D" w:rsidRDefault="006402DA">
      <w:pPr>
        <w:pStyle w:val="GvdeMetni"/>
        <w:ind w:left="796"/>
        <w:rPr>
          <w:b/>
        </w:rPr>
      </w:pPr>
      <w:r>
        <w:t>STRATEJİK</w:t>
      </w:r>
      <w:r>
        <w:rPr>
          <w:spacing w:val="-8"/>
        </w:rPr>
        <w:t xml:space="preserve"> </w:t>
      </w:r>
      <w:r>
        <w:t>AMAÇ</w:t>
      </w:r>
      <w:r>
        <w:rPr>
          <w:spacing w:val="-5"/>
        </w:rPr>
        <w:t xml:space="preserve"> </w:t>
      </w:r>
      <w:r>
        <w:t>1:</w:t>
      </w:r>
      <w:r>
        <w:rPr>
          <w:spacing w:val="-7"/>
        </w:rPr>
        <w:t xml:space="preserve"> </w:t>
      </w:r>
      <w:r>
        <w:t>Eğitim-Öğretim</w:t>
      </w:r>
      <w:r>
        <w:rPr>
          <w:spacing w:val="-8"/>
        </w:rPr>
        <w:t xml:space="preserve"> </w:t>
      </w:r>
      <w:r>
        <w:t>Kalitesini</w:t>
      </w:r>
      <w:r>
        <w:rPr>
          <w:spacing w:val="-8"/>
        </w:rPr>
        <w:t xml:space="preserve"> </w:t>
      </w:r>
      <w:r>
        <w:t>İyileştirmek</w:t>
      </w:r>
      <w:r>
        <w:rPr>
          <w:b/>
        </w:rPr>
        <w:t>.</w:t>
      </w:r>
    </w:p>
    <w:p w14:paraId="4C2C3884" w14:textId="77777777" w:rsidR="0000180D" w:rsidRDefault="006402DA">
      <w:pPr>
        <w:pStyle w:val="GvdeMetni"/>
        <w:ind w:left="796" w:right="653"/>
        <w:jc w:val="both"/>
      </w:pPr>
      <w:r>
        <w:t>Stratejik Hedef 1.1: Üniversitemizin Eğitim-Öğretim kalitesinin ve rekabet gücünün artması</w:t>
      </w:r>
      <w:r>
        <w:rPr>
          <w:spacing w:val="1"/>
        </w:rPr>
        <w:t xml:space="preserve"> </w:t>
      </w:r>
      <w:r>
        <w:t>yönündeki</w:t>
      </w:r>
      <w:r>
        <w:rPr>
          <w:spacing w:val="1"/>
        </w:rPr>
        <w:t xml:space="preserve"> </w:t>
      </w:r>
      <w:r>
        <w:t>çalışmalara</w:t>
      </w:r>
      <w:r>
        <w:rPr>
          <w:spacing w:val="1"/>
        </w:rPr>
        <w:t xml:space="preserve"> </w:t>
      </w:r>
      <w:r>
        <w:t>destek</w:t>
      </w:r>
      <w:r>
        <w:rPr>
          <w:spacing w:val="1"/>
        </w:rPr>
        <w:t xml:space="preserve"> </w:t>
      </w:r>
      <w:r>
        <w:t>vermek.</w:t>
      </w:r>
      <w:r>
        <w:rPr>
          <w:spacing w:val="1"/>
        </w:rPr>
        <w:t xml:space="preserve"> </w:t>
      </w:r>
      <w:r>
        <w:t>Bu</w:t>
      </w:r>
      <w:r>
        <w:rPr>
          <w:spacing w:val="1"/>
        </w:rPr>
        <w:t xml:space="preserve"> </w:t>
      </w:r>
      <w:r>
        <w:t>bağlamda</w:t>
      </w:r>
      <w:r>
        <w:rPr>
          <w:spacing w:val="1"/>
        </w:rPr>
        <w:t xml:space="preserve"> </w:t>
      </w:r>
      <w:r>
        <w:t>yurt</w:t>
      </w:r>
      <w:r>
        <w:rPr>
          <w:spacing w:val="1"/>
        </w:rPr>
        <w:t xml:space="preserve"> </w:t>
      </w:r>
      <w:r>
        <w:t>içi</w:t>
      </w:r>
      <w:r>
        <w:rPr>
          <w:spacing w:val="1"/>
        </w:rPr>
        <w:t xml:space="preserve"> </w:t>
      </w:r>
      <w:r>
        <w:t>ve</w:t>
      </w:r>
      <w:r>
        <w:rPr>
          <w:spacing w:val="1"/>
        </w:rPr>
        <w:t xml:space="preserve"> </w:t>
      </w:r>
      <w:r>
        <w:t>yurt</w:t>
      </w:r>
      <w:r>
        <w:rPr>
          <w:spacing w:val="1"/>
        </w:rPr>
        <w:t xml:space="preserve"> </w:t>
      </w:r>
      <w:r>
        <w:t>dışı</w:t>
      </w:r>
      <w:r>
        <w:rPr>
          <w:spacing w:val="1"/>
        </w:rPr>
        <w:t xml:space="preserve"> </w:t>
      </w:r>
      <w:r>
        <w:t>paydaşlarla</w:t>
      </w:r>
      <w:r>
        <w:rPr>
          <w:spacing w:val="1"/>
        </w:rPr>
        <w:t xml:space="preserve"> </w:t>
      </w:r>
      <w:r>
        <w:t>Üniversitemiz arasındaki etkileşimi</w:t>
      </w:r>
      <w:r>
        <w:rPr>
          <w:spacing w:val="1"/>
        </w:rPr>
        <w:t xml:space="preserve"> </w:t>
      </w:r>
      <w:r>
        <w:t>artırmak.</w:t>
      </w:r>
    </w:p>
    <w:p w14:paraId="57810F25" w14:textId="77777777" w:rsidR="0000180D" w:rsidRDefault="0000180D">
      <w:pPr>
        <w:pStyle w:val="GvdeMetni"/>
        <w:spacing w:before="11"/>
        <w:rPr>
          <w:sz w:val="25"/>
        </w:rPr>
      </w:pPr>
    </w:p>
    <w:p w14:paraId="0D2EED90" w14:textId="77777777" w:rsidR="0000180D" w:rsidRDefault="006402DA">
      <w:pPr>
        <w:pStyle w:val="GvdeMetni"/>
        <w:ind w:left="796"/>
        <w:jc w:val="both"/>
      </w:pPr>
      <w:r>
        <w:t>STRATEJİK</w:t>
      </w:r>
      <w:r>
        <w:rPr>
          <w:spacing w:val="-2"/>
        </w:rPr>
        <w:t xml:space="preserve"> </w:t>
      </w:r>
      <w:r>
        <w:t>AMAÇ</w:t>
      </w:r>
      <w:r>
        <w:rPr>
          <w:spacing w:val="-1"/>
        </w:rPr>
        <w:t xml:space="preserve"> </w:t>
      </w:r>
      <w:r>
        <w:t>2:</w:t>
      </w:r>
      <w:r>
        <w:rPr>
          <w:spacing w:val="-1"/>
        </w:rPr>
        <w:t xml:space="preserve"> </w:t>
      </w:r>
      <w:r>
        <w:t>Nitelikli</w:t>
      </w:r>
      <w:r>
        <w:rPr>
          <w:spacing w:val="-1"/>
        </w:rPr>
        <w:t xml:space="preserve"> </w:t>
      </w:r>
      <w:r>
        <w:t>Personele</w:t>
      </w:r>
      <w:r>
        <w:rPr>
          <w:spacing w:val="-4"/>
        </w:rPr>
        <w:t xml:space="preserve"> </w:t>
      </w:r>
      <w:r>
        <w:t>Sahip</w:t>
      </w:r>
      <w:r>
        <w:rPr>
          <w:spacing w:val="-1"/>
        </w:rPr>
        <w:t xml:space="preserve"> </w:t>
      </w:r>
      <w:r>
        <w:t>Olmak</w:t>
      </w:r>
      <w:r>
        <w:rPr>
          <w:spacing w:val="-2"/>
        </w:rPr>
        <w:t xml:space="preserve"> </w:t>
      </w:r>
      <w:r>
        <w:t>ve</w:t>
      </w:r>
      <w:r>
        <w:rPr>
          <w:spacing w:val="-2"/>
        </w:rPr>
        <w:t xml:space="preserve"> </w:t>
      </w:r>
      <w:r>
        <w:t>Hizmet</w:t>
      </w:r>
      <w:r>
        <w:rPr>
          <w:spacing w:val="-1"/>
        </w:rPr>
        <w:t xml:space="preserve"> </w:t>
      </w:r>
      <w:r>
        <w:t>Kalitesini</w:t>
      </w:r>
      <w:r>
        <w:rPr>
          <w:spacing w:val="1"/>
        </w:rPr>
        <w:t xml:space="preserve"> </w:t>
      </w:r>
      <w:r>
        <w:t>Arttırmak</w:t>
      </w:r>
    </w:p>
    <w:p w14:paraId="5C5C6F19" w14:textId="77777777" w:rsidR="0000180D" w:rsidRDefault="006402DA">
      <w:pPr>
        <w:pStyle w:val="GvdeMetni"/>
        <w:spacing w:before="159"/>
        <w:ind w:left="796" w:right="655"/>
        <w:jc w:val="both"/>
      </w:pPr>
      <w:r>
        <w:t>Stratejik</w:t>
      </w:r>
      <w:r>
        <w:rPr>
          <w:spacing w:val="-12"/>
        </w:rPr>
        <w:t xml:space="preserve"> </w:t>
      </w:r>
      <w:r>
        <w:t>Hedef</w:t>
      </w:r>
      <w:r>
        <w:rPr>
          <w:spacing w:val="-9"/>
        </w:rPr>
        <w:t xml:space="preserve"> </w:t>
      </w:r>
      <w:r>
        <w:t>2.1:</w:t>
      </w:r>
      <w:r>
        <w:rPr>
          <w:spacing w:val="-10"/>
        </w:rPr>
        <w:t xml:space="preserve"> </w:t>
      </w:r>
      <w:r>
        <w:t>İş</w:t>
      </w:r>
      <w:r>
        <w:rPr>
          <w:spacing w:val="-8"/>
        </w:rPr>
        <w:t xml:space="preserve"> </w:t>
      </w:r>
      <w:r>
        <w:t>tanımlarının</w:t>
      </w:r>
      <w:r>
        <w:rPr>
          <w:spacing w:val="-9"/>
        </w:rPr>
        <w:t xml:space="preserve"> </w:t>
      </w:r>
      <w:r>
        <w:t>yapılması,</w:t>
      </w:r>
      <w:r>
        <w:rPr>
          <w:spacing w:val="-6"/>
        </w:rPr>
        <w:t xml:space="preserve"> </w:t>
      </w:r>
      <w:r>
        <w:t>alanında</w:t>
      </w:r>
      <w:r>
        <w:rPr>
          <w:spacing w:val="-11"/>
        </w:rPr>
        <w:t xml:space="preserve"> </w:t>
      </w:r>
      <w:r>
        <w:t>uzman</w:t>
      </w:r>
      <w:r>
        <w:rPr>
          <w:spacing w:val="-10"/>
        </w:rPr>
        <w:t xml:space="preserve"> </w:t>
      </w:r>
      <w:r>
        <w:t>ve</w:t>
      </w:r>
      <w:r>
        <w:rPr>
          <w:spacing w:val="-11"/>
        </w:rPr>
        <w:t xml:space="preserve"> </w:t>
      </w:r>
      <w:r>
        <w:t>nitelikli</w:t>
      </w:r>
      <w:r>
        <w:rPr>
          <w:spacing w:val="-6"/>
        </w:rPr>
        <w:t xml:space="preserve"> </w:t>
      </w:r>
      <w:r>
        <w:t>personel</w:t>
      </w:r>
      <w:r>
        <w:rPr>
          <w:spacing w:val="-12"/>
        </w:rPr>
        <w:t xml:space="preserve"> </w:t>
      </w:r>
      <w:r>
        <w:t>yetiştirmek.</w:t>
      </w:r>
      <w:r>
        <w:rPr>
          <w:spacing w:val="-58"/>
        </w:rPr>
        <w:t xml:space="preserve"> </w:t>
      </w:r>
      <w:r>
        <w:t>İş</w:t>
      </w:r>
      <w:r>
        <w:rPr>
          <w:spacing w:val="-1"/>
        </w:rPr>
        <w:t xml:space="preserve"> </w:t>
      </w:r>
      <w:r>
        <w:t>ve</w:t>
      </w:r>
      <w:r>
        <w:rPr>
          <w:spacing w:val="-1"/>
        </w:rPr>
        <w:t xml:space="preserve"> </w:t>
      </w:r>
      <w:r>
        <w:t>bilgi akışlarının düzenli olmasını sağlamak.</w:t>
      </w:r>
    </w:p>
    <w:p w14:paraId="611EFE5A" w14:textId="77777777" w:rsidR="0000180D" w:rsidRDefault="0000180D">
      <w:pPr>
        <w:pStyle w:val="GvdeMetni"/>
        <w:spacing w:before="11"/>
        <w:rPr>
          <w:sz w:val="23"/>
        </w:rPr>
      </w:pPr>
    </w:p>
    <w:p w14:paraId="7D10AE97" w14:textId="77777777" w:rsidR="0000180D" w:rsidRDefault="006402DA">
      <w:pPr>
        <w:pStyle w:val="GvdeMetni"/>
        <w:spacing w:line="247" w:lineRule="auto"/>
        <w:ind w:left="796" w:right="991"/>
      </w:pPr>
      <w:r>
        <w:t>STRATEJİK AMAÇ 3: Dış İlişkiler Genel Koordinatörlüğü Olarak Bilimsel Projelerde Yer</w:t>
      </w:r>
      <w:r>
        <w:rPr>
          <w:spacing w:val="-57"/>
        </w:rPr>
        <w:t xml:space="preserve"> </w:t>
      </w:r>
      <w:r>
        <w:t>Almak.</w:t>
      </w:r>
    </w:p>
    <w:p w14:paraId="0406C647" w14:textId="77777777" w:rsidR="0000180D" w:rsidRDefault="006402DA">
      <w:pPr>
        <w:pStyle w:val="GvdeMetni"/>
        <w:spacing w:before="5" w:line="247" w:lineRule="auto"/>
        <w:ind w:left="796" w:right="705"/>
      </w:pPr>
      <w:r>
        <w:t>Stratejik</w:t>
      </w:r>
      <w:r>
        <w:rPr>
          <w:spacing w:val="-2"/>
        </w:rPr>
        <w:t xml:space="preserve"> </w:t>
      </w:r>
      <w:r>
        <w:t>Hedef 3.1: Akademik</w:t>
      </w:r>
      <w:r>
        <w:rPr>
          <w:spacing w:val="-1"/>
        </w:rPr>
        <w:t xml:space="preserve"> </w:t>
      </w:r>
      <w:r>
        <w:t>personele</w:t>
      </w:r>
      <w:r>
        <w:rPr>
          <w:spacing w:val="-1"/>
        </w:rPr>
        <w:t xml:space="preserve"> </w:t>
      </w:r>
      <w:r>
        <w:t>bilimsel</w:t>
      </w:r>
      <w:r>
        <w:rPr>
          <w:spacing w:val="3"/>
        </w:rPr>
        <w:t xml:space="preserve"> </w:t>
      </w:r>
      <w:r>
        <w:t>projelerde</w:t>
      </w:r>
      <w:r>
        <w:rPr>
          <w:spacing w:val="-1"/>
        </w:rPr>
        <w:t xml:space="preserve"> </w:t>
      </w:r>
      <w:r>
        <w:t>destek olmak.</w:t>
      </w:r>
      <w:r>
        <w:rPr>
          <w:spacing w:val="2"/>
        </w:rPr>
        <w:t xml:space="preserve"> </w:t>
      </w:r>
      <w:r>
        <w:t>Değişim</w:t>
      </w:r>
      <w:r>
        <w:rPr>
          <w:spacing w:val="1"/>
        </w:rPr>
        <w:t xml:space="preserve"> </w:t>
      </w:r>
      <w:r>
        <w:t>programları</w:t>
      </w:r>
      <w:r>
        <w:rPr>
          <w:spacing w:val="-4"/>
        </w:rPr>
        <w:t xml:space="preserve"> </w:t>
      </w:r>
      <w:r>
        <w:t>kapsamında</w:t>
      </w:r>
      <w:r>
        <w:rPr>
          <w:spacing w:val="-4"/>
        </w:rPr>
        <w:t xml:space="preserve"> </w:t>
      </w:r>
      <w:r>
        <w:t>yürütülmesi</w:t>
      </w:r>
      <w:r>
        <w:rPr>
          <w:spacing w:val="-3"/>
        </w:rPr>
        <w:t xml:space="preserve"> </w:t>
      </w:r>
      <w:r>
        <w:t>düşünülen</w:t>
      </w:r>
      <w:r>
        <w:rPr>
          <w:spacing w:val="-5"/>
        </w:rPr>
        <w:t xml:space="preserve"> </w:t>
      </w:r>
      <w:r>
        <w:t>bilimsel</w:t>
      </w:r>
      <w:r>
        <w:rPr>
          <w:spacing w:val="-3"/>
        </w:rPr>
        <w:t xml:space="preserve"> </w:t>
      </w:r>
      <w:r>
        <w:t>faaliyetleri</w:t>
      </w:r>
      <w:r>
        <w:rPr>
          <w:spacing w:val="-5"/>
        </w:rPr>
        <w:t xml:space="preserve"> </w:t>
      </w:r>
      <w:r>
        <w:t>ve</w:t>
      </w:r>
      <w:r>
        <w:rPr>
          <w:spacing w:val="-7"/>
        </w:rPr>
        <w:t xml:space="preserve"> </w:t>
      </w:r>
      <w:r>
        <w:t>projeleri</w:t>
      </w:r>
      <w:r>
        <w:rPr>
          <w:spacing w:val="-4"/>
        </w:rPr>
        <w:t xml:space="preserve"> </w:t>
      </w:r>
      <w:r>
        <w:t>desteklemek.</w:t>
      </w:r>
    </w:p>
    <w:p w14:paraId="12F1492B" w14:textId="77777777" w:rsidR="0000180D" w:rsidRDefault="0000180D">
      <w:pPr>
        <w:pStyle w:val="GvdeMetni"/>
        <w:spacing w:before="4"/>
        <w:rPr>
          <w:sz w:val="27"/>
        </w:rPr>
      </w:pPr>
    </w:p>
    <w:p w14:paraId="4D90B303" w14:textId="77777777" w:rsidR="0000180D" w:rsidRDefault="006402DA">
      <w:pPr>
        <w:pStyle w:val="GvdeMetni"/>
        <w:ind w:left="796"/>
      </w:pPr>
      <w:r>
        <w:t>STRATEJİK</w:t>
      </w:r>
      <w:r>
        <w:rPr>
          <w:spacing w:val="-5"/>
        </w:rPr>
        <w:t xml:space="preserve"> </w:t>
      </w:r>
      <w:r>
        <w:t>AMAÇ</w:t>
      </w:r>
      <w:r>
        <w:rPr>
          <w:spacing w:val="-1"/>
        </w:rPr>
        <w:t xml:space="preserve"> </w:t>
      </w:r>
      <w:r>
        <w:t>4:</w:t>
      </w:r>
      <w:r>
        <w:rPr>
          <w:spacing w:val="-1"/>
        </w:rPr>
        <w:t xml:space="preserve"> </w:t>
      </w:r>
      <w:r>
        <w:t>Kültür</w:t>
      </w:r>
      <w:r>
        <w:rPr>
          <w:spacing w:val="-1"/>
        </w:rPr>
        <w:t xml:space="preserve"> </w:t>
      </w:r>
      <w:r>
        <w:t>ve</w:t>
      </w:r>
      <w:r>
        <w:rPr>
          <w:spacing w:val="-5"/>
        </w:rPr>
        <w:t xml:space="preserve"> </w:t>
      </w:r>
      <w:r>
        <w:t>Bilgi Alışverişinin</w:t>
      </w:r>
      <w:r>
        <w:rPr>
          <w:spacing w:val="-1"/>
        </w:rPr>
        <w:t xml:space="preserve"> </w:t>
      </w:r>
      <w:r>
        <w:t>Sağlanması</w:t>
      </w:r>
    </w:p>
    <w:p w14:paraId="4330635D" w14:textId="77777777" w:rsidR="0000180D" w:rsidRDefault="006402DA">
      <w:pPr>
        <w:pStyle w:val="GvdeMetni"/>
        <w:spacing w:before="27"/>
        <w:ind w:left="796" w:right="654"/>
        <w:jc w:val="both"/>
      </w:pPr>
      <w:r>
        <w:t>Stratejik Hedef 4.1: Uluslararası ilişkiler kapsamında eğitim-öğretim faaliyetlerinde bulunan</w:t>
      </w:r>
      <w:r>
        <w:rPr>
          <w:spacing w:val="1"/>
        </w:rPr>
        <w:t xml:space="preserve"> </w:t>
      </w:r>
      <w:r>
        <w:t>kurumlar</w:t>
      </w:r>
      <w:r>
        <w:rPr>
          <w:spacing w:val="-9"/>
        </w:rPr>
        <w:t xml:space="preserve"> </w:t>
      </w:r>
      <w:r>
        <w:t>ile</w:t>
      </w:r>
      <w:r>
        <w:rPr>
          <w:spacing w:val="-10"/>
        </w:rPr>
        <w:t xml:space="preserve"> </w:t>
      </w:r>
      <w:r>
        <w:t>anlaşmalar</w:t>
      </w:r>
      <w:r>
        <w:rPr>
          <w:spacing w:val="-5"/>
        </w:rPr>
        <w:t xml:space="preserve"> </w:t>
      </w:r>
      <w:r>
        <w:t>yapmak</w:t>
      </w:r>
      <w:r>
        <w:rPr>
          <w:spacing w:val="-11"/>
        </w:rPr>
        <w:t xml:space="preserve"> </w:t>
      </w:r>
      <w:r>
        <w:t>ve</w:t>
      </w:r>
      <w:r>
        <w:rPr>
          <w:spacing w:val="-10"/>
        </w:rPr>
        <w:t xml:space="preserve"> </w:t>
      </w:r>
      <w:r>
        <w:t>kurumların</w:t>
      </w:r>
      <w:r>
        <w:rPr>
          <w:spacing w:val="-8"/>
        </w:rPr>
        <w:t xml:space="preserve"> </w:t>
      </w:r>
      <w:r>
        <w:t>da</w:t>
      </w:r>
      <w:r>
        <w:rPr>
          <w:spacing w:val="-5"/>
        </w:rPr>
        <w:t xml:space="preserve"> </w:t>
      </w:r>
      <w:r>
        <w:t>uluslararasılaşma</w:t>
      </w:r>
      <w:r>
        <w:rPr>
          <w:spacing w:val="-8"/>
        </w:rPr>
        <w:t xml:space="preserve"> </w:t>
      </w:r>
      <w:r>
        <w:t>sürecine</w:t>
      </w:r>
      <w:r>
        <w:rPr>
          <w:spacing w:val="-11"/>
        </w:rPr>
        <w:t xml:space="preserve"> </w:t>
      </w:r>
      <w:r>
        <w:t>gerek</w:t>
      </w:r>
      <w:r>
        <w:rPr>
          <w:spacing w:val="-9"/>
        </w:rPr>
        <w:t xml:space="preserve"> </w:t>
      </w:r>
      <w:r>
        <w:t>projelerle</w:t>
      </w:r>
      <w:r>
        <w:rPr>
          <w:spacing w:val="-58"/>
        </w:rPr>
        <w:t xml:space="preserve"> </w:t>
      </w:r>
      <w:r>
        <w:t>gerekse</w:t>
      </w:r>
      <w:r>
        <w:rPr>
          <w:spacing w:val="-2"/>
        </w:rPr>
        <w:t xml:space="preserve"> </w:t>
      </w:r>
      <w:r>
        <w:t>öğrenci desteğiyle</w:t>
      </w:r>
      <w:r>
        <w:rPr>
          <w:spacing w:val="-1"/>
        </w:rPr>
        <w:t xml:space="preserve"> </w:t>
      </w:r>
      <w:r>
        <w:t>katkıda bulunmak.</w:t>
      </w:r>
    </w:p>
    <w:p w14:paraId="3260C87E" w14:textId="77777777" w:rsidR="0000180D" w:rsidRDefault="0000180D">
      <w:pPr>
        <w:pStyle w:val="GvdeMetni"/>
        <w:spacing w:before="3"/>
      </w:pPr>
    </w:p>
    <w:p w14:paraId="45F85E38" w14:textId="77777777" w:rsidR="0000180D" w:rsidRDefault="006402DA">
      <w:pPr>
        <w:pStyle w:val="Balk3"/>
        <w:numPr>
          <w:ilvl w:val="0"/>
          <w:numId w:val="11"/>
        </w:numPr>
        <w:tabs>
          <w:tab w:val="left" w:pos="1157"/>
        </w:tabs>
        <w:ind w:hanging="361"/>
      </w:pPr>
      <w:bookmarkStart w:id="9" w:name="_bookmark7"/>
      <w:bookmarkEnd w:id="9"/>
      <w:r>
        <w:t>Temel</w:t>
      </w:r>
      <w:r>
        <w:rPr>
          <w:spacing w:val="-6"/>
        </w:rPr>
        <w:t xml:space="preserve"> </w:t>
      </w:r>
      <w:r>
        <w:t>Politikalar</w:t>
      </w:r>
      <w:r>
        <w:rPr>
          <w:spacing w:val="-5"/>
        </w:rPr>
        <w:t xml:space="preserve"> </w:t>
      </w:r>
      <w:r>
        <w:t>ve</w:t>
      </w:r>
      <w:r>
        <w:rPr>
          <w:spacing w:val="-7"/>
        </w:rPr>
        <w:t xml:space="preserve"> </w:t>
      </w:r>
      <w:r>
        <w:t>Öncelikler</w:t>
      </w:r>
    </w:p>
    <w:p w14:paraId="64435904" w14:textId="77777777" w:rsidR="0000180D" w:rsidRDefault="0000180D">
      <w:pPr>
        <w:pStyle w:val="GvdeMetni"/>
        <w:spacing w:before="5"/>
        <w:rPr>
          <w:b/>
        </w:rPr>
      </w:pPr>
    </w:p>
    <w:p w14:paraId="06BAE405" w14:textId="77777777" w:rsidR="0000180D" w:rsidRDefault="006402DA">
      <w:pPr>
        <w:pStyle w:val="GvdeMetni"/>
        <w:ind w:left="796" w:right="650"/>
        <w:jc w:val="both"/>
      </w:pPr>
      <w:r>
        <w:t>Öğrenci öğrenim hareketliliğine hız vermek ve hareketlilikten yararlanacak öğrenci sayılarını</w:t>
      </w:r>
      <w:r>
        <w:rPr>
          <w:spacing w:val="-57"/>
        </w:rPr>
        <w:t xml:space="preserve"> </w:t>
      </w:r>
      <w:r>
        <w:t>artırmak, izlenen politika ile her yıl yeni anlaşmalar yaparak gerek yurt içi gerekse yurt dışı</w:t>
      </w:r>
      <w:r>
        <w:rPr>
          <w:spacing w:val="1"/>
        </w:rPr>
        <w:t xml:space="preserve"> </w:t>
      </w:r>
      <w:r>
        <w:t>değişim programlarına katılan öğrenci sayılarımızı, oryantasyon programları ve tanıtımlar</w:t>
      </w:r>
      <w:r>
        <w:rPr>
          <w:spacing w:val="1"/>
        </w:rPr>
        <w:t xml:space="preserve"> </w:t>
      </w:r>
      <w:r>
        <w:t>vasıtasıyla</w:t>
      </w:r>
      <w:r>
        <w:rPr>
          <w:spacing w:val="-1"/>
        </w:rPr>
        <w:t xml:space="preserve"> </w:t>
      </w:r>
      <w:r>
        <w:t>artırmak,</w:t>
      </w:r>
      <w:r>
        <w:rPr>
          <w:spacing w:val="-1"/>
        </w:rPr>
        <w:t xml:space="preserve"> </w:t>
      </w:r>
      <w:r>
        <w:t>hibe oranları</w:t>
      </w:r>
      <w:r>
        <w:rPr>
          <w:spacing w:val="-1"/>
        </w:rPr>
        <w:t xml:space="preserve"> </w:t>
      </w:r>
      <w:r>
        <w:t>dikkate</w:t>
      </w:r>
      <w:r>
        <w:rPr>
          <w:spacing w:val="-1"/>
        </w:rPr>
        <w:t xml:space="preserve"> </w:t>
      </w:r>
      <w:r>
        <w:t>alınarak</w:t>
      </w:r>
      <w:r>
        <w:rPr>
          <w:spacing w:val="-1"/>
        </w:rPr>
        <w:t xml:space="preserve"> </w:t>
      </w:r>
      <w:r>
        <w:t>bölümlere</w:t>
      </w:r>
      <w:r>
        <w:rPr>
          <w:spacing w:val="-4"/>
        </w:rPr>
        <w:t xml:space="preserve"> </w:t>
      </w:r>
      <w:r>
        <w:t>ek</w:t>
      </w:r>
      <w:r>
        <w:rPr>
          <w:spacing w:val="-1"/>
        </w:rPr>
        <w:t xml:space="preserve"> </w:t>
      </w:r>
      <w:r>
        <w:t>kontenjanlar vermek.</w:t>
      </w:r>
    </w:p>
    <w:p w14:paraId="4ACA4711" w14:textId="77777777" w:rsidR="0000180D" w:rsidRDefault="0000180D">
      <w:pPr>
        <w:pStyle w:val="GvdeMetni"/>
      </w:pPr>
    </w:p>
    <w:p w14:paraId="4D153A4E" w14:textId="77777777" w:rsidR="0000180D" w:rsidRDefault="006402DA">
      <w:pPr>
        <w:pStyle w:val="GvdeMetni"/>
        <w:ind w:left="796" w:right="655"/>
        <w:jc w:val="both"/>
      </w:pPr>
      <w:r>
        <w:t>Gelen öğrenci sayımızda artış sağlayabilmek için anlaşmalı üniversitelere ziyaret sayısının ve</w:t>
      </w:r>
      <w:r>
        <w:rPr>
          <w:spacing w:val="-57"/>
        </w:rPr>
        <w:t xml:space="preserve"> </w:t>
      </w:r>
      <w:r>
        <w:t>tanıtımların</w:t>
      </w:r>
      <w:r>
        <w:rPr>
          <w:spacing w:val="1"/>
        </w:rPr>
        <w:t xml:space="preserve"> </w:t>
      </w:r>
      <w:r>
        <w:t>artırılmasını</w:t>
      </w:r>
      <w:r>
        <w:rPr>
          <w:spacing w:val="1"/>
        </w:rPr>
        <w:t xml:space="preserve"> </w:t>
      </w:r>
      <w:r>
        <w:t>sağlamak</w:t>
      </w:r>
      <w:r>
        <w:rPr>
          <w:spacing w:val="1"/>
        </w:rPr>
        <w:t xml:space="preserve"> </w:t>
      </w:r>
      <w:r>
        <w:t>temel</w:t>
      </w:r>
      <w:r>
        <w:rPr>
          <w:spacing w:val="1"/>
        </w:rPr>
        <w:t xml:space="preserve"> </w:t>
      </w:r>
      <w:r>
        <w:t>önceliğimizdir.</w:t>
      </w:r>
      <w:r>
        <w:rPr>
          <w:spacing w:val="1"/>
        </w:rPr>
        <w:t xml:space="preserve"> </w:t>
      </w:r>
      <w:r>
        <w:t>Bu</w:t>
      </w:r>
      <w:r>
        <w:rPr>
          <w:spacing w:val="1"/>
        </w:rPr>
        <w:t xml:space="preserve"> </w:t>
      </w:r>
      <w:r>
        <w:t>sebeple</w:t>
      </w:r>
      <w:r>
        <w:rPr>
          <w:spacing w:val="1"/>
        </w:rPr>
        <w:t xml:space="preserve"> </w:t>
      </w:r>
      <w:r>
        <w:t>izlediğimiz</w:t>
      </w:r>
      <w:r>
        <w:rPr>
          <w:spacing w:val="1"/>
        </w:rPr>
        <w:t xml:space="preserve"> </w:t>
      </w:r>
      <w:r>
        <w:t>politika,</w:t>
      </w:r>
      <w:r>
        <w:rPr>
          <w:spacing w:val="1"/>
        </w:rPr>
        <w:t xml:space="preserve"> </w:t>
      </w:r>
      <w:r>
        <w:t>değişim</w:t>
      </w:r>
      <w:r>
        <w:rPr>
          <w:spacing w:val="34"/>
        </w:rPr>
        <w:t xml:space="preserve"> </w:t>
      </w:r>
      <w:r>
        <w:t>programları</w:t>
      </w:r>
      <w:r>
        <w:rPr>
          <w:spacing w:val="36"/>
        </w:rPr>
        <w:t xml:space="preserve"> </w:t>
      </w:r>
      <w:r>
        <w:t>hareketliliğini</w:t>
      </w:r>
      <w:r>
        <w:rPr>
          <w:spacing w:val="36"/>
        </w:rPr>
        <w:t xml:space="preserve"> </w:t>
      </w:r>
      <w:r>
        <w:t>hem</w:t>
      </w:r>
      <w:r>
        <w:rPr>
          <w:spacing w:val="34"/>
        </w:rPr>
        <w:t xml:space="preserve"> </w:t>
      </w:r>
      <w:r>
        <w:t>gelen</w:t>
      </w:r>
      <w:r>
        <w:rPr>
          <w:spacing w:val="35"/>
        </w:rPr>
        <w:t xml:space="preserve"> </w:t>
      </w:r>
      <w:r>
        <w:t>akademik</w:t>
      </w:r>
      <w:r>
        <w:rPr>
          <w:spacing w:val="34"/>
        </w:rPr>
        <w:t xml:space="preserve"> </w:t>
      </w:r>
      <w:r>
        <w:t>ve</w:t>
      </w:r>
      <w:r>
        <w:rPr>
          <w:spacing w:val="34"/>
        </w:rPr>
        <w:t xml:space="preserve"> </w:t>
      </w:r>
      <w:r>
        <w:t>idari</w:t>
      </w:r>
      <w:r>
        <w:rPr>
          <w:spacing w:val="36"/>
        </w:rPr>
        <w:t xml:space="preserve"> </w:t>
      </w:r>
      <w:r>
        <w:t>personel</w:t>
      </w:r>
      <w:r>
        <w:rPr>
          <w:spacing w:val="35"/>
        </w:rPr>
        <w:t xml:space="preserve"> </w:t>
      </w:r>
      <w:r>
        <w:t>hem</w:t>
      </w:r>
      <w:r>
        <w:rPr>
          <w:spacing w:val="34"/>
        </w:rPr>
        <w:t xml:space="preserve"> </w:t>
      </w:r>
      <w:r>
        <w:t>de</w:t>
      </w:r>
      <w:r>
        <w:rPr>
          <w:spacing w:val="34"/>
        </w:rPr>
        <w:t xml:space="preserve"> </w:t>
      </w:r>
      <w:r>
        <w:t>öğrenci</w:t>
      </w:r>
    </w:p>
    <w:p w14:paraId="426AA817" w14:textId="77777777" w:rsidR="0000180D" w:rsidRDefault="0000180D">
      <w:pPr>
        <w:jc w:val="both"/>
        <w:sectPr w:rsidR="0000180D" w:rsidSect="0017737B">
          <w:pgSz w:w="11920" w:h="16850"/>
          <w:pgMar w:top="1500" w:right="760" w:bottom="1240" w:left="620" w:header="0" w:footer="966" w:gutter="0"/>
          <w:cols w:space="708"/>
        </w:sectPr>
      </w:pPr>
    </w:p>
    <w:p w14:paraId="10BF4776" w14:textId="4A1E6970" w:rsidR="0000180D" w:rsidRDefault="007B731F">
      <w:pPr>
        <w:pStyle w:val="GvdeMetni"/>
        <w:spacing w:before="74"/>
        <w:ind w:left="796" w:right="659"/>
        <w:jc w:val="both"/>
      </w:pPr>
      <w:r>
        <w:lastRenderedPageBreak/>
        <w:t>özelinde</w:t>
      </w:r>
      <w:r w:rsidR="006402DA">
        <w:t xml:space="preserve"> artırmaktır. Böylece istenilen hedeflere ulaşılacak ve Üniversitemizin yurtdışında</w:t>
      </w:r>
      <w:r w:rsidR="006402DA">
        <w:rPr>
          <w:spacing w:val="1"/>
        </w:rPr>
        <w:t xml:space="preserve"> </w:t>
      </w:r>
      <w:r w:rsidR="006402DA">
        <w:t>tanıtımı</w:t>
      </w:r>
      <w:r w:rsidR="006402DA">
        <w:rPr>
          <w:spacing w:val="-4"/>
        </w:rPr>
        <w:t xml:space="preserve"> </w:t>
      </w:r>
      <w:r w:rsidR="006402DA">
        <w:t>yapılacaktır.</w:t>
      </w:r>
    </w:p>
    <w:p w14:paraId="152529D3" w14:textId="77777777" w:rsidR="0000180D" w:rsidRDefault="0000180D">
      <w:pPr>
        <w:pStyle w:val="GvdeMetni"/>
        <w:rPr>
          <w:sz w:val="26"/>
        </w:rPr>
      </w:pPr>
    </w:p>
    <w:p w14:paraId="4DC240B8" w14:textId="77777777" w:rsidR="0000180D" w:rsidRDefault="0000180D">
      <w:pPr>
        <w:pStyle w:val="GvdeMetni"/>
        <w:rPr>
          <w:sz w:val="21"/>
        </w:rPr>
      </w:pPr>
    </w:p>
    <w:p w14:paraId="3039AE1C" w14:textId="77777777" w:rsidR="0000180D" w:rsidRDefault="006402DA">
      <w:pPr>
        <w:pStyle w:val="Balk3"/>
        <w:numPr>
          <w:ilvl w:val="0"/>
          <w:numId w:val="21"/>
        </w:numPr>
        <w:tabs>
          <w:tab w:val="left" w:pos="1217"/>
        </w:tabs>
        <w:ind w:left="1216" w:hanging="423"/>
        <w:jc w:val="both"/>
      </w:pPr>
      <w:bookmarkStart w:id="10" w:name="_bookmark8"/>
      <w:bookmarkEnd w:id="10"/>
      <w:r>
        <w:t>FAALİYETLERE</w:t>
      </w:r>
      <w:r>
        <w:rPr>
          <w:spacing w:val="-5"/>
        </w:rPr>
        <w:t xml:space="preserve"> </w:t>
      </w:r>
      <w:r>
        <w:t>İLİŞKİN</w:t>
      </w:r>
      <w:r>
        <w:rPr>
          <w:spacing w:val="-9"/>
        </w:rPr>
        <w:t xml:space="preserve"> </w:t>
      </w:r>
      <w:r>
        <w:t>BİLGİ</w:t>
      </w:r>
      <w:r>
        <w:rPr>
          <w:spacing w:val="-9"/>
        </w:rPr>
        <w:t xml:space="preserve"> </w:t>
      </w:r>
      <w:r>
        <w:t>VE</w:t>
      </w:r>
      <w:r>
        <w:rPr>
          <w:spacing w:val="-5"/>
        </w:rPr>
        <w:t xml:space="preserve"> </w:t>
      </w:r>
      <w:r>
        <w:t>DEĞERLENDİRMELER</w:t>
      </w:r>
    </w:p>
    <w:p w14:paraId="2FD924CA" w14:textId="77777777" w:rsidR="0000180D" w:rsidRDefault="0000180D">
      <w:pPr>
        <w:pStyle w:val="GvdeMetni"/>
        <w:spacing w:before="2"/>
        <w:rPr>
          <w:b/>
        </w:rPr>
      </w:pPr>
    </w:p>
    <w:p w14:paraId="38653133" w14:textId="77777777" w:rsidR="0000180D" w:rsidRDefault="006402DA">
      <w:pPr>
        <w:pStyle w:val="Balk3"/>
        <w:numPr>
          <w:ilvl w:val="0"/>
          <w:numId w:val="10"/>
        </w:numPr>
        <w:tabs>
          <w:tab w:val="left" w:pos="1157"/>
        </w:tabs>
        <w:ind w:hanging="361"/>
      </w:pPr>
      <w:bookmarkStart w:id="11" w:name="_bookmark9"/>
      <w:bookmarkEnd w:id="11"/>
      <w:r>
        <w:t>MALİ</w:t>
      </w:r>
      <w:r>
        <w:rPr>
          <w:spacing w:val="-13"/>
        </w:rPr>
        <w:t xml:space="preserve"> </w:t>
      </w:r>
      <w:r>
        <w:t>BİLGİLER</w:t>
      </w:r>
    </w:p>
    <w:p w14:paraId="1D1D46E0" w14:textId="77777777" w:rsidR="0000180D" w:rsidRDefault="0000180D">
      <w:pPr>
        <w:pStyle w:val="GvdeMetni"/>
        <w:spacing w:before="5"/>
        <w:rPr>
          <w:b/>
        </w:rPr>
      </w:pPr>
    </w:p>
    <w:p w14:paraId="0734AE95" w14:textId="77777777" w:rsidR="0000180D" w:rsidRDefault="006402DA">
      <w:pPr>
        <w:pStyle w:val="Balk3"/>
        <w:ind w:left="796" w:firstLine="0"/>
      </w:pPr>
      <w:r>
        <w:t>1.</w:t>
      </w:r>
      <w:r>
        <w:rPr>
          <w:spacing w:val="-5"/>
        </w:rPr>
        <w:t xml:space="preserve"> </w:t>
      </w:r>
      <w:r>
        <w:t>Bütçe</w:t>
      </w:r>
      <w:r>
        <w:rPr>
          <w:spacing w:val="-5"/>
        </w:rPr>
        <w:t xml:space="preserve"> </w:t>
      </w:r>
      <w:r>
        <w:t>Uygulama</w:t>
      </w:r>
      <w:r>
        <w:rPr>
          <w:spacing w:val="-3"/>
        </w:rPr>
        <w:t xml:space="preserve"> </w:t>
      </w:r>
      <w:r>
        <w:t>Sonuçları</w:t>
      </w:r>
    </w:p>
    <w:p w14:paraId="0B1A4E3E" w14:textId="77777777" w:rsidR="0000180D" w:rsidRDefault="0000180D">
      <w:pPr>
        <w:pStyle w:val="GvdeMetni"/>
        <w:spacing w:before="9"/>
        <w:rPr>
          <w:b/>
          <w:sz w:val="23"/>
        </w:rPr>
      </w:pPr>
    </w:p>
    <w:p w14:paraId="0B385846" w14:textId="77777777" w:rsidR="0000180D" w:rsidRDefault="006402DA">
      <w:pPr>
        <w:pStyle w:val="GvdeMetni"/>
        <w:ind w:left="796" w:right="691"/>
        <w:jc w:val="both"/>
      </w:pPr>
      <w:r>
        <w:t>Dış İlişkiler Genel Koordinatörlüğü Rektörlük Makamına bağlı bir birim olması nedeniyle</w:t>
      </w:r>
      <w:r>
        <w:rPr>
          <w:spacing w:val="1"/>
        </w:rPr>
        <w:t xml:space="preserve"> </w:t>
      </w:r>
      <w:r>
        <w:t>bütçesi</w:t>
      </w:r>
      <w:r>
        <w:rPr>
          <w:spacing w:val="1"/>
        </w:rPr>
        <w:t xml:space="preserve"> </w:t>
      </w:r>
      <w:r>
        <w:t>bulunmamaktadır.</w:t>
      </w:r>
      <w:r>
        <w:rPr>
          <w:spacing w:val="1"/>
        </w:rPr>
        <w:t xml:space="preserve"> </w:t>
      </w:r>
      <w:r>
        <w:t>Sadece</w:t>
      </w:r>
      <w:r>
        <w:rPr>
          <w:spacing w:val="1"/>
        </w:rPr>
        <w:t xml:space="preserve"> </w:t>
      </w:r>
      <w:r>
        <w:t>Erasmus</w:t>
      </w:r>
      <w:r>
        <w:rPr>
          <w:spacing w:val="1"/>
        </w:rPr>
        <w:t xml:space="preserve"> </w:t>
      </w:r>
      <w:r>
        <w:t>Koordinatörlüğü’nün</w:t>
      </w:r>
      <w:r>
        <w:rPr>
          <w:spacing w:val="1"/>
        </w:rPr>
        <w:t xml:space="preserve"> </w:t>
      </w:r>
      <w:r>
        <w:t>Avrupa</w:t>
      </w:r>
      <w:r>
        <w:rPr>
          <w:spacing w:val="1"/>
        </w:rPr>
        <w:t xml:space="preserve"> </w:t>
      </w:r>
      <w:r>
        <w:t>Komisyonu</w:t>
      </w:r>
      <w:r>
        <w:rPr>
          <w:spacing w:val="1"/>
        </w:rPr>
        <w:t xml:space="preserve"> </w:t>
      </w:r>
      <w:r>
        <w:t>tarafından ülkelere ve Türkiye Ulusal Ajansı tarafından da Üniversitemize tahsis edilen proje</w:t>
      </w:r>
      <w:r>
        <w:rPr>
          <w:spacing w:val="1"/>
        </w:rPr>
        <w:t xml:space="preserve"> </w:t>
      </w:r>
      <w:r>
        <w:t>bazlı</w:t>
      </w:r>
      <w:r>
        <w:rPr>
          <w:spacing w:val="-1"/>
        </w:rPr>
        <w:t xml:space="preserve"> </w:t>
      </w:r>
      <w:r>
        <w:t>bir</w:t>
      </w:r>
      <w:r>
        <w:rPr>
          <w:spacing w:val="-1"/>
        </w:rPr>
        <w:t xml:space="preserve"> </w:t>
      </w:r>
      <w:r>
        <w:t>bütçesi</w:t>
      </w:r>
      <w:r>
        <w:rPr>
          <w:spacing w:val="-1"/>
        </w:rPr>
        <w:t xml:space="preserve"> </w:t>
      </w:r>
      <w:r>
        <w:t>bulunmaktadır.</w:t>
      </w:r>
    </w:p>
    <w:p w14:paraId="0B9F2E4E" w14:textId="77777777" w:rsidR="0000180D" w:rsidRDefault="0000180D">
      <w:pPr>
        <w:pStyle w:val="GvdeMetni"/>
        <w:rPr>
          <w:sz w:val="26"/>
        </w:rPr>
      </w:pPr>
    </w:p>
    <w:p w14:paraId="74C014A4" w14:textId="77777777" w:rsidR="0000180D" w:rsidRDefault="0000180D">
      <w:pPr>
        <w:pStyle w:val="GvdeMetni"/>
        <w:spacing w:before="3"/>
        <w:rPr>
          <w:sz w:val="22"/>
        </w:rPr>
      </w:pPr>
    </w:p>
    <w:p w14:paraId="07E4BB29" w14:textId="77777777" w:rsidR="0000180D" w:rsidRDefault="006402DA">
      <w:pPr>
        <w:pStyle w:val="Balk3"/>
        <w:numPr>
          <w:ilvl w:val="0"/>
          <w:numId w:val="10"/>
        </w:numPr>
        <w:tabs>
          <w:tab w:val="left" w:pos="1078"/>
        </w:tabs>
        <w:spacing w:before="1"/>
        <w:ind w:left="1077" w:hanging="282"/>
      </w:pPr>
      <w:r>
        <w:t>PERFORMANS</w:t>
      </w:r>
      <w:r>
        <w:rPr>
          <w:spacing w:val="-7"/>
        </w:rPr>
        <w:t xml:space="preserve"> </w:t>
      </w:r>
      <w:r>
        <w:t>BİLGİLERİ</w:t>
      </w:r>
    </w:p>
    <w:p w14:paraId="6CECD6CE" w14:textId="77777777" w:rsidR="0000180D" w:rsidRDefault="0000180D">
      <w:pPr>
        <w:pStyle w:val="GvdeMetni"/>
        <w:spacing w:before="11"/>
        <w:rPr>
          <w:b/>
          <w:sz w:val="23"/>
        </w:rPr>
      </w:pPr>
    </w:p>
    <w:p w14:paraId="36B80243" w14:textId="225A6E09" w:rsidR="0000180D" w:rsidRDefault="006402DA" w:rsidP="007F7F67">
      <w:pPr>
        <w:pStyle w:val="ListeParagraf"/>
        <w:numPr>
          <w:ilvl w:val="1"/>
          <w:numId w:val="10"/>
        </w:numPr>
        <w:tabs>
          <w:tab w:val="left" w:pos="1037"/>
        </w:tabs>
        <w:spacing w:line="482" w:lineRule="auto"/>
        <w:ind w:right="4532" w:firstLine="0"/>
        <w:jc w:val="left"/>
        <w:rPr>
          <w:b/>
          <w:sz w:val="17"/>
        </w:rPr>
      </w:pPr>
      <w:r>
        <w:rPr>
          <w:b/>
          <w:i/>
          <w:sz w:val="24"/>
        </w:rPr>
        <w:t>Erasmus</w:t>
      </w:r>
      <w:r>
        <w:rPr>
          <w:b/>
          <w:i/>
          <w:spacing w:val="-6"/>
          <w:sz w:val="24"/>
        </w:rPr>
        <w:t xml:space="preserve"> </w:t>
      </w:r>
      <w:r>
        <w:rPr>
          <w:b/>
          <w:i/>
          <w:sz w:val="24"/>
        </w:rPr>
        <w:t>Koordinatörlüğü</w:t>
      </w:r>
      <w:r>
        <w:rPr>
          <w:b/>
          <w:i/>
          <w:spacing w:val="-4"/>
          <w:sz w:val="24"/>
        </w:rPr>
        <w:t xml:space="preserve"> </w:t>
      </w:r>
      <w:r>
        <w:rPr>
          <w:b/>
          <w:i/>
          <w:sz w:val="24"/>
        </w:rPr>
        <w:t>Faaliyetleri</w:t>
      </w:r>
      <w:r>
        <w:rPr>
          <w:b/>
          <w:i/>
          <w:spacing w:val="-5"/>
          <w:sz w:val="24"/>
        </w:rPr>
        <w:t xml:space="preserve"> </w:t>
      </w:r>
      <w:r>
        <w:rPr>
          <w:b/>
          <w:i/>
          <w:sz w:val="24"/>
        </w:rPr>
        <w:t>ve</w:t>
      </w:r>
      <w:r>
        <w:rPr>
          <w:b/>
          <w:i/>
          <w:spacing w:val="-11"/>
          <w:sz w:val="24"/>
        </w:rPr>
        <w:t xml:space="preserve"> </w:t>
      </w:r>
      <w:r>
        <w:rPr>
          <w:b/>
          <w:i/>
          <w:sz w:val="24"/>
        </w:rPr>
        <w:t>Çıktıları</w:t>
      </w:r>
      <w:r>
        <w:rPr>
          <w:b/>
          <w:i/>
          <w:spacing w:val="-57"/>
          <w:sz w:val="24"/>
        </w:rPr>
        <w:t xml:space="preserve"> </w:t>
      </w:r>
      <w:r>
        <w:rPr>
          <w:b/>
          <w:i/>
          <w:sz w:val="24"/>
        </w:rPr>
        <w:t>1.1.Erasmus</w:t>
      </w:r>
      <w:r>
        <w:rPr>
          <w:b/>
          <w:i/>
          <w:spacing w:val="-6"/>
          <w:sz w:val="24"/>
        </w:rPr>
        <w:t xml:space="preserve"> </w:t>
      </w:r>
      <w:r>
        <w:rPr>
          <w:b/>
          <w:i/>
          <w:sz w:val="24"/>
        </w:rPr>
        <w:t>İkili</w:t>
      </w:r>
      <w:r>
        <w:rPr>
          <w:b/>
          <w:i/>
          <w:spacing w:val="-6"/>
          <w:sz w:val="24"/>
        </w:rPr>
        <w:t xml:space="preserve"> </w:t>
      </w:r>
      <w:r>
        <w:rPr>
          <w:b/>
          <w:i/>
          <w:sz w:val="24"/>
        </w:rPr>
        <w:t>Anlaşmaları</w:t>
      </w:r>
      <w:r>
        <w:rPr>
          <w:b/>
          <w:i/>
          <w:spacing w:val="-3"/>
          <w:sz w:val="24"/>
        </w:rPr>
        <w:t xml:space="preserve"> </w:t>
      </w:r>
      <w:r>
        <w:rPr>
          <w:b/>
          <w:i/>
          <w:sz w:val="24"/>
        </w:rPr>
        <w:t>Hareketlilik</w:t>
      </w:r>
      <w:r>
        <w:rPr>
          <w:b/>
          <w:i/>
          <w:spacing w:val="-6"/>
          <w:sz w:val="24"/>
        </w:rPr>
        <w:t xml:space="preserve"> </w:t>
      </w:r>
      <w:r>
        <w:rPr>
          <w:b/>
          <w:i/>
          <w:sz w:val="24"/>
        </w:rPr>
        <w:t>Çıktıları</w:t>
      </w:r>
    </w:p>
    <w:p w14:paraId="3E3346D6" w14:textId="77777777" w:rsidR="007F7F67" w:rsidRDefault="007F7F67">
      <w:pPr>
        <w:pStyle w:val="GvdeMetni"/>
        <w:spacing w:before="10"/>
        <w:rPr>
          <w:b/>
          <w:sz w:val="17"/>
        </w:rPr>
      </w:pPr>
    </w:p>
    <w:p w14:paraId="7416BB5D" w14:textId="77777777" w:rsidR="007F7F67" w:rsidRPr="007F7F67" w:rsidRDefault="007F7F67" w:rsidP="007F7F67">
      <w:pPr>
        <w:widowControl/>
        <w:autoSpaceDE/>
        <w:autoSpaceDN/>
        <w:ind w:firstLine="709"/>
        <w:jc w:val="both"/>
        <w:rPr>
          <w:b/>
          <w:i/>
          <w:u w:val="single"/>
          <w:lang w:eastAsia="ko-KR"/>
        </w:rPr>
      </w:pPr>
    </w:p>
    <w:tbl>
      <w:tblPr>
        <w:tblW w:w="9526" w:type="dxa"/>
        <w:jc w:val="center"/>
        <w:tblCellMar>
          <w:top w:w="15" w:type="dxa"/>
          <w:left w:w="70" w:type="dxa"/>
          <w:right w:w="70" w:type="dxa"/>
        </w:tblCellMar>
        <w:tblLook w:val="04A0" w:firstRow="1" w:lastRow="0" w:firstColumn="1" w:lastColumn="0" w:noHBand="0" w:noVBand="1"/>
      </w:tblPr>
      <w:tblGrid>
        <w:gridCol w:w="837"/>
        <w:gridCol w:w="3031"/>
        <w:gridCol w:w="947"/>
        <w:gridCol w:w="874"/>
        <w:gridCol w:w="947"/>
        <w:gridCol w:w="874"/>
        <w:gridCol w:w="935"/>
        <w:gridCol w:w="935"/>
        <w:gridCol w:w="146"/>
      </w:tblGrid>
      <w:tr w:rsidR="006402DA" w:rsidRPr="006402DA" w14:paraId="20098AB1" w14:textId="77777777" w:rsidTr="006402DA">
        <w:trPr>
          <w:gridAfter w:val="1"/>
          <w:wAfter w:w="128" w:type="dxa"/>
          <w:trHeight w:val="696"/>
          <w:jc w:val="center"/>
        </w:trPr>
        <w:tc>
          <w:tcPr>
            <w:tcW w:w="4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AE13F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Üniversite/Bölüm</w:t>
            </w:r>
          </w:p>
        </w:tc>
        <w:tc>
          <w:tcPr>
            <w:tcW w:w="844" w:type="dxa"/>
            <w:vMerge w:val="restart"/>
            <w:tcBorders>
              <w:top w:val="single" w:sz="4" w:space="0" w:color="auto"/>
              <w:left w:val="single" w:sz="4" w:space="0" w:color="auto"/>
              <w:bottom w:val="single" w:sz="4" w:space="0" w:color="auto"/>
              <w:right w:val="single" w:sz="4" w:space="0" w:color="auto"/>
            </w:tcBorders>
            <w:vAlign w:val="center"/>
            <w:hideMark/>
          </w:tcPr>
          <w:p w14:paraId="234076F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Gelen Öğrenci Öğrenim Sayısı</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7B1FECB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Gelen Öğrenci Staj Sayısı</w:t>
            </w:r>
          </w:p>
        </w:tc>
        <w:tc>
          <w:tcPr>
            <w:tcW w:w="844" w:type="dxa"/>
            <w:vMerge w:val="restart"/>
            <w:tcBorders>
              <w:top w:val="single" w:sz="4" w:space="0" w:color="auto"/>
              <w:left w:val="single" w:sz="4" w:space="0" w:color="auto"/>
              <w:bottom w:val="single" w:sz="4" w:space="0" w:color="auto"/>
              <w:right w:val="single" w:sz="4" w:space="0" w:color="auto"/>
            </w:tcBorders>
            <w:vAlign w:val="center"/>
            <w:hideMark/>
          </w:tcPr>
          <w:p w14:paraId="12C826C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Giden Öğrenci Sayısı Öğrenim</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2384907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Giden Öğrenci Sayısı Staj</w:t>
            </w:r>
          </w:p>
        </w:tc>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2FA6D57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Giden Personel Sayısı</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2E58CEF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Gelen Personel Sayısı</w:t>
            </w:r>
          </w:p>
        </w:tc>
      </w:tr>
      <w:tr w:rsidR="006402DA" w:rsidRPr="006402DA" w14:paraId="407188AA" w14:textId="77777777" w:rsidTr="006402DA">
        <w:trPr>
          <w:trHeight w:val="236"/>
          <w:jc w:val="center"/>
        </w:trPr>
        <w:tc>
          <w:tcPr>
            <w:tcW w:w="4275" w:type="dxa"/>
            <w:gridSpan w:val="2"/>
            <w:vMerge/>
            <w:tcBorders>
              <w:top w:val="single" w:sz="4" w:space="0" w:color="auto"/>
              <w:left w:val="single" w:sz="4" w:space="0" w:color="auto"/>
              <w:bottom w:val="single" w:sz="4" w:space="0" w:color="auto"/>
              <w:right w:val="single" w:sz="4" w:space="0" w:color="auto"/>
            </w:tcBorders>
            <w:vAlign w:val="center"/>
            <w:hideMark/>
          </w:tcPr>
          <w:p w14:paraId="291A666B" w14:textId="77777777" w:rsidR="006402DA" w:rsidRPr="006402DA" w:rsidRDefault="006402DA" w:rsidP="006402DA">
            <w:pPr>
              <w:widowControl/>
              <w:autoSpaceDE/>
              <w:autoSpaceDN/>
              <w:rPr>
                <w:b/>
                <w:bCs/>
                <w:i/>
                <w:iCs/>
                <w:color w:val="000000"/>
                <w:lang w:eastAsia="tr-TR"/>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74D7E099" w14:textId="77777777" w:rsidR="006402DA" w:rsidRPr="006402DA" w:rsidRDefault="006402DA" w:rsidP="006402DA">
            <w:pPr>
              <w:widowControl/>
              <w:autoSpaceDE/>
              <w:autoSpaceDN/>
              <w:rPr>
                <w:b/>
                <w:bCs/>
                <w:i/>
                <w:iCs/>
                <w:color w:val="000000"/>
                <w:lang w:eastAsia="tr-TR"/>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18D04399" w14:textId="77777777" w:rsidR="006402DA" w:rsidRPr="006402DA" w:rsidRDefault="006402DA" w:rsidP="006402DA">
            <w:pPr>
              <w:widowControl/>
              <w:autoSpaceDE/>
              <w:autoSpaceDN/>
              <w:rPr>
                <w:b/>
                <w:bCs/>
                <w:i/>
                <w:iCs/>
                <w:color w:val="000000"/>
                <w:lang w:eastAsia="tr-TR"/>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08BDFB5C" w14:textId="77777777" w:rsidR="006402DA" w:rsidRPr="006402DA" w:rsidRDefault="006402DA" w:rsidP="006402DA">
            <w:pPr>
              <w:widowControl/>
              <w:autoSpaceDE/>
              <w:autoSpaceDN/>
              <w:rPr>
                <w:b/>
                <w:bCs/>
                <w:i/>
                <w:iCs/>
                <w:color w:val="000000"/>
                <w:lang w:eastAsia="tr-TR"/>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7B60A36D" w14:textId="77777777" w:rsidR="006402DA" w:rsidRPr="006402DA" w:rsidRDefault="006402DA" w:rsidP="006402DA">
            <w:pPr>
              <w:widowControl/>
              <w:autoSpaceDE/>
              <w:autoSpaceDN/>
              <w:rPr>
                <w:b/>
                <w:bCs/>
                <w:i/>
                <w:iCs/>
                <w:color w:val="000000"/>
                <w:lang w:eastAsia="tr-TR"/>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456A96D7" w14:textId="77777777" w:rsidR="006402DA" w:rsidRPr="006402DA" w:rsidRDefault="006402DA" w:rsidP="006402DA">
            <w:pPr>
              <w:widowControl/>
              <w:autoSpaceDE/>
              <w:autoSpaceDN/>
              <w:rPr>
                <w:b/>
                <w:bCs/>
                <w:i/>
                <w:iCs/>
                <w:color w:val="000000"/>
                <w:lang w:eastAsia="tr-TR"/>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252994E4" w14:textId="77777777" w:rsidR="006402DA" w:rsidRPr="006402DA" w:rsidRDefault="006402DA" w:rsidP="006402DA">
            <w:pPr>
              <w:widowControl/>
              <w:autoSpaceDE/>
              <w:autoSpaceDN/>
              <w:rPr>
                <w:b/>
                <w:bCs/>
                <w:i/>
                <w:iCs/>
                <w:color w:val="000000"/>
                <w:lang w:eastAsia="tr-TR"/>
              </w:rPr>
            </w:pPr>
          </w:p>
        </w:tc>
        <w:tc>
          <w:tcPr>
            <w:tcW w:w="128" w:type="dxa"/>
            <w:tcBorders>
              <w:top w:val="nil"/>
              <w:left w:val="nil"/>
              <w:bottom w:val="nil"/>
              <w:right w:val="nil"/>
            </w:tcBorders>
            <w:noWrap/>
            <w:vAlign w:val="bottom"/>
            <w:hideMark/>
          </w:tcPr>
          <w:p w14:paraId="4741C00D" w14:textId="77777777" w:rsidR="006402DA" w:rsidRPr="006402DA" w:rsidRDefault="006402DA" w:rsidP="006402DA">
            <w:pPr>
              <w:widowControl/>
              <w:autoSpaceDE/>
              <w:autoSpaceDN/>
              <w:jc w:val="center"/>
              <w:rPr>
                <w:b/>
                <w:bCs/>
                <w:i/>
                <w:iCs/>
                <w:color w:val="000000"/>
                <w:lang w:eastAsia="tr-TR"/>
              </w:rPr>
            </w:pPr>
          </w:p>
        </w:tc>
      </w:tr>
      <w:tr w:rsidR="006402DA" w:rsidRPr="006402DA" w14:paraId="6C83103F"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E94C8B5"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w:t>
            </w:r>
          </w:p>
        </w:tc>
        <w:tc>
          <w:tcPr>
            <w:tcW w:w="3438" w:type="dxa"/>
            <w:tcBorders>
              <w:top w:val="nil"/>
              <w:left w:val="nil"/>
              <w:bottom w:val="single" w:sz="4" w:space="0" w:color="auto"/>
              <w:right w:val="single" w:sz="4" w:space="0" w:color="auto"/>
            </w:tcBorders>
            <w:vAlign w:val="center"/>
            <w:hideMark/>
          </w:tcPr>
          <w:p w14:paraId="0CE4B7A0"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 xml:space="preserve">Warsaw University of Life Sciences </w:t>
            </w:r>
          </w:p>
        </w:tc>
        <w:tc>
          <w:tcPr>
            <w:tcW w:w="844" w:type="dxa"/>
            <w:tcBorders>
              <w:top w:val="nil"/>
              <w:left w:val="nil"/>
              <w:bottom w:val="single" w:sz="4" w:space="0" w:color="auto"/>
              <w:right w:val="single" w:sz="4" w:space="0" w:color="auto"/>
            </w:tcBorders>
            <w:vAlign w:val="center"/>
            <w:hideMark/>
          </w:tcPr>
          <w:p w14:paraId="3D652FD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DEA411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ECF3F2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1" w:type="dxa"/>
            <w:tcBorders>
              <w:top w:val="nil"/>
              <w:left w:val="nil"/>
              <w:bottom w:val="single" w:sz="4" w:space="0" w:color="auto"/>
              <w:right w:val="single" w:sz="4" w:space="0" w:color="auto"/>
            </w:tcBorders>
            <w:vAlign w:val="center"/>
            <w:hideMark/>
          </w:tcPr>
          <w:p w14:paraId="7FB7BA6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677C4F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7BCBD16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552E4E6A" w14:textId="77777777" w:rsidR="006402DA" w:rsidRPr="006402DA" w:rsidRDefault="006402DA" w:rsidP="006402DA">
            <w:pPr>
              <w:widowControl/>
              <w:autoSpaceDE/>
              <w:autoSpaceDN/>
              <w:rPr>
                <w:sz w:val="20"/>
                <w:szCs w:val="20"/>
                <w:lang w:eastAsia="tr-TR"/>
              </w:rPr>
            </w:pPr>
          </w:p>
        </w:tc>
      </w:tr>
      <w:tr w:rsidR="006402DA" w:rsidRPr="006402DA" w14:paraId="7ED41FAE"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7B13359F"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w:t>
            </w:r>
          </w:p>
        </w:tc>
        <w:tc>
          <w:tcPr>
            <w:tcW w:w="3438" w:type="dxa"/>
            <w:tcBorders>
              <w:top w:val="nil"/>
              <w:left w:val="nil"/>
              <w:bottom w:val="single" w:sz="4" w:space="0" w:color="auto"/>
              <w:right w:val="single" w:sz="4" w:space="0" w:color="auto"/>
            </w:tcBorders>
            <w:vAlign w:val="center"/>
            <w:hideMark/>
          </w:tcPr>
          <w:p w14:paraId="2AFD14F7"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University of Szczecin</w:t>
            </w:r>
          </w:p>
        </w:tc>
        <w:tc>
          <w:tcPr>
            <w:tcW w:w="844" w:type="dxa"/>
            <w:tcBorders>
              <w:top w:val="nil"/>
              <w:left w:val="nil"/>
              <w:bottom w:val="single" w:sz="4" w:space="0" w:color="auto"/>
              <w:right w:val="single" w:sz="4" w:space="0" w:color="auto"/>
            </w:tcBorders>
            <w:vAlign w:val="center"/>
            <w:hideMark/>
          </w:tcPr>
          <w:p w14:paraId="4A1A197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6503DA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F5B065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1" w:type="dxa"/>
            <w:tcBorders>
              <w:top w:val="nil"/>
              <w:left w:val="nil"/>
              <w:bottom w:val="single" w:sz="4" w:space="0" w:color="auto"/>
              <w:right w:val="single" w:sz="4" w:space="0" w:color="auto"/>
            </w:tcBorders>
            <w:vAlign w:val="center"/>
            <w:hideMark/>
          </w:tcPr>
          <w:p w14:paraId="520E1D8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290990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004C074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7FBFDED2" w14:textId="77777777" w:rsidR="006402DA" w:rsidRPr="006402DA" w:rsidRDefault="006402DA" w:rsidP="006402DA">
            <w:pPr>
              <w:widowControl/>
              <w:autoSpaceDE/>
              <w:autoSpaceDN/>
              <w:rPr>
                <w:sz w:val="20"/>
                <w:szCs w:val="20"/>
                <w:lang w:eastAsia="tr-TR"/>
              </w:rPr>
            </w:pPr>
          </w:p>
        </w:tc>
      </w:tr>
      <w:tr w:rsidR="006402DA" w:rsidRPr="006402DA" w14:paraId="21127EFE"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AD060E8"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w:t>
            </w:r>
          </w:p>
        </w:tc>
        <w:tc>
          <w:tcPr>
            <w:tcW w:w="3438" w:type="dxa"/>
            <w:tcBorders>
              <w:top w:val="nil"/>
              <w:left w:val="nil"/>
              <w:bottom w:val="single" w:sz="4" w:space="0" w:color="auto"/>
              <w:right w:val="single" w:sz="4" w:space="0" w:color="auto"/>
            </w:tcBorders>
            <w:vAlign w:val="center"/>
            <w:hideMark/>
          </w:tcPr>
          <w:p w14:paraId="17226027"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Nicolaus Copernicus in Torun</w:t>
            </w:r>
          </w:p>
        </w:tc>
        <w:tc>
          <w:tcPr>
            <w:tcW w:w="844" w:type="dxa"/>
            <w:tcBorders>
              <w:top w:val="nil"/>
              <w:left w:val="nil"/>
              <w:bottom w:val="single" w:sz="4" w:space="0" w:color="auto"/>
              <w:right w:val="single" w:sz="4" w:space="0" w:color="auto"/>
            </w:tcBorders>
            <w:vAlign w:val="center"/>
            <w:hideMark/>
          </w:tcPr>
          <w:p w14:paraId="1CCF70A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D2201F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CB1991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1" w:type="dxa"/>
            <w:tcBorders>
              <w:top w:val="nil"/>
              <w:left w:val="nil"/>
              <w:bottom w:val="single" w:sz="4" w:space="0" w:color="auto"/>
              <w:right w:val="single" w:sz="4" w:space="0" w:color="auto"/>
            </w:tcBorders>
            <w:vAlign w:val="center"/>
            <w:hideMark/>
          </w:tcPr>
          <w:p w14:paraId="444B3B6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532F13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5E5C2B5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10F84F9A" w14:textId="77777777" w:rsidR="006402DA" w:rsidRPr="006402DA" w:rsidRDefault="006402DA" w:rsidP="006402DA">
            <w:pPr>
              <w:widowControl/>
              <w:autoSpaceDE/>
              <w:autoSpaceDN/>
              <w:rPr>
                <w:sz w:val="20"/>
                <w:szCs w:val="20"/>
                <w:lang w:eastAsia="tr-TR"/>
              </w:rPr>
            </w:pPr>
          </w:p>
        </w:tc>
      </w:tr>
      <w:tr w:rsidR="006402DA" w:rsidRPr="006402DA" w14:paraId="3960DAEA"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D9EAB04"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w:t>
            </w:r>
          </w:p>
        </w:tc>
        <w:tc>
          <w:tcPr>
            <w:tcW w:w="3438" w:type="dxa"/>
            <w:tcBorders>
              <w:top w:val="nil"/>
              <w:left w:val="nil"/>
              <w:bottom w:val="single" w:sz="4" w:space="0" w:color="auto"/>
              <w:right w:val="single" w:sz="4" w:space="0" w:color="auto"/>
            </w:tcBorders>
            <w:vAlign w:val="center"/>
            <w:hideMark/>
          </w:tcPr>
          <w:p w14:paraId="2B13A301"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Bialystok University of Technology</w:t>
            </w:r>
          </w:p>
        </w:tc>
        <w:tc>
          <w:tcPr>
            <w:tcW w:w="844" w:type="dxa"/>
            <w:tcBorders>
              <w:top w:val="nil"/>
              <w:left w:val="nil"/>
              <w:bottom w:val="single" w:sz="4" w:space="0" w:color="auto"/>
              <w:right w:val="single" w:sz="4" w:space="0" w:color="auto"/>
            </w:tcBorders>
            <w:vAlign w:val="center"/>
            <w:hideMark/>
          </w:tcPr>
          <w:p w14:paraId="2B611C1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77F066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6F248C4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1" w:type="dxa"/>
            <w:tcBorders>
              <w:top w:val="nil"/>
              <w:left w:val="nil"/>
              <w:bottom w:val="single" w:sz="4" w:space="0" w:color="auto"/>
              <w:right w:val="single" w:sz="4" w:space="0" w:color="auto"/>
            </w:tcBorders>
            <w:vAlign w:val="center"/>
            <w:hideMark/>
          </w:tcPr>
          <w:p w14:paraId="6826863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8F7C0B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43A963C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5464C831" w14:textId="77777777" w:rsidR="006402DA" w:rsidRPr="006402DA" w:rsidRDefault="006402DA" w:rsidP="006402DA">
            <w:pPr>
              <w:widowControl/>
              <w:autoSpaceDE/>
              <w:autoSpaceDN/>
              <w:rPr>
                <w:sz w:val="20"/>
                <w:szCs w:val="20"/>
                <w:lang w:eastAsia="tr-TR"/>
              </w:rPr>
            </w:pPr>
          </w:p>
        </w:tc>
      </w:tr>
      <w:tr w:rsidR="006402DA" w:rsidRPr="006402DA" w14:paraId="6A54C49C"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3BB180D"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w:t>
            </w:r>
          </w:p>
        </w:tc>
        <w:tc>
          <w:tcPr>
            <w:tcW w:w="3438" w:type="dxa"/>
            <w:tcBorders>
              <w:top w:val="nil"/>
              <w:left w:val="nil"/>
              <w:bottom w:val="single" w:sz="4" w:space="0" w:color="auto"/>
              <w:right w:val="single" w:sz="4" w:space="0" w:color="auto"/>
            </w:tcBorders>
            <w:vAlign w:val="center"/>
            <w:hideMark/>
          </w:tcPr>
          <w:p w14:paraId="4B968AC8"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Technische Hochschule Ingolstadt</w:t>
            </w:r>
          </w:p>
        </w:tc>
        <w:tc>
          <w:tcPr>
            <w:tcW w:w="844" w:type="dxa"/>
            <w:tcBorders>
              <w:top w:val="nil"/>
              <w:left w:val="nil"/>
              <w:bottom w:val="single" w:sz="4" w:space="0" w:color="auto"/>
              <w:right w:val="single" w:sz="4" w:space="0" w:color="auto"/>
            </w:tcBorders>
            <w:vAlign w:val="center"/>
            <w:hideMark/>
          </w:tcPr>
          <w:p w14:paraId="6956EF4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72546D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C1C533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1" w:type="dxa"/>
            <w:tcBorders>
              <w:top w:val="nil"/>
              <w:left w:val="nil"/>
              <w:bottom w:val="single" w:sz="4" w:space="0" w:color="auto"/>
              <w:right w:val="single" w:sz="4" w:space="0" w:color="auto"/>
            </w:tcBorders>
            <w:vAlign w:val="center"/>
            <w:hideMark/>
          </w:tcPr>
          <w:p w14:paraId="65B24BE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4161FB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5FCB06D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0AD3619F" w14:textId="77777777" w:rsidR="006402DA" w:rsidRPr="006402DA" w:rsidRDefault="006402DA" w:rsidP="006402DA">
            <w:pPr>
              <w:widowControl/>
              <w:autoSpaceDE/>
              <w:autoSpaceDN/>
              <w:rPr>
                <w:sz w:val="20"/>
                <w:szCs w:val="20"/>
                <w:lang w:eastAsia="tr-TR"/>
              </w:rPr>
            </w:pPr>
          </w:p>
        </w:tc>
      </w:tr>
      <w:tr w:rsidR="006402DA" w:rsidRPr="006402DA" w14:paraId="52E66BE3"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5107892F"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w:t>
            </w:r>
          </w:p>
        </w:tc>
        <w:tc>
          <w:tcPr>
            <w:tcW w:w="3438" w:type="dxa"/>
            <w:tcBorders>
              <w:top w:val="nil"/>
              <w:left w:val="nil"/>
              <w:bottom w:val="single" w:sz="4" w:space="0" w:color="auto"/>
              <w:right w:val="single" w:sz="4" w:space="0" w:color="auto"/>
            </w:tcBorders>
            <w:vAlign w:val="center"/>
            <w:hideMark/>
          </w:tcPr>
          <w:p w14:paraId="2926BB39"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Rezekne Academy of Technologies Letonya</w:t>
            </w:r>
          </w:p>
        </w:tc>
        <w:tc>
          <w:tcPr>
            <w:tcW w:w="844" w:type="dxa"/>
            <w:tcBorders>
              <w:top w:val="nil"/>
              <w:left w:val="nil"/>
              <w:bottom w:val="single" w:sz="4" w:space="0" w:color="auto"/>
              <w:right w:val="single" w:sz="4" w:space="0" w:color="auto"/>
            </w:tcBorders>
            <w:vAlign w:val="center"/>
            <w:hideMark/>
          </w:tcPr>
          <w:p w14:paraId="4DE949C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9C1445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5667BC0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1" w:type="dxa"/>
            <w:tcBorders>
              <w:top w:val="nil"/>
              <w:left w:val="nil"/>
              <w:bottom w:val="single" w:sz="4" w:space="0" w:color="auto"/>
              <w:right w:val="single" w:sz="4" w:space="0" w:color="auto"/>
            </w:tcBorders>
            <w:vAlign w:val="center"/>
            <w:hideMark/>
          </w:tcPr>
          <w:p w14:paraId="64A482F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6417A0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68F323C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52B05CD6" w14:textId="77777777" w:rsidR="006402DA" w:rsidRPr="006402DA" w:rsidRDefault="006402DA" w:rsidP="006402DA">
            <w:pPr>
              <w:widowControl/>
              <w:autoSpaceDE/>
              <w:autoSpaceDN/>
              <w:rPr>
                <w:sz w:val="20"/>
                <w:szCs w:val="20"/>
                <w:lang w:eastAsia="tr-TR"/>
              </w:rPr>
            </w:pPr>
          </w:p>
        </w:tc>
      </w:tr>
      <w:tr w:rsidR="006402DA" w:rsidRPr="006402DA" w14:paraId="00279EC6"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6CC5BDC0"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7</w:t>
            </w:r>
          </w:p>
        </w:tc>
        <w:tc>
          <w:tcPr>
            <w:tcW w:w="3438" w:type="dxa"/>
            <w:tcBorders>
              <w:top w:val="nil"/>
              <w:left w:val="nil"/>
              <w:bottom w:val="single" w:sz="4" w:space="0" w:color="auto"/>
              <w:right w:val="single" w:sz="4" w:space="0" w:color="auto"/>
            </w:tcBorders>
            <w:vAlign w:val="center"/>
            <w:hideMark/>
          </w:tcPr>
          <w:p w14:paraId="790D6A3B"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 xml:space="preserve">Bialystok University </w:t>
            </w:r>
          </w:p>
        </w:tc>
        <w:tc>
          <w:tcPr>
            <w:tcW w:w="844" w:type="dxa"/>
            <w:tcBorders>
              <w:top w:val="nil"/>
              <w:left w:val="nil"/>
              <w:bottom w:val="single" w:sz="4" w:space="0" w:color="auto"/>
              <w:right w:val="single" w:sz="4" w:space="0" w:color="auto"/>
            </w:tcBorders>
            <w:vAlign w:val="center"/>
            <w:hideMark/>
          </w:tcPr>
          <w:p w14:paraId="12B1407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502BF6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576297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1" w:type="dxa"/>
            <w:tcBorders>
              <w:top w:val="nil"/>
              <w:left w:val="nil"/>
              <w:bottom w:val="single" w:sz="4" w:space="0" w:color="auto"/>
              <w:right w:val="single" w:sz="4" w:space="0" w:color="auto"/>
            </w:tcBorders>
            <w:vAlign w:val="center"/>
            <w:hideMark/>
          </w:tcPr>
          <w:p w14:paraId="6121798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C40B5F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3992ABB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AD2482C" w14:textId="77777777" w:rsidR="006402DA" w:rsidRPr="006402DA" w:rsidRDefault="006402DA" w:rsidP="006402DA">
            <w:pPr>
              <w:widowControl/>
              <w:autoSpaceDE/>
              <w:autoSpaceDN/>
              <w:rPr>
                <w:sz w:val="20"/>
                <w:szCs w:val="20"/>
                <w:lang w:eastAsia="tr-TR"/>
              </w:rPr>
            </w:pPr>
          </w:p>
        </w:tc>
      </w:tr>
      <w:tr w:rsidR="006402DA" w:rsidRPr="006402DA" w14:paraId="17785E0C"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0B02BCCB"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8</w:t>
            </w:r>
          </w:p>
        </w:tc>
        <w:tc>
          <w:tcPr>
            <w:tcW w:w="3438" w:type="dxa"/>
            <w:tcBorders>
              <w:top w:val="nil"/>
              <w:left w:val="nil"/>
              <w:bottom w:val="single" w:sz="4" w:space="0" w:color="auto"/>
              <w:right w:val="single" w:sz="4" w:space="0" w:color="auto"/>
            </w:tcBorders>
            <w:vAlign w:val="center"/>
            <w:hideMark/>
          </w:tcPr>
          <w:p w14:paraId="03116755"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 xml:space="preserve">West Pomeranian University </w:t>
            </w:r>
          </w:p>
        </w:tc>
        <w:tc>
          <w:tcPr>
            <w:tcW w:w="844" w:type="dxa"/>
            <w:tcBorders>
              <w:top w:val="nil"/>
              <w:left w:val="nil"/>
              <w:bottom w:val="single" w:sz="4" w:space="0" w:color="auto"/>
              <w:right w:val="single" w:sz="4" w:space="0" w:color="auto"/>
            </w:tcBorders>
            <w:vAlign w:val="center"/>
            <w:hideMark/>
          </w:tcPr>
          <w:p w14:paraId="4DB5D07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30BDA8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08CA45F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1" w:type="dxa"/>
            <w:tcBorders>
              <w:top w:val="nil"/>
              <w:left w:val="nil"/>
              <w:bottom w:val="single" w:sz="4" w:space="0" w:color="auto"/>
              <w:right w:val="single" w:sz="4" w:space="0" w:color="auto"/>
            </w:tcBorders>
            <w:vAlign w:val="center"/>
            <w:hideMark/>
          </w:tcPr>
          <w:p w14:paraId="52EA793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839B33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89DE6B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CA956EB" w14:textId="77777777" w:rsidR="006402DA" w:rsidRPr="006402DA" w:rsidRDefault="006402DA" w:rsidP="006402DA">
            <w:pPr>
              <w:widowControl/>
              <w:autoSpaceDE/>
              <w:autoSpaceDN/>
              <w:rPr>
                <w:sz w:val="20"/>
                <w:szCs w:val="20"/>
                <w:lang w:eastAsia="tr-TR"/>
              </w:rPr>
            </w:pPr>
          </w:p>
        </w:tc>
      </w:tr>
      <w:tr w:rsidR="006402DA" w:rsidRPr="006402DA" w14:paraId="6F028E1F"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7FBCC2AE"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9</w:t>
            </w:r>
          </w:p>
        </w:tc>
        <w:tc>
          <w:tcPr>
            <w:tcW w:w="3438" w:type="dxa"/>
            <w:tcBorders>
              <w:top w:val="nil"/>
              <w:left w:val="nil"/>
              <w:bottom w:val="single" w:sz="4" w:space="0" w:color="auto"/>
              <w:right w:val="single" w:sz="4" w:space="0" w:color="auto"/>
            </w:tcBorders>
            <w:vAlign w:val="center"/>
            <w:hideMark/>
          </w:tcPr>
          <w:p w14:paraId="078582A1"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John von Neumann University</w:t>
            </w:r>
          </w:p>
        </w:tc>
        <w:tc>
          <w:tcPr>
            <w:tcW w:w="844" w:type="dxa"/>
            <w:tcBorders>
              <w:top w:val="nil"/>
              <w:left w:val="nil"/>
              <w:bottom w:val="single" w:sz="4" w:space="0" w:color="auto"/>
              <w:right w:val="single" w:sz="4" w:space="0" w:color="auto"/>
            </w:tcBorders>
            <w:vAlign w:val="center"/>
            <w:hideMark/>
          </w:tcPr>
          <w:p w14:paraId="27F0FFE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39526B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6BFB1B5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1" w:type="dxa"/>
            <w:tcBorders>
              <w:top w:val="nil"/>
              <w:left w:val="nil"/>
              <w:bottom w:val="single" w:sz="4" w:space="0" w:color="auto"/>
              <w:right w:val="single" w:sz="4" w:space="0" w:color="auto"/>
            </w:tcBorders>
            <w:vAlign w:val="center"/>
            <w:hideMark/>
          </w:tcPr>
          <w:p w14:paraId="1B55934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3D00ECF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6790244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1FCBF855" w14:textId="77777777" w:rsidR="006402DA" w:rsidRPr="006402DA" w:rsidRDefault="006402DA" w:rsidP="006402DA">
            <w:pPr>
              <w:widowControl/>
              <w:autoSpaceDE/>
              <w:autoSpaceDN/>
              <w:rPr>
                <w:sz w:val="20"/>
                <w:szCs w:val="20"/>
                <w:lang w:eastAsia="tr-TR"/>
              </w:rPr>
            </w:pPr>
          </w:p>
        </w:tc>
      </w:tr>
      <w:tr w:rsidR="006402DA" w:rsidRPr="006402DA" w14:paraId="0E7F1837"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501332C6"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10</w:t>
            </w:r>
          </w:p>
        </w:tc>
        <w:tc>
          <w:tcPr>
            <w:tcW w:w="3438" w:type="dxa"/>
            <w:tcBorders>
              <w:top w:val="nil"/>
              <w:left w:val="nil"/>
              <w:bottom w:val="single" w:sz="4" w:space="0" w:color="auto"/>
              <w:right w:val="single" w:sz="4" w:space="0" w:color="auto"/>
            </w:tcBorders>
            <w:vAlign w:val="center"/>
            <w:hideMark/>
          </w:tcPr>
          <w:p w14:paraId="0B8FA4FC"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 xml:space="preserve">Siauliai State University of Applied Sciences </w:t>
            </w:r>
          </w:p>
        </w:tc>
        <w:tc>
          <w:tcPr>
            <w:tcW w:w="844" w:type="dxa"/>
            <w:tcBorders>
              <w:top w:val="nil"/>
              <w:left w:val="nil"/>
              <w:bottom w:val="single" w:sz="4" w:space="0" w:color="auto"/>
              <w:right w:val="single" w:sz="4" w:space="0" w:color="auto"/>
            </w:tcBorders>
            <w:vAlign w:val="center"/>
            <w:hideMark/>
          </w:tcPr>
          <w:p w14:paraId="20B8FCD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3C96F4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11BF754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1" w:type="dxa"/>
            <w:tcBorders>
              <w:top w:val="nil"/>
              <w:left w:val="nil"/>
              <w:bottom w:val="single" w:sz="4" w:space="0" w:color="auto"/>
              <w:right w:val="single" w:sz="4" w:space="0" w:color="auto"/>
            </w:tcBorders>
            <w:vAlign w:val="center"/>
            <w:hideMark/>
          </w:tcPr>
          <w:p w14:paraId="7901EC6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9D6B7D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1D582C6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5AABDE61" w14:textId="77777777" w:rsidR="006402DA" w:rsidRPr="006402DA" w:rsidRDefault="006402DA" w:rsidP="006402DA">
            <w:pPr>
              <w:widowControl/>
              <w:autoSpaceDE/>
              <w:autoSpaceDN/>
              <w:rPr>
                <w:sz w:val="20"/>
                <w:szCs w:val="20"/>
                <w:lang w:eastAsia="tr-TR"/>
              </w:rPr>
            </w:pPr>
          </w:p>
        </w:tc>
      </w:tr>
      <w:tr w:rsidR="006402DA" w:rsidRPr="006402DA" w14:paraId="060C8B7D"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3CD0BBD0"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11</w:t>
            </w:r>
          </w:p>
        </w:tc>
        <w:tc>
          <w:tcPr>
            <w:tcW w:w="3438" w:type="dxa"/>
            <w:tcBorders>
              <w:top w:val="nil"/>
              <w:left w:val="nil"/>
              <w:bottom w:val="single" w:sz="4" w:space="0" w:color="auto"/>
              <w:right w:val="single" w:sz="4" w:space="0" w:color="auto"/>
            </w:tcBorders>
            <w:vAlign w:val="center"/>
            <w:hideMark/>
          </w:tcPr>
          <w:p w14:paraId="2EC1FF7E"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 xml:space="preserve">Higher Vocational State School in Wloclawek </w:t>
            </w:r>
          </w:p>
        </w:tc>
        <w:tc>
          <w:tcPr>
            <w:tcW w:w="844" w:type="dxa"/>
            <w:tcBorders>
              <w:top w:val="nil"/>
              <w:left w:val="nil"/>
              <w:bottom w:val="single" w:sz="4" w:space="0" w:color="auto"/>
              <w:right w:val="single" w:sz="4" w:space="0" w:color="auto"/>
            </w:tcBorders>
            <w:vAlign w:val="center"/>
            <w:hideMark/>
          </w:tcPr>
          <w:p w14:paraId="637351F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A1BB49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3EAD79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1" w:type="dxa"/>
            <w:tcBorders>
              <w:top w:val="nil"/>
              <w:left w:val="nil"/>
              <w:bottom w:val="single" w:sz="4" w:space="0" w:color="auto"/>
              <w:right w:val="single" w:sz="4" w:space="0" w:color="auto"/>
            </w:tcBorders>
            <w:vAlign w:val="center"/>
            <w:hideMark/>
          </w:tcPr>
          <w:p w14:paraId="135ECA6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36878A9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08DC8D0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101B655E" w14:textId="77777777" w:rsidR="006402DA" w:rsidRPr="006402DA" w:rsidRDefault="006402DA" w:rsidP="006402DA">
            <w:pPr>
              <w:widowControl/>
              <w:autoSpaceDE/>
              <w:autoSpaceDN/>
              <w:rPr>
                <w:sz w:val="20"/>
                <w:szCs w:val="20"/>
                <w:lang w:eastAsia="tr-TR"/>
              </w:rPr>
            </w:pPr>
          </w:p>
        </w:tc>
      </w:tr>
      <w:tr w:rsidR="006402DA" w:rsidRPr="006402DA" w14:paraId="5348B0D8"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A4FE0B3"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12</w:t>
            </w:r>
          </w:p>
        </w:tc>
        <w:tc>
          <w:tcPr>
            <w:tcW w:w="3438" w:type="dxa"/>
            <w:tcBorders>
              <w:top w:val="nil"/>
              <w:left w:val="nil"/>
              <w:bottom w:val="single" w:sz="4" w:space="0" w:color="auto"/>
              <w:right w:val="single" w:sz="4" w:space="0" w:color="auto"/>
            </w:tcBorders>
            <w:vAlign w:val="center"/>
            <w:hideMark/>
          </w:tcPr>
          <w:p w14:paraId="556C05E6"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ALTSO Turizm MYO Aşçılık</w:t>
            </w:r>
          </w:p>
        </w:tc>
        <w:tc>
          <w:tcPr>
            <w:tcW w:w="844" w:type="dxa"/>
            <w:tcBorders>
              <w:top w:val="nil"/>
              <w:left w:val="nil"/>
              <w:bottom w:val="single" w:sz="4" w:space="0" w:color="auto"/>
              <w:right w:val="single" w:sz="4" w:space="0" w:color="auto"/>
            </w:tcBorders>
            <w:vAlign w:val="center"/>
            <w:hideMark/>
          </w:tcPr>
          <w:p w14:paraId="2C2B1E5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D38155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3B97C91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909E4A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26</w:t>
            </w:r>
          </w:p>
        </w:tc>
        <w:tc>
          <w:tcPr>
            <w:tcW w:w="843" w:type="dxa"/>
            <w:tcBorders>
              <w:top w:val="nil"/>
              <w:left w:val="nil"/>
              <w:bottom w:val="single" w:sz="4" w:space="0" w:color="auto"/>
              <w:right w:val="single" w:sz="4" w:space="0" w:color="auto"/>
            </w:tcBorders>
            <w:vAlign w:val="center"/>
            <w:hideMark/>
          </w:tcPr>
          <w:p w14:paraId="1B94983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EA0DB9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6C13EBC4" w14:textId="77777777" w:rsidR="006402DA" w:rsidRPr="006402DA" w:rsidRDefault="006402DA" w:rsidP="006402DA">
            <w:pPr>
              <w:widowControl/>
              <w:autoSpaceDE/>
              <w:autoSpaceDN/>
              <w:rPr>
                <w:sz w:val="20"/>
                <w:szCs w:val="20"/>
                <w:lang w:eastAsia="tr-TR"/>
              </w:rPr>
            </w:pPr>
          </w:p>
        </w:tc>
      </w:tr>
      <w:tr w:rsidR="006402DA" w:rsidRPr="006402DA" w14:paraId="0F009DB4"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6B52503"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13</w:t>
            </w:r>
          </w:p>
        </w:tc>
        <w:tc>
          <w:tcPr>
            <w:tcW w:w="3438" w:type="dxa"/>
            <w:tcBorders>
              <w:top w:val="nil"/>
              <w:left w:val="nil"/>
              <w:bottom w:val="single" w:sz="4" w:space="0" w:color="auto"/>
              <w:right w:val="single" w:sz="4" w:space="0" w:color="auto"/>
            </w:tcBorders>
            <w:vAlign w:val="center"/>
            <w:hideMark/>
          </w:tcPr>
          <w:p w14:paraId="0E59B611"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Spor Bilimleri Fakültesi</w:t>
            </w:r>
          </w:p>
        </w:tc>
        <w:tc>
          <w:tcPr>
            <w:tcW w:w="844" w:type="dxa"/>
            <w:tcBorders>
              <w:top w:val="nil"/>
              <w:left w:val="nil"/>
              <w:bottom w:val="single" w:sz="4" w:space="0" w:color="auto"/>
              <w:right w:val="single" w:sz="4" w:space="0" w:color="auto"/>
            </w:tcBorders>
            <w:vAlign w:val="center"/>
            <w:hideMark/>
          </w:tcPr>
          <w:p w14:paraId="22AA52B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B33F43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132CFBF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FCACA5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3" w:type="dxa"/>
            <w:tcBorders>
              <w:top w:val="nil"/>
              <w:left w:val="nil"/>
              <w:bottom w:val="single" w:sz="4" w:space="0" w:color="auto"/>
              <w:right w:val="single" w:sz="4" w:space="0" w:color="auto"/>
            </w:tcBorders>
            <w:vAlign w:val="center"/>
            <w:hideMark/>
          </w:tcPr>
          <w:p w14:paraId="61C1010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44518E2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07C79736" w14:textId="77777777" w:rsidR="006402DA" w:rsidRPr="006402DA" w:rsidRDefault="006402DA" w:rsidP="006402DA">
            <w:pPr>
              <w:widowControl/>
              <w:autoSpaceDE/>
              <w:autoSpaceDN/>
              <w:rPr>
                <w:sz w:val="20"/>
                <w:szCs w:val="20"/>
                <w:lang w:eastAsia="tr-TR"/>
              </w:rPr>
            </w:pPr>
          </w:p>
        </w:tc>
      </w:tr>
      <w:tr w:rsidR="006402DA" w:rsidRPr="006402DA" w14:paraId="415941FE"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5AEC6E1"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14</w:t>
            </w:r>
          </w:p>
        </w:tc>
        <w:tc>
          <w:tcPr>
            <w:tcW w:w="3438" w:type="dxa"/>
            <w:tcBorders>
              <w:top w:val="nil"/>
              <w:left w:val="nil"/>
              <w:bottom w:val="single" w:sz="4" w:space="0" w:color="auto"/>
              <w:right w:val="single" w:sz="4" w:space="0" w:color="auto"/>
            </w:tcBorders>
            <w:vAlign w:val="center"/>
            <w:hideMark/>
          </w:tcPr>
          <w:p w14:paraId="3D1059F7"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Rafet Kayış Mühendislik Fakültesi</w:t>
            </w:r>
          </w:p>
        </w:tc>
        <w:tc>
          <w:tcPr>
            <w:tcW w:w="844" w:type="dxa"/>
            <w:tcBorders>
              <w:top w:val="nil"/>
              <w:left w:val="nil"/>
              <w:bottom w:val="single" w:sz="4" w:space="0" w:color="auto"/>
              <w:right w:val="single" w:sz="4" w:space="0" w:color="auto"/>
            </w:tcBorders>
            <w:vAlign w:val="center"/>
            <w:hideMark/>
          </w:tcPr>
          <w:p w14:paraId="3758235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B5156F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0A8213B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B3AAF4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10</w:t>
            </w:r>
          </w:p>
        </w:tc>
        <w:tc>
          <w:tcPr>
            <w:tcW w:w="843" w:type="dxa"/>
            <w:tcBorders>
              <w:top w:val="nil"/>
              <w:left w:val="nil"/>
              <w:bottom w:val="single" w:sz="4" w:space="0" w:color="auto"/>
              <w:right w:val="single" w:sz="4" w:space="0" w:color="auto"/>
            </w:tcBorders>
            <w:vAlign w:val="center"/>
            <w:hideMark/>
          </w:tcPr>
          <w:p w14:paraId="55638DF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674AF02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0EC3926" w14:textId="77777777" w:rsidR="006402DA" w:rsidRPr="006402DA" w:rsidRDefault="006402DA" w:rsidP="006402DA">
            <w:pPr>
              <w:widowControl/>
              <w:autoSpaceDE/>
              <w:autoSpaceDN/>
              <w:rPr>
                <w:sz w:val="20"/>
                <w:szCs w:val="20"/>
                <w:lang w:eastAsia="tr-TR"/>
              </w:rPr>
            </w:pPr>
          </w:p>
        </w:tc>
      </w:tr>
      <w:tr w:rsidR="006402DA" w:rsidRPr="006402DA" w14:paraId="792FAF9F"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1845894A"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15</w:t>
            </w:r>
          </w:p>
        </w:tc>
        <w:tc>
          <w:tcPr>
            <w:tcW w:w="3438" w:type="dxa"/>
            <w:tcBorders>
              <w:top w:val="nil"/>
              <w:left w:val="nil"/>
              <w:bottom w:val="single" w:sz="4" w:space="0" w:color="auto"/>
              <w:right w:val="single" w:sz="4" w:space="0" w:color="auto"/>
            </w:tcBorders>
            <w:vAlign w:val="center"/>
            <w:hideMark/>
          </w:tcPr>
          <w:p w14:paraId="3EB09175"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İktisadi, İdari ve Sosyal Bilimler Fakültesi</w:t>
            </w:r>
          </w:p>
        </w:tc>
        <w:tc>
          <w:tcPr>
            <w:tcW w:w="844" w:type="dxa"/>
            <w:tcBorders>
              <w:top w:val="nil"/>
              <w:left w:val="nil"/>
              <w:bottom w:val="single" w:sz="4" w:space="0" w:color="auto"/>
              <w:right w:val="single" w:sz="4" w:space="0" w:color="auto"/>
            </w:tcBorders>
            <w:vAlign w:val="center"/>
            <w:hideMark/>
          </w:tcPr>
          <w:p w14:paraId="16C90A7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9A39D0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54CCAE1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B3EEB2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3" w:type="dxa"/>
            <w:tcBorders>
              <w:top w:val="nil"/>
              <w:left w:val="nil"/>
              <w:bottom w:val="single" w:sz="4" w:space="0" w:color="auto"/>
              <w:right w:val="single" w:sz="4" w:space="0" w:color="auto"/>
            </w:tcBorders>
            <w:vAlign w:val="center"/>
            <w:hideMark/>
          </w:tcPr>
          <w:p w14:paraId="47CF8E8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009CCC8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1A603DCD" w14:textId="77777777" w:rsidR="006402DA" w:rsidRPr="006402DA" w:rsidRDefault="006402DA" w:rsidP="006402DA">
            <w:pPr>
              <w:widowControl/>
              <w:autoSpaceDE/>
              <w:autoSpaceDN/>
              <w:rPr>
                <w:sz w:val="20"/>
                <w:szCs w:val="20"/>
                <w:lang w:eastAsia="tr-TR"/>
              </w:rPr>
            </w:pPr>
          </w:p>
        </w:tc>
      </w:tr>
      <w:tr w:rsidR="006402DA" w:rsidRPr="006402DA" w14:paraId="30B35F91"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35715D69"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16</w:t>
            </w:r>
          </w:p>
        </w:tc>
        <w:tc>
          <w:tcPr>
            <w:tcW w:w="3438" w:type="dxa"/>
            <w:tcBorders>
              <w:top w:val="nil"/>
              <w:left w:val="nil"/>
              <w:bottom w:val="single" w:sz="4" w:space="0" w:color="auto"/>
              <w:right w:val="single" w:sz="4" w:space="0" w:color="auto"/>
            </w:tcBorders>
            <w:vAlign w:val="center"/>
            <w:hideMark/>
          </w:tcPr>
          <w:p w14:paraId="591963ED" w14:textId="77777777" w:rsidR="006402DA" w:rsidRPr="006402DA" w:rsidRDefault="006402DA" w:rsidP="006402DA">
            <w:pPr>
              <w:widowControl/>
              <w:autoSpaceDE/>
              <w:autoSpaceDN/>
              <w:rPr>
                <w:b/>
                <w:bCs/>
                <w:i/>
                <w:iCs/>
                <w:color w:val="1F1F1F"/>
                <w:lang w:eastAsia="tr-TR"/>
              </w:rPr>
            </w:pPr>
            <w:r w:rsidRPr="006402DA">
              <w:rPr>
                <w:b/>
                <w:bCs/>
                <w:i/>
                <w:iCs/>
                <w:color w:val="1F1F1F"/>
                <w:lang w:eastAsia="ko-KR"/>
              </w:rPr>
              <w:t>Diş Hekimliği Fakültesi</w:t>
            </w:r>
          </w:p>
        </w:tc>
        <w:tc>
          <w:tcPr>
            <w:tcW w:w="844" w:type="dxa"/>
            <w:tcBorders>
              <w:top w:val="nil"/>
              <w:left w:val="nil"/>
              <w:bottom w:val="single" w:sz="4" w:space="0" w:color="auto"/>
              <w:right w:val="single" w:sz="4" w:space="0" w:color="auto"/>
            </w:tcBorders>
            <w:vAlign w:val="center"/>
            <w:hideMark/>
          </w:tcPr>
          <w:p w14:paraId="3E1B72A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E0B798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5941A3E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639C4C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3" w:type="dxa"/>
            <w:tcBorders>
              <w:top w:val="nil"/>
              <w:left w:val="nil"/>
              <w:bottom w:val="single" w:sz="4" w:space="0" w:color="auto"/>
              <w:right w:val="single" w:sz="4" w:space="0" w:color="auto"/>
            </w:tcBorders>
            <w:vAlign w:val="center"/>
            <w:hideMark/>
          </w:tcPr>
          <w:p w14:paraId="313F342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60BF990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315F5101" w14:textId="77777777" w:rsidR="006402DA" w:rsidRPr="006402DA" w:rsidRDefault="006402DA" w:rsidP="006402DA">
            <w:pPr>
              <w:widowControl/>
              <w:autoSpaceDE/>
              <w:autoSpaceDN/>
              <w:rPr>
                <w:sz w:val="20"/>
                <w:szCs w:val="20"/>
                <w:lang w:eastAsia="tr-TR"/>
              </w:rPr>
            </w:pPr>
          </w:p>
        </w:tc>
      </w:tr>
      <w:tr w:rsidR="006402DA" w:rsidRPr="006402DA" w14:paraId="1CF2AE57"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6C660D19"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17</w:t>
            </w:r>
          </w:p>
        </w:tc>
        <w:tc>
          <w:tcPr>
            <w:tcW w:w="3438" w:type="dxa"/>
            <w:tcBorders>
              <w:top w:val="nil"/>
              <w:left w:val="nil"/>
              <w:bottom w:val="single" w:sz="4" w:space="0" w:color="auto"/>
              <w:right w:val="single" w:sz="4" w:space="0" w:color="auto"/>
            </w:tcBorders>
            <w:vAlign w:val="center"/>
            <w:hideMark/>
          </w:tcPr>
          <w:p w14:paraId="2211669A"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Eğitim Fakültesi</w:t>
            </w:r>
          </w:p>
        </w:tc>
        <w:tc>
          <w:tcPr>
            <w:tcW w:w="844" w:type="dxa"/>
            <w:tcBorders>
              <w:top w:val="nil"/>
              <w:left w:val="nil"/>
              <w:bottom w:val="single" w:sz="4" w:space="0" w:color="auto"/>
              <w:right w:val="single" w:sz="4" w:space="0" w:color="auto"/>
            </w:tcBorders>
            <w:vAlign w:val="center"/>
            <w:hideMark/>
          </w:tcPr>
          <w:p w14:paraId="1099F8C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DEA24D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1A95171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4A2A67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3</w:t>
            </w:r>
          </w:p>
        </w:tc>
        <w:tc>
          <w:tcPr>
            <w:tcW w:w="843" w:type="dxa"/>
            <w:tcBorders>
              <w:top w:val="nil"/>
              <w:left w:val="nil"/>
              <w:bottom w:val="single" w:sz="4" w:space="0" w:color="auto"/>
              <w:right w:val="single" w:sz="4" w:space="0" w:color="auto"/>
            </w:tcBorders>
            <w:vAlign w:val="center"/>
            <w:hideMark/>
          </w:tcPr>
          <w:p w14:paraId="4ED9F5E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1ABB9FB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2AEB38E7" w14:textId="77777777" w:rsidR="006402DA" w:rsidRPr="006402DA" w:rsidRDefault="006402DA" w:rsidP="006402DA">
            <w:pPr>
              <w:widowControl/>
              <w:autoSpaceDE/>
              <w:autoSpaceDN/>
              <w:rPr>
                <w:sz w:val="20"/>
                <w:szCs w:val="20"/>
                <w:lang w:eastAsia="tr-TR"/>
              </w:rPr>
            </w:pPr>
          </w:p>
        </w:tc>
      </w:tr>
      <w:tr w:rsidR="006402DA" w:rsidRPr="006402DA" w14:paraId="61CF005C"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51710D4"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lastRenderedPageBreak/>
              <w:t>18</w:t>
            </w:r>
          </w:p>
        </w:tc>
        <w:tc>
          <w:tcPr>
            <w:tcW w:w="3438" w:type="dxa"/>
            <w:tcBorders>
              <w:top w:val="nil"/>
              <w:left w:val="nil"/>
              <w:bottom w:val="single" w:sz="4" w:space="0" w:color="auto"/>
              <w:right w:val="single" w:sz="4" w:space="0" w:color="auto"/>
            </w:tcBorders>
            <w:vAlign w:val="center"/>
            <w:hideMark/>
          </w:tcPr>
          <w:p w14:paraId="00ED6AF6" w14:textId="77777777" w:rsidR="006402DA" w:rsidRPr="006402DA" w:rsidRDefault="006402DA" w:rsidP="006402DA">
            <w:pPr>
              <w:widowControl/>
              <w:autoSpaceDE/>
              <w:autoSpaceDN/>
              <w:rPr>
                <w:b/>
                <w:bCs/>
                <w:i/>
                <w:iCs/>
                <w:color w:val="1F1F1F"/>
                <w:lang w:eastAsia="tr-TR"/>
              </w:rPr>
            </w:pPr>
            <w:r w:rsidRPr="006402DA">
              <w:rPr>
                <w:b/>
                <w:bCs/>
                <w:i/>
                <w:iCs/>
                <w:color w:val="1F1F1F"/>
                <w:lang w:eastAsia="ko-KR"/>
              </w:rPr>
              <w:t>Turizm Fakültesi</w:t>
            </w:r>
          </w:p>
        </w:tc>
        <w:tc>
          <w:tcPr>
            <w:tcW w:w="844" w:type="dxa"/>
            <w:tcBorders>
              <w:top w:val="nil"/>
              <w:left w:val="nil"/>
              <w:bottom w:val="single" w:sz="4" w:space="0" w:color="auto"/>
              <w:right w:val="single" w:sz="4" w:space="0" w:color="auto"/>
            </w:tcBorders>
            <w:vAlign w:val="center"/>
            <w:hideMark/>
          </w:tcPr>
          <w:p w14:paraId="2F2D1FF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12FC38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506C3ED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3B3697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3" w:type="dxa"/>
            <w:tcBorders>
              <w:top w:val="nil"/>
              <w:left w:val="nil"/>
              <w:bottom w:val="single" w:sz="4" w:space="0" w:color="auto"/>
              <w:right w:val="single" w:sz="4" w:space="0" w:color="auto"/>
            </w:tcBorders>
            <w:vAlign w:val="center"/>
            <w:hideMark/>
          </w:tcPr>
          <w:p w14:paraId="74E2C0C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3A0A0FA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2F0805B0" w14:textId="77777777" w:rsidR="006402DA" w:rsidRPr="006402DA" w:rsidRDefault="006402DA" w:rsidP="006402DA">
            <w:pPr>
              <w:widowControl/>
              <w:autoSpaceDE/>
              <w:autoSpaceDN/>
              <w:rPr>
                <w:sz w:val="20"/>
                <w:szCs w:val="20"/>
                <w:lang w:eastAsia="tr-TR"/>
              </w:rPr>
            </w:pPr>
          </w:p>
        </w:tc>
      </w:tr>
      <w:tr w:rsidR="006402DA" w:rsidRPr="006402DA" w14:paraId="482590E0"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D4DB7F1"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19</w:t>
            </w:r>
          </w:p>
        </w:tc>
        <w:tc>
          <w:tcPr>
            <w:tcW w:w="3438" w:type="dxa"/>
            <w:tcBorders>
              <w:top w:val="nil"/>
              <w:left w:val="nil"/>
              <w:bottom w:val="single" w:sz="4" w:space="0" w:color="auto"/>
              <w:right w:val="single" w:sz="4" w:space="0" w:color="auto"/>
            </w:tcBorders>
            <w:vAlign w:val="center"/>
            <w:hideMark/>
          </w:tcPr>
          <w:p w14:paraId="09966F52" w14:textId="77777777" w:rsidR="006402DA" w:rsidRPr="006402DA" w:rsidRDefault="006402DA" w:rsidP="006402DA">
            <w:pPr>
              <w:widowControl/>
              <w:autoSpaceDE/>
              <w:autoSpaceDN/>
              <w:rPr>
                <w:b/>
                <w:bCs/>
                <w:i/>
                <w:iCs/>
                <w:color w:val="1F1F1F"/>
                <w:lang w:eastAsia="tr-TR"/>
              </w:rPr>
            </w:pPr>
            <w:r w:rsidRPr="006402DA">
              <w:rPr>
                <w:b/>
                <w:bCs/>
                <w:i/>
                <w:iCs/>
                <w:color w:val="1F1F1F"/>
                <w:lang w:eastAsia="ko-KR"/>
              </w:rPr>
              <w:t>Lisansüstü Eğitim Enstitüsü</w:t>
            </w:r>
          </w:p>
        </w:tc>
        <w:tc>
          <w:tcPr>
            <w:tcW w:w="844" w:type="dxa"/>
            <w:tcBorders>
              <w:top w:val="nil"/>
              <w:left w:val="nil"/>
              <w:bottom w:val="single" w:sz="4" w:space="0" w:color="auto"/>
              <w:right w:val="single" w:sz="4" w:space="0" w:color="auto"/>
            </w:tcBorders>
            <w:vAlign w:val="center"/>
            <w:hideMark/>
          </w:tcPr>
          <w:p w14:paraId="6B395D4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2BD3BE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00AEBF3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AEB703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3" w:type="dxa"/>
            <w:tcBorders>
              <w:top w:val="nil"/>
              <w:left w:val="nil"/>
              <w:bottom w:val="single" w:sz="4" w:space="0" w:color="auto"/>
              <w:right w:val="single" w:sz="4" w:space="0" w:color="auto"/>
            </w:tcBorders>
            <w:vAlign w:val="center"/>
            <w:hideMark/>
          </w:tcPr>
          <w:p w14:paraId="453C946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4016B92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2C985FA" w14:textId="77777777" w:rsidR="006402DA" w:rsidRPr="006402DA" w:rsidRDefault="006402DA" w:rsidP="006402DA">
            <w:pPr>
              <w:widowControl/>
              <w:autoSpaceDE/>
              <w:autoSpaceDN/>
              <w:rPr>
                <w:sz w:val="20"/>
                <w:szCs w:val="20"/>
                <w:lang w:eastAsia="tr-TR"/>
              </w:rPr>
            </w:pPr>
          </w:p>
        </w:tc>
      </w:tr>
      <w:tr w:rsidR="006402DA" w:rsidRPr="006402DA" w14:paraId="735665C1"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6433BF09"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20</w:t>
            </w:r>
          </w:p>
        </w:tc>
        <w:tc>
          <w:tcPr>
            <w:tcW w:w="3438" w:type="dxa"/>
            <w:tcBorders>
              <w:top w:val="nil"/>
              <w:left w:val="nil"/>
              <w:bottom w:val="single" w:sz="4" w:space="0" w:color="auto"/>
              <w:right w:val="single" w:sz="4" w:space="0" w:color="auto"/>
            </w:tcBorders>
            <w:vAlign w:val="center"/>
            <w:hideMark/>
          </w:tcPr>
          <w:p w14:paraId="3034980F"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Tıp Fakültesi</w:t>
            </w:r>
          </w:p>
        </w:tc>
        <w:tc>
          <w:tcPr>
            <w:tcW w:w="844" w:type="dxa"/>
            <w:tcBorders>
              <w:top w:val="nil"/>
              <w:left w:val="nil"/>
              <w:bottom w:val="single" w:sz="4" w:space="0" w:color="auto"/>
              <w:right w:val="single" w:sz="4" w:space="0" w:color="auto"/>
            </w:tcBorders>
            <w:vAlign w:val="center"/>
            <w:hideMark/>
          </w:tcPr>
          <w:p w14:paraId="6CBA3E7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FFBD60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3B4E2F7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180DF0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3" w:type="dxa"/>
            <w:tcBorders>
              <w:top w:val="nil"/>
              <w:left w:val="nil"/>
              <w:bottom w:val="single" w:sz="4" w:space="0" w:color="auto"/>
              <w:right w:val="single" w:sz="4" w:space="0" w:color="auto"/>
            </w:tcBorders>
            <w:vAlign w:val="center"/>
            <w:hideMark/>
          </w:tcPr>
          <w:p w14:paraId="07F8B26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6AE0453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38CB8913" w14:textId="77777777" w:rsidR="006402DA" w:rsidRPr="006402DA" w:rsidRDefault="006402DA" w:rsidP="006402DA">
            <w:pPr>
              <w:widowControl/>
              <w:autoSpaceDE/>
              <w:autoSpaceDN/>
              <w:rPr>
                <w:sz w:val="20"/>
                <w:szCs w:val="20"/>
                <w:lang w:eastAsia="tr-TR"/>
              </w:rPr>
            </w:pPr>
          </w:p>
        </w:tc>
      </w:tr>
      <w:tr w:rsidR="006402DA" w:rsidRPr="006402DA" w14:paraId="0BBFB5DB"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48AA4BC"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21</w:t>
            </w:r>
          </w:p>
        </w:tc>
        <w:tc>
          <w:tcPr>
            <w:tcW w:w="3438" w:type="dxa"/>
            <w:tcBorders>
              <w:top w:val="nil"/>
              <w:left w:val="nil"/>
              <w:bottom w:val="single" w:sz="4" w:space="0" w:color="auto"/>
              <w:right w:val="single" w:sz="4" w:space="0" w:color="auto"/>
            </w:tcBorders>
            <w:vAlign w:val="center"/>
            <w:hideMark/>
          </w:tcPr>
          <w:p w14:paraId="65DE9171"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ALTSO Meslek Yüksekokulu</w:t>
            </w:r>
          </w:p>
        </w:tc>
        <w:tc>
          <w:tcPr>
            <w:tcW w:w="844" w:type="dxa"/>
            <w:tcBorders>
              <w:top w:val="nil"/>
              <w:left w:val="nil"/>
              <w:bottom w:val="single" w:sz="4" w:space="0" w:color="auto"/>
              <w:right w:val="single" w:sz="4" w:space="0" w:color="auto"/>
            </w:tcBorders>
            <w:vAlign w:val="center"/>
            <w:hideMark/>
          </w:tcPr>
          <w:p w14:paraId="267E916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09C6E0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6C363EC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812A37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7E160A5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8</w:t>
            </w:r>
          </w:p>
        </w:tc>
        <w:tc>
          <w:tcPr>
            <w:tcW w:w="910" w:type="dxa"/>
            <w:tcBorders>
              <w:top w:val="nil"/>
              <w:left w:val="nil"/>
              <w:bottom w:val="single" w:sz="4" w:space="0" w:color="auto"/>
              <w:right w:val="single" w:sz="4" w:space="0" w:color="auto"/>
            </w:tcBorders>
            <w:vAlign w:val="center"/>
            <w:hideMark/>
          </w:tcPr>
          <w:p w14:paraId="2E9753B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7E728E08" w14:textId="77777777" w:rsidR="006402DA" w:rsidRPr="006402DA" w:rsidRDefault="006402DA" w:rsidP="006402DA">
            <w:pPr>
              <w:widowControl/>
              <w:autoSpaceDE/>
              <w:autoSpaceDN/>
              <w:rPr>
                <w:sz w:val="20"/>
                <w:szCs w:val="20"/>
                <w:lang w:eastAsia="tr-TR"/>
              </w:rPr>
            </w:pPr>
          </w:p>
        </w:tc>
      </w:tr>
      <w:tr w:rsidR="006402DA" w:rsidRPr="006402DA" w14:paraId="02440397"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4B04A3B"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22</w:t>
            </w:r>
          </w:p>
        </w:tc>
        <w:tc>
          <w:tcPr>
            <w:tcW w:w="3438" w:type="dxa"/>
            <w:tcBorders>
              <w:top w:val="nil"/>
              <w:left w:val="nil"/>
              <w:bottom w:val="single" w:sz="4" w:space="0" w:color="auto"/>
              <w:right w:val="single" w:sz="4" w:space="0" w:color="auto"/>
            </w:tcBorders>
            <w:vAlign w:val="center"/>
            <w:hideMark/>
          </w:tcPr>
          <w:p w14:paraId="0A1C91B4"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Sağlık Bilimleri Fakültesi</w:t>
            </w:r>
          </w:p>
        </w:tc>
        <w:tc>
          <w:tcPr>
            <w:tcW w:w="844" w:type="dxa"/>
            <w:tcBorders>
              <w:top w:val="nil"/>
              <w:left w:val="nil"/>
              <w:bottom w:val="single" w:sz="4" w:space="0" w:color="auto"/>
              <w:right w:val="single" w:sz="4" w:space="0" w:color="auto"/>
            </w:tcBorders>
            <w:vAlign w:val="center"/>
            <w:hideMark/>
          </w:tcPr>
          <w:p w14:paraId="050E58D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2722D2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13A37B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1780A1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52837C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12F086E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30748CA3" w14:textId="77777777" w:rsidR="006402DA" w:rsidRPr="006402DA" w:rsidRDefault="006402DA" w:rsidP="006402DA">
            <w:pPr>
              <w:widowControl/>
              <w:autoSpaceDE/>
              <w:autoSpaceDN/>
              <w:rPr>
                <w:sz w:val="20"/>
                <w:szCs w:val="20"/>
                <w:lang w:eastAsia="tr-TR"/>
              </w:rPr>
            </w:pPr>
          </w:p>
        </w:tc>
      </w:tr>
      <w:tr w:rsidR="006402DA" w:rsidRPr="006402DA" w14:paraId="114550E0"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064A5814"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23</w:t>
            </w:r>
          </w:p>
        </w:tc>
        <w:tc>
          <w:tcPr>
            <w:tcW w:w="3438" w:type="dxa"/>
            <w:tcBorders>
              <w:top w:val="nil"/>
              <w:left w:val="nil"/>
              <w:bottom w:val="single" w:sz="4" w:space="0" w:color="auto"/>
              <w:right w:val="single" w:sz="4" w:space="0" w:color="auto"/>
            </w:tcBorders>
            <w:vAlign w:val="center"/>
            <w:hideMark/>
          </w:tcPr>
          <w:p w14:paraId="6D21AECA"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ALTSO Sağlık MYO</w:t>
            </w:r>
          </w:p>
        </w:tc>
        <w:tc>
          <w:tcPr>
            <w:tcW w:w="844" w:type="dxa"/>
            <w:tcBorders>
              <w:top w:val="nil"/>
              <w:left w:val="nil"/>
              <w:bottom w:val="single" w:sz="4" w:space="0" w:color="auto"/>
              <w:right w:val="single" w:sz="4" w:space="0" w:color="auto"/>
            </w:tcBorders>
            <w:vAlign w:val="center"/>
            <w:hideMark/>
          </w:tcPr>
          <w:p w14:paraId="403B5CB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060548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A96E76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A373A2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3BE895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4FA797A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6B720C0D" w14:textId="77777777" w:rsidR="006402DA" w:rsidRPr="006402DA" w:rsidRDefault="006402DA" w:rsidP="006402DA">
            <w:pPr>
              <w:widowControl/>
              <w:autoSpaceDE/>
              <w:autoSpaceDN/>
              <w:rPr>
                <w:sz w:val="20"/>
                <w:szCs w:val="20"/>
                <w:lang w:eastAsia="tr-TR"/>
              </w:rPr>
            </w:pPr>
          </w:p>
        </w:tc>
      </w:tr>
      <w:tr w:rsidR="006402DA" w:rsidRPr="006402DA" w14:paraId="22C677AE"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B3C687C"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24</w:t>
            </w:r>
          </w:p>
        </w:tc>
        <w:tc>
          <w:tcPr>
            <w:tcW w:w="3438" w:type="dxa"/>
            <w:tcBorders>
              <w:top w:val="nil"/>
              <w:left w:val="nil"/>
              <w:bottom w:val="single" w:sz="4" w:space="0" w:color="auto"/>
              <w:right w:val="single" w:sz="4" w:space="0" w:color="auto"/>
            </w:tcBorders>
            <w:vAlign w:val="center"/>
            <w:hideMark/>
          </w:tcPr>
          <w:p w14:paraId="47811EFC"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Genel Sekreterlik</w:t>
            </w:r>
          </w:p>
        </w:tc>
        <w:tc>
          <w:tcPr>
            <w:tcW w:w="844" w:type="dxa"/>
            <w:tcBorders>
              <w:top w:val="nil"/>
              <w:left w:val="nil"/>
              <w:bottom w:val="single" w:sz="4" w:space="0" w:color="auto"/>
              <w:right w:val="single" w:sz="4" w:space="0" w:color="auto"/>
            </w:tcBorders>
            <w:vAlign w:val="center"/>
            <w:hideMark/>
          </w:tcPr>
          <w:p w14:paraId="3F8E7D6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86D48F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395B55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15B145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E271A0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2D1D632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5B71408E" w14:textId="77777777" w:rsidR="006402DA" w:rsidRPr="006402DA" w:rsidRDefault="006402DA" w:rsidP="006402DA">
            <w:pPr>
              <w:widowControl/>
              <w:autoSpaceDE/>
              <w:autoSpaceDN/>
              <w:rPr>
                <w:sz w:val="20"/>
                <w:szCs w:val="20"/>
                <w:lang w:eastAsia="tr-TR"/>
              </w:rPr>
            </w:pPr>
          </w:p>
        </w:tc>
      </w:tr>
      <w:tr w:rsidR="006402DA" w:rsidRPr="006402DA" w14:paraId="2CC5FA5E"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32EA1DDC"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25</w:t>
            </w:r>
          </w:p>
        </w:tc>
        <w:tc>
          <w:tcPr>
            <w:tcW w:w="3438" w:type="dxa"/>
            <w:tcBorders>
              <w:top w:val="nil"/>
              <w:left w:val="nil"/>
              <w:bottom w:val="single" w:sz="4" w:space="0" w:color="auto"/>
              <w:right w:val="single" w:sz="4" w:space="0" w:color="auto"/>
            </w:tcBorders>
            <w:vAlign w:val="center"/>
            <w:hideMark/>
          </w:tcPr>
          <w:p w14:paraId="5A885DFB"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Genel Sekreterlik/ Sağlık, Kültür ve Spor Dairesi Başk.</w:t>
            </w:r>
          </w:p>
        </w:tc>
        <w:tc>
          <w:tcPr>
            <w:tcW w:w="844" w:type="dxa"/>
            <w:tcBorders>
              <w:top w:val="nil"/>
              <w:left w:val="nil"/>
              <w:bottom w:val="single" w:sz="4" w:space="0" w:color="auto"/>
              <w:right w:val="single" w:sz="4" w:space="0" w:color="auto"/>
            </w:tcBorders>
            <w:vAlign w:val="center"/>
            <w:hideMark/>
          </w:tcPr>
          <w:p w14:paraId="3C8A56F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236904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249D22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50F09C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CF66C8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910" w:type="dxa"/>
            <w:tcBorders>
              <w:top w:val="nil"/>
              <w:left w:val="nil"/>
              <w:bottom w:val="single" w:sz="4" w:space="0" w:color="auto"/>
              <w:right w:val="single" w:sz="4" w:space="0" w:color="auto"/>
            </w:tcBorders>
            <w:vAlign w:val="center"/>
            <w:hideMark/>
          </w:tcPr>
          <w:p w14:paraId="04AD9BE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1343D819" w14:textId="77777777" w:rsidR="006402DA" w:rsidRPr="006402DA" w:rsidRDefault="006402DA" w:rsidP="006402DA">
            <w:pPr>
              <w:widowControl/>
              <w:autoSpaceDE/>
              <w:autoSpaceDN/>
              <w:rPr>
                <w:sz w:val="20"/>
                <w:szCs w:val="20"/>
                <w:lang w:eastAsia="tr-TR"/>
              </w:rPr>
            </w:pPr>
          </w:p>
        </w:tc>
      </w:tr>
      <w:tr w:rsidR="006402DA" w:rsidRPr="006402DA" w14:paraId="64B098C8"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4222C655"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26</w:t>
            </w:r>
          </w:p>
        </w:tc>
        <w:tc>
          <w:tcPr>
            <w:tcW w:w="3438" w:type="dxa"/>
            <w:tcBorders>
              <w:top w:val="nil"/>
              <w:left w:val="nil"/>
              <w:bottom w:val="single" w:sz="4" w:space="0" w:color="auto"/>
              <w:right w:val="single" w:sz="4" w:space="0" w:color="auto"/>
            </w:tcBorders>
            <w:vAlign w:val="center"/>
            <w:hideMark/>
          </w:tcPr>
          <w:p w14:paraId="4B1F9115"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 xml:space="preserve">Genel Sekreterlik/ İdari Mali İşler Daire Başkanlığı </w:t>
            </w:r>
          </w:p>
        </w:tc>
        <w:tc>
          <w:tcPr>
            <w:tcW w:w="844" w:type="dxa"/>
            <w:tcBorders>
              <w:top w:val="nil"/>
              <w:left w:val="nil"/>
              <w:bottom w:val="single" w:sz="4" w:space="0" w:color="auto"/>
              <w:right w:val="single" w:sz="4" w:space="0" w:color="auto"/>
            </w:tcBorders>
            <w:vAlign w:val="center"/>
            <w:hideMark/>
          </w:tcPr>
          <w:p w14:paraId="150DA32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739D94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115244A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C2080C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5FA12E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3</w:t>
            </w:r>
          </w:p>
        </w:tc>
        <w:tc>
          <w:tcPr>
            <w:tcW w:w="910" w:type="dxa"/>
            <w:tcBorders>
              <w:top w:val="nil"/>
              <w:left w:val="nil"/>
              <w:bottom w:val="single" w:sz="4" w:space="0" w:color="auto"/>
              <w:right w:val="single" w:sz="4" w:space="0" w:color="auto"/>
            </w:tcBorders>
            <w:vAlign w:val="center"/>
            <w:hideMark/>
          </w:tcPr>
          <w:p w14:paraId="05B457B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72954CCF" w14:textId="77777777" w:rsidR="006402DA" w:rsidRPr="006402DA" w:rsidRDefault="006402DA" w:rsidP="006402DA">
            <w:pPr>
              <w:widowControl/>
              <w:autoSpaceDE/>
              <w:autoSpaceDN/>
              <w:rPr>
                <w:sz w:val="20"/>
                <w:szCs w:val="20"/>
                <w:lang w:eastAsia="tr-TR"/>
              </w:rPr>
            </w:pPr>
          </w:p>
        </w:tc>
      </w:tr>
      <w:tr w:rsidR="006402DA" w:rsidRPr="006402DA" w14:paraId="33021EBF"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65E22CF6"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27</w:t>
            </w:r>
          </w:p>
        </w:tc>
        <w:tc>
          <w:tcPr>
            <w:tcW w:w="3438" w:type="dxa"/>
            <w:tcBorders>
              <w:top w:val="nil"/>
              <w:left w:val="nil"/>
              <w:bottom w:val="single" w:sz="4" w:space="0" w:color="auto"/>
              <w:right w:val="single" w:sz="4" w:space="0" w:color="auto"/>
            </w:tcBorders>
            <w:vAlign w:val="center"/>
            <w:hideMark/>
          </w:tcPr>
          <w:p w14:paraId="30E3C052"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Genel Sekreterlik/ Öğrenci İşleri Daire Başkanlığı</w:t>
            </w:r>
          </w:p>
        </w:tc>
        <w:tc>
          <w:tcPr>
            <w:tcW w:w="844" w:type="dxa"/>
            <w:tcBorders>
              <w:top w:val="nil"/>
              <w:left w:val="nil"/>
              <w:bottom w:val="single" w:sz="4" w:space="0" w:color="auto"/>
              <w:right w:val="single" w:sz="4" w:space="0" w:color="auto"/>
            </w:tcBorders>
            <w:vAlign w:val="center"/>
            <w:hideMark/>
          </w:tcPr>
          <w:p w14:paraId="2C55D34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397C55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07AF71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867299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8B4659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5BA95D5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0B6EC181" w14:textId="77777777" w:rsidR="006402DA" w:rsidRPr="006402DA" w:rsidRDefault="006402DA" w:rsidP="006402DA">
            <w:pPr>
              <w:widowControl/>
              <w:autoSpaceDE/>
              <w:autoSpaceDN/>
              <w:rPr>
                <w:sz w:val="20"/>
                <w:szCs w:val="20"/>
                <w:lang w:eastAsia="tr-TR"/>
              </w:rPr>
            </w:pPr>
          </w:p>
        </w:tc>
      </w:tr>
      <w:tr w:rsidR="006402DA" w:rsidRPr="006402DA" w14:paraId="000744E8"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736257A8"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28</w:t>
            </w:r>
          </w:p>
        </w:tc>
        <w:tc>
          <w:tcPr>
            <w:tcW w:w="3438" w:type="dxa"/>
            <w:tcBorders>
              <w:top w:val="nil"/>
              <w:left w:val="nil"/>
              <w:bottom w:val="single" w:sz="4" w:space="0" w:color="auto"/>
              <w:right w:val="single" w:sz="4" w:space="0" w:color="auto"/>
            </w:tcBorders>
            <w:vAlign w:val="center"/>
            <w:hideMark/>
          </w:tcPr>
          <w:p w14:paraId="1EC9B2CE"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Genel Sekreterlik/ Yapı İşleri Daire Başkanlığı</w:t>
            </w:r>
          </w:p>
        </w:tc>
        <w:tc>
          <w:tcPr>
            <w:tcW w:w="844" w:type="dxa"/>
            <w:tcBorders>
              <w:top w:val="nil"/>
              <w:left w:val="nil"/>
              <w:bottom w:val="single" w:sz="4" w:space="0" w:color="auto"/>
              <w:right w:val="single" w:sz="4" w:space="0" w:color="auto"/>
            </w:tcBorders>
            <w:vAlign w:val="center"/>
            <w:hideMark/>
          </w:tcPr>
          <w:p w14:paraId="3ADD5C8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933A31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D05D4A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3BCA05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6607CA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6</w:t>
            </w:r>
          </w:p>
        </w:tc>
        <w:tc>
          <w:tcPr>
            <w:tcW w:w="910" w:type="dxa"/>
            <w:tcBorders>
              <w:top w:val="nil"/>
              <w:left w:val="nil"/>
              <w:bottom w:val="single" w:sz="4" w:space="0" w:color="auto"/>
              <w:right w:val="single" w:sz="4" w:space="0" w:color="auto"/>
            </w:tcBorders>
            <w:vAlign w:val="center"/>
            <w:hideMark/>
          </w:tcPr>
          <w:p w14:paraId="3E9BECD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7ED9AE79" w14:textId="77777777" w:rsidR="006402DA" w:rsidRPr="006402DA" w:rsidRDefault="006402DA" w:rsidP="006402DA">
            <w:pPr>
              <w:widowControl/>
              <w:autoSpaceDE/>
              <w:autoSpaceDN/>
              <w:rPr>
                <w:sz w:val="20"/>
                <w:szCs w:val="20"/>
                <w:lang w:eastAsia="tr-TR"/>
              </w:rPr>
            </w:pPr>
          </w:p>
        </w:tc>
      </w:tr>
      <w:tr w:rsidR="006402DA" w:rsidRPr="006402DA" w14:paraId="509E6466"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31EB2FF4"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29</w:t>
            </w:r>
          </w:p>
        </w:tc>
        <w:tc>
          <w:tcPr>
            <w:tcW w:w="3438" w:type="dxa"/>
            <w:tcBorders>
              <w:top w:val="nil"/>
              <w:left w:val="nil"/>
              <w:bottom w:val="single" w:sz="4" w:space="0" w:color="auto"/>
              <w:right w:val="single" w:sz="4" w:space="0" w:color="auto"/>
            </w:tcBorders>
            <w:vAlign w:val="center"/>
            <w:hideMark/>
          </w:tcPr>
          <w:p w14:paraId="269B7BE9"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Rektörlük/ Basın ve Halkla İlişkiler Şube Müdürlüğü</w:t>
            </w:r>
          </w:p>
        </w:tc>
        <w:tc>
          <w:tcPr>
            <w:tcW w:w="844" w:type="dxa"/>
            <w:tcBorders>
              <w:top w:val="nil"/>
              <w:left w:val="nil"/>
              <w:bottom w:val="single" w:sz="4" w:space="0" w:color="auto"/>
              <w:right w:val="single" w:sz="4" w:space="0" w:color="auto"/>
            </w:tcBorders>
            <w:vAlign w:val="center"/>
            <w:hideMark/>
          </w:tcPr>
          <w:p w14:paraId="35ED59B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D975A3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626C7AD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6B1975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607F3D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4A2370E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CAE2A6D" w14:textId="77777777" w:rsidR="006402DA" w:rsidRPr="006402DA" w:rsidRDefault="006402DA" w:rsidP="006402DA">
            <w:pPr>
              <w:widowControl/>
              <w:autoSpaceDE/>
              <w:autoSpaceDN/>
              <w:rPr>
                <w:sz w:val="20"/>
                <w:szCs w:val="20"/>
                <w:lang w:eastAsia="tr-TR"/>
              </w:rPr>
            </w:pPr>
          </w:p>
        </w:tc>
      </w:tr>
      <w:tr w:rsidR="006402DA" w:rsidRPr="006402DA" w14:paraId="0F102305"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677E7DDC"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30</w:t>
            </w:r>
          </w:p>
        </w:tc>
        <w:tc>
          <w:tcPr>
            <w:tcW w:w="3438" w:type="dxa"/>
            <w:tcBorders>
              <w:top w:val="nil"/>
              <w:left w:val="nil"/>
              <w:bottom w:val="single" w:sz="4" w:space="0" w:color="auto"/>
              <w:right w:val="single" w:sz="4" w:space="0" w:color="auto"/>
            </w:tcBorders>
            <w:vAlign w:val="center"/>
            <w:hideMark/>
          </w:tcPr>
          <w:p w14:paraId="7AAF54D5"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Rektörlük/ İş Sağlığı ve Güvenliği Koordinatörlüğü</w:t>
            </w:r>
          </w:p>
        </w:tc>
        <w:tc>
          <w:tcPr>
            <w:tcW w:w="844" w:type="dxa"/>
            <w:tcBorders>
              <w:top w:val="nil"/>
              <w:left w:val="nil"/>
              <w:bottom w:val="single" w:sz="4" w:space="0" w:color="auto"/>
              <w:right w:val="single" w:sz="4" w:space="0" w:color="auto"/>
            </w:tcBorders>
            <w:vAlign w:val="center"/>
            <w:hideMark/>
          </w:tcPr>
          <w:p w14:paraId="33566F8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600991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FFD7FB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B19551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5E2236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4F7419C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340DC375" w14:textId="77777777" w:rsidR="006402DA" w:rsidRPr="006402DA" w:rsidRDefault="006402DA" w:rsidP="006402DA">
            <w:pPr>
              <w:widowControl/>
              <w:autoSpaceDE/>
              <w:autoSpaceDN/>
              <w:rPr>
                <w:sz w:val="20"/>
                <w:szCs w:val="20"/>
                <w:lang w:eastAsia="tr-TR"/>
              </w:rPr>
            </w:pPr>
          </w:p>
        </w:tc>
      </w:tr>
      <w:tr w:rsidR="006402DA" w:rsidRPr="006402DA" w14:paraId="7C89E9EA"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791C1D2D"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31</w:t>
            </w:r>
          </w:p>
        </w:tc>
        <w:tc>
          <w:tcPr>
            <w:tcW w:w="3438" w:type="dxa"/>
            <w:tcBorders>
              <w:top w:val="nil"/>
              <w:left w:val="nil"/>
              <w:bottom w:val="single" w:sz="4" w:space="0" w:color="auto"/>
              <w:right w:val="single" w:sz="4" w:space="0" w:color="auto"/>
            </w:tcBorders>
            <w:vAlign w:val="center"/>
            <w:hideMark/>
          </w:tcPr>
          <w:p w14:paraId="4698478D"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Yabancı Diller Yüksekokulu</w:t>
            </w:r>
          </w:p>
        </w:tc>
        <w:tc>
          <w:tcPr>
            <w:tcW w:w="844" w:type="dxa"/>
            <w:tcBorders>
              <w:top w:val="nil"/>
              <w:left w:val="nil"/>
              <w:bottom w:val="single" w:sz="4" w:space="0" w:color="auto"/>
              <w:right w:val="single" w:sz="4" w:space="0" w:color="auto"/>
            </w:tcBorders>
            <w:vAlign w:val="center"/>
            <w:hideMark/>
          </w:tcPr>
          <w:p w14:paraId="5AFDBDF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36DB37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328A333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ADCC40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25895E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4</w:t>
            </w:r>
          </w:p>
        </w:tc>
        <w:tc>
          <w:tcPr>
            <w:tcW w:w="910" w:type="dxa"/>
            <w:tcBorders>
              <w:top w:val="nil"/>
              <w:left w:val="nil"/>
              <w:bottom w:val="single" w:sz="4" w:space="0" w:color="auto"/>
              <w:right w:val="single" w:sz="4" w:space="0" w:color="auto"/>
            </w:tcBorders>
            <w:vAlign w:val="center"/>
            <w:hideMark/>
          </w:tcPr>
          <w:p w14:paraId="1B7BD80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791A2EFF" w14:textId="77777777" w:rsidR="006402DA" w:rsidRPr="006402DA" w:rsidRDefault="006402DA" w:rsidP="006402DA">
            <w:pPr>
              <w:widowControl/>
              <w:autoSpaceDE/>
              <w:autoSpaceDN/>
              <w:rPr>
                <w:sz w:val="20"/>
                <w:szCs w:val="20"/>
                <w:lang w:eastAsia="tr-TR"/>
              </w:rPr>
            </w:pPr>
          </w:p>
        </w:tc>
      </w:tr>
      <w:tr w:rsidR="006402DA" w:rsidRPr="006402DA" w14:paraId="50842AC8"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51DFAAD2"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32</w:t>
            </w:r>
          </w:p>
        </w:tc>
        <w:tc>
          <w:tcPr>
            <w:tcW w:w="3438" w:type="dxa"/>
            <w:tcBorders>
              <w:top w:val="nil"/>
              <w:left w:val="nil"/>
              <w:bottom w:val="single" w:sz="4" w:space="0" w:color="auto"/>
              <w:right w:val="single" w:sz="4" w:space="0" w:color="auto"/>
            </w:tcBorders>
            <w:vAlign w:val="center"/>
            <w:hideMark/>
          </w:tcPr>
          <w:p w14:paraId="0CA91B06"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Rektörlük/ Dış İlişkiler Genel Koordinatörlüğü</w:t>
            </w:r>
          </w:p>
        </w:tc>
        <w:tc>
          <w:tcPr>
            <w:tcW w:w="844" w:type="dxa"/>
            <w:tcBorders>
              <w:top w:val="nil"/>
              <w:left w:val="nil"/>
              <w:bottom w:val="single" w:sz="4" w:space="0" w:color="auto"/>
              <w:right w:val="single" w:sz="4" w:space="0" w:color="auto"/>
            </w:tcBorders>
            <w:vAlign w:val="center"/>
            <w:hideMark/>
          </w:tcPr>
          <w:p w14:paraId="4E7E7BC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55EC5B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FD43AE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BE46A9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4D9DF0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5</w:t>
            </w:r>
          </w:p>
        </w:tc>
        <w:tc>
          <w:tcPr>
            <w:tcW w:w="910" w:type="dxa"/>
            <w:tcBorders>
              <w:top w:val="nil"/>
              <w:left w:val="nil"/>
              <w:bottom w:val="single" w:sz="4" w:space="0" w:color="auto"/>
              <w:right w:val="single" w:sz="4" w:space="0" w:color="auto"/>
            </w:tcBorders>
            <w:vAlign w:val="center"/>
            <w:hideMark/>
          </w:tcPr>
          <w:p w14:paraId="454DBD8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526D91EE" w14:textId="77777777" w:rsidR="006402DA" w:rsidRPr="006402DA" w:rsidRDefault="006402DA" w:rsidP="006402DA">
            <w:pPr>
              <w:widowControl/>
              <w:autoSpaceDE/>
              <w:autoSpaceDN/>
              <w:rPr>
                <w:sz w:val="20"/>
                <w:szCs w:val="20"/>
                <w:lang w:eastAsia="tr-TR"/>
              </w:rPr>
            </w:pPr>
          </w:p>
        </w:tc>
      </w:tr>
      <w:tr w:rsidR="006402DA" w:rsidRPr="006402DA" w14:paraId="6D2074E2"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796A13E5"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33</w:t>
            </w:r>
          </w:p>
        </w:tc>
        <w:tc>
          <w:tcPr>
            <w:tcW w:w="3438" w:type="dxa"/>
            <w:tcBorders>
              <w:top w:val="nil"/>
              <w:left w:val="nil"/>
              <w:bottom w:val="single" w:sz="4" w:space="0" w:color="auto"/>
              <w:right w:val="single" w:sz="4" w:space="0" w:color="auto"/>
            </w:tcBorders>
            <w:vAlign w:val="center"/>
            <w:hideMark/>
          </w:tcPr>
          <w:p w14:paraId="758A1ED7"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İktisadi, İdari ve Sosyal Bilimler Fakültesi</w:t>
            </w:r>
          </w:p>
        </w:tc>
        <w:tc>
          <w:tcPr>
            <w:tcW w:w="844" w:type="dxa"/>
            <w:tcBorders>
              <w:top w:val="nil"/>
              <w:left w:val="nil"/>
              <w:bottom w:val="single" w:sz="4" w:space="0" w:color="auto"/>
              <w:right w:val="single" w:sz="4" w:space="0" w:color="auto"/>
            </w:tcBorders>
            <w:vAlign w:val="center"/>
            <w:hideMark/>
          </w:tcPr>
          <w:p w14:paraId="4ECE189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393184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D171C1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A9D25A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9B9365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6</w:t>
            </w:r>
          </w:p>
        </w:tc>
        <w:tc>
          <w:tcPr>
            <w:tcW w:w="910" w:type="dxa"/>
            <w:tcBorders>
              <w:top w:val="nil"/>
              <w:left w:val="nil"/>
              <w:bottom w:val="single" w:sz="4" w:space="0" w:color="auto"/>
              <w:right w:val="single" w:sz="4" w:space="0" w:color="auto"/>
            </w:tcBorders>
            <w:vAlign w:val="center"/>
            <w:hideMark/>
          </w:tcPr>
          <w:p w14:paraId="6167029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7DC6521" w14:textId="77777777" w:rsidR="006402DA" w:rsidRPr="006402DA" w:rsidRDefault="006402DA" w:rsidP="006402DA">
            <w:pPr>
              <w:widowControl/>
              <w:autoSpaceDE/>
              <w:autoSpaceDN/>
              <w:rPr>
                <w:sz w:val="20"/>
                <w:szCs w:val="20"/>
                <w:lang w:eastAsia="tr-TR"/>
              </w:rPr>
            </w:pPr>
          </w:p>
        </w:tc>
      </w:tr>
      <w:tr w:rsidR="006402DA" w:rsidRPr="006402DA" w14:paraId="675D2F6A"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1130F066"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34</w:t>
            </w:r>
          </w:p>
        </w:tc>
        <w:tc>
          <w:tcPr>
            <w:tcW w:w="3438" w:type="dxa"/>
            <w:tcBorders>
              <w:top w:val="nil"/>
              <w:left w:val="nil"/>
              <w:bottom w:val="single" w:sz="4" w:space="0" w:color="auto"/>
              <w:right w:val="single" w:sz="4" w:space="0" w:color="auto"/>
            </w:tcBorders>
            <w:vAlign w:val="center"/>
            <w:hideMark/>
          </w:tcPr>
          <w:p w14:paraId="1D833AEB"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Rafet Kayış Mühendislik Fakültesi</w:t>
            </w:r>
          </w:p>
        </w:tc>
        <w:tc>
          <w:tcPr>
            <w:tcW w:w="844" w:type="dxa"/>
            <w:tcBorders>
              <w:top w:val="nil"/>
              <w:left w:val="nil"/>
              <w:bottom w:val="single" w:sz="4" w:space="0" w:color="auto"/>
              <w:right w:val="single" w:sz="4" w:space="0" w:color="auto"/>
            </w:tcBorders>
            <w:vAlign w:val="center"/>
            <w:hideMark/>
          </w:tcPr>
          <w:p w14:paraId="4E78163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FFA56A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1DB812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CF7E89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DA23D0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910" w:type="dxa"/>
            <w:tcBorders>
              <w:top w:val="nil"/>
              <w:left w:val="nil"/>
              <w:bottom w:val="single" w:sz="4" w:space="0" w:color="auto"/>
              <w:right w:val="single" w:sz="4" w:space="0" w:color="auto"/>
            </w:tcBorders>
            <w:vAlign w:val="center"/>
            <w:hideMark/>
          </w:tcPr>
          <w:p w14:paraId="740BDF0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0678E7B1" w14:textId="77777777" w:rsidR="006402DA" w:rsidRPr="006402DA" w:rsidRDefault="006402DA" w:rsidP="006402DA">
            <w:pPr>
              <w:widowControl/>
              <w:autoSpaceDE/>
              <w:autoSpaceDN/>
              <w:rPr>
                <w:sz w:val="20"/>
                <w:szCs w:val="20"/>
                <w:lang w:eastAsia="tr-TR"/>
              </w:rPr>
            </w:pPr>
          </w:p>
        </w:tc>
      </w:tr>
      <w:tr w:rsidR="006402DA" w:rsidRPr="006402DA" w14:paraId="4C7910FE"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7CF0E599"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35</w:t>
            </w:r>
          </w:p>
        </w:tc>
        <w:tc>
          <w:tcPr>
            <w:tcW w:w="3438" w:type="dxa"/>
            <w:tcBorders>
              <w:top w:val="nil"/>
              <w:left w:val="nil"/>
              <w:bottom w:val="single" w:sz="4" w:space="0" w:color="auto"/>
              <w:right w:val="single" w:sz="4" w:space="0" w:color="auto"/>
            </w:tcBorders>
            <w:vAlign w:val="center"/>
            <w:hideMark/>
          </w:tcPr>
          <w:p w14:paraId="40A51498" w14:textId="77777777" w:rsidR="006402DA" w:rsidRPr="006402DA" w:rsidRDefault="006402DA" w:rsidP="006402DA">
            <w:pPr>
              <w:widowControl/>
              <w:autoSpaceDE/>
              <w:autoSpaceDN/>
              <w:rPr>
                <w:b/>
                <w:bCs/>
                <w:i/>
                <w:iCs/>
                <w:color w:val="1F1F1F"/>
                <w:lang w:eastAsia="tr-TR"/>
              </w:rPr>
            </w:pPr>
            <w:r w:rsidRPr="006402DA">
              <w:rPr>
                <w:b/>
                <w:bCs/>
                <w:i/>
                <w:iCs/>
                <w:color w:val="1F1F1F"/>
                <w:lang w:eastAsia="ko-KR"/>
              </w:rPr>
              <w:t>Sağlık Hizmetleri Meslek Yüksekokulu</w:t>
            </w:r>
          </w:p>
        </w:tc>
        <w:tc>
          <w:tcPr>
            <w:tcW w:w="844" w:type="dxa"/>
            <w:tcBorders>
              <w:top w:val="nil"/>
              <w:left w:val="nil"/>
              <w:bottom w:val="single" w:sz="4" w:space="0" w:color="auto"/>
              <w:right w:val="single" w:sz="4" w:space="0" w:color="auto"/>
            </w:tcBorders>
            <w:vAlign w:val="center"/>
            <w:hideMark/>
          </w:tcPr>
          <w:p w14:paraId="1813E85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EC5BC6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12DAABD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9FF35D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7EC05D2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34C387C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C3C9DA8" w14:textId="77777777" w:rsidR="006402DA" w:rsidRPr="006402DA" w:rsidRDefault="006402DA" w:rsidP="006402DA">
            <w:pPr>
              <w:widowControl/>
              <w:autoSpaceDE/>
              <w:autoSpaceDN/>
              <w:rPr>
                <w:sz w:val="20"/>
                <w:szCs w:val="20"/>
                <w:lang w:eastAsia="tr-TR"/>
              </w:rPr>
            </w:pPr>
          </w:p>
        </w:tc>
      </w:tr>
      <w:tr w:rsidR="006402DA" w:rsidRPr="006402DA" w14:paraId="4C6688C3"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B8DCDBE"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36</w:t>
            </w:r>
          </w:p>
        </w:tc>
        <w:tc>
          <w:tcPr>
            <w:tcW w:w="3438" w:type="dxa"/>
            <w:tcBorders>
              <w:top w:val="nil"/>
              <w:left w:val="nil"/>
              <w:bottom w:val="single" w:sz="4" w:space="0" w:color="auto"/>
              <w:right w:val="single" w:sz="4" w:space="0" w:color="auto"/>
            </w:tcBorders>
            <w:vAlign w:val="center"/>
            <w:hideMark/>
          </w:tcPr>
          <w:p w14:paraId="6A1ADA52" w14:textId="77777777" w:rsidR="006402DA" w:rsidRPr="006402DA" w:rsidRDefault="006402DA" w:rsidP="006402DA">
            <w:pPr>
              <w:widowControl/>
              <w:autoSpaceDE/>
              <w:autoSpaceDN/>
              <w:rPr>
                <w:b/>
                <w:bCs/>
                <w:i/>
                <w:iCs/>
                <w:color w:val="1F1F1F"/>
                <w:lang w:eastAsia="tr-TR"/>
              </w:rPr>
            </w:pPr>
            <w:r w:rsidRPr="006402DA">
              <w:rPr>
                <w:b/>
                <w:bCs/>
                <w:i/>
                <w:iCs/>
                <w:color w:val="1F1F1F"/>
                <w:lang w:eastAsia="ko-KR"/>
              </w:rPr>
              <w:t>Eğitim Fakültesi</w:t>
            </w:r>
          </w:p>
        </w:tc>
        <w:tc>
          <w:tcPr>
            <w:tcW w:w="844" w:type="dxa"/>
            <w:tcBorders>
              <w:top w:val="nil"/>
              <w:left w:val="nil"/>
              <w:bottom w:val="single" w:sz="4" w:space="0" w:color="auto"/>
              <w:right w:val="single" w:sz="4" w:space="0" w:color="auto"/>
            </w:tcBorders>
            <w:vAlign w:val="center"/>
            <w:hideMark/>
          </w:tcPr>
          <w:p w14:paraId="2336760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B599B4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37A7560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99D076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8324D6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0CD0C88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0A9C7E6" w14:textId="77777777" w:rsidR="006402DA" w:rsidRPr="006402DA" w:rsidRDefault="006402DA" w:rsidP="006402DA">
            <w:pPr>
              <w:widowControl/>
              <w:autoSpaceDE/>
              <w:autoSpaceDN/>
              <w:rPr>
                <w:sz w:val="20"/>
                <w:szCs w:val="20"/>
                <w:lang w:eastAsia="tr-TR"/>
              </w:rPr>
            </w:pPr>
          </w:p>
        </w:tc>
      </w:tr>
      <w:tr w:rsidR="006402DA" w:rsidRPr="006402DA" w14:paraId="099837A8"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14998240"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37</w:t>
            </w:r>
          </w:p>
        </w:tc>
        <w:tc>
          <w:tcPr>
            <w:tcW w:w="3438" w:type="dxa"/>
            <w:tcBorders>
              <w:top w:val="nil"/>
              <w:left w:val="nil"/>
              <w:bottom w:val="single" w:sz="4" w:space="0" w:color="auto"/>
              <w:right w:val="single" w:sz="4" w:space="0" w:color="auto"/>
            </w:tcBorders>
            <w:vAlign w:val="center"/>
            <w:hideMark/>
          </w:tcPr>
          <w:p w14:paraId="602689D2"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ALTSO Turizm Meslek Yüksekokulu</w:t>
            </w:r>
          </w:p>
        </w:tc>
        <w:tc>
          <w:tcPr>
            <w:tcW w:w="844" w:type="dxa"/>
            <w:tcBorders>
              <w:top w:val="nil"/>
              <w:left w:val="nil"/>
              <w:bottom w:val="single" w:sz="4" w:space="0" w:color="auto"/>
              <w:right w:val="single" w:sz="4" w:space="0" w:color="auto"/>
            </w:tcBorders>
            <w:vAlign w:val="center"/>
            <w:hideMark/>
          </w:tcPr>
          <w:p w14:paraId="41821C7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78A357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C32710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626B5A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61332D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3</w:t>
            </w:r>
          </w:p>
        </w:tc>
        <w:tc>
          <w:tcPr>
            <w:tcW w:w="910" w:type="dxa"/>
            <w:tcBorders>
              <w:top w:val="nil"/>
              <w:left w:val="nil"/>
              <w:bottom w:val="single" w:sz="4" w:space="0" w:color="auto"/>
              <w:right w:val="single" w:sz="4" w:space="0" w:color="auto"/>
            </w:tcBorders>
            <w:vAlign w:val="center"/>
            <w:hideMark/>
          </w:tcPr>
          <w:p w14:paraId="399228E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3738656F" w14:textId="77777777" w:rsidR="006402DA" w:rsidRPr="006402DA" w:rsidRDefault="006402DA" w:rsidP="006402DA">
            <w:pPr>
              <w:widowControl/>
              <w:autoSpaceDE/>
              <w:autoSpaceDN/>
              <w:rPr>
                <w:sz w:val="20"/>
                <w:szCs w:val="20"/>
                <w:lang w:eastAsia="tr-TR"/>
              </w:rPr>
            </w:pPr>
          </w:p>
        </w:tc>
      </w:tr>
      <w:tr w:rsidR="006402DA" w:rsidRPr="006402DA" w14:paraId="04C8A4A1"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F9BE3D3"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38</w:t>
            </w:r>
          </w:p>
        </w:tc>
        <w:tc>
          <w:tcPr>
            <w:tcW w:w="3438" w:type="dxa"/>
            <w:tcBorders>
              <w:top w:val="nil"/>
              <w:left w:val="nil"/>
              <w:bottom w:val="single" w:sz="4" w:space="0" w:color="auto"/>
              <w:right w:val="single" w:sz="4" w:space="0" w:color="auto"/>
            </w:tcBorders>
            <w:vAlign w:val="center"/>
            <w:hideMark/>
          </w:tcPr>
          <w:p w14:paraId="0A7FED8C"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Sanat Tasarım ve Mimarlık Fakültesi</w:t>
            </w:r>
          </w:p>
        </w:tc>
        <w:tc>
          <w:tcPr>
            <w:tcW w:w="844" w:type="dxa"/>
            <w:tcBorders>
              <w:top w:val="nil"/>
              <w:left w:val="nil"/>
              <w:bottom w:val="single" w:sz="4" w:space="0" w:color="auto"/>
              <w:right w:val="single" w:sz="4" w:space="0" w:color="auto"/>
            </w:tcBorders>
            <w:vAlign w:val="center"/>
            <w:hideMark/>
          </w:tcPr>
          <w:p w14:paraId="68C8C9C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9F2DBA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4E133C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E8CA71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74F428E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55D1FB4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73A10EFB" w14:textId="77777777" w:rsidR="006402DA" w:rsidRPr="006402DA" w:rsidRDefault="006402DA" w:rsidP="006402DA">
            <w:pPr>
              <w:widowControl/>
              <w:autoSpaceDE/>
              <w:autoSpaceDN/>
              <w:rPr>
                <w:sz w:val="20"/>
                <w:szCs w:val="20"/>
                <w:lang w:eastAsia="tr-TR"/>
              </w:rPr>
            </w:pPr>
          </w:p>
        </w:tc>
      </w:tr>
      <w:tr w:rsidR="006402DA" w:rsidRPr="006402DA" w14:paraId="3A37F242"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0606844"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39</w:t>
            </w:r>
          </w:p>
        </w:tc>
        <w:tc>
          <w:tcPr>
            <w:tcW w:w="3438" w:type="dxa"/>
            <w:tcBorders>
              <w:top w:val="nil"/>
              <w:left w:val="nil"/>
              <w:bottom w:val="single" w:sz="4" w:space="0" w:color="auto"/>
              <w:right w:val="single" w:sz="4" w:space="0" w:color="auto"/>
            </w:tcBorders>
            <w:vAlign w:val="center"/>
            <w:hideMark/>
          </w:tcPr>
          <w:p w14:paraId="2D8CBFE3"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Tıp Fakültesi</w:t>
            </w:r>
          </w:p>
        </w:tc>
        <w:tc>
          <w:tcPr>
            <w:tcW w:w="844" w:type="dxa"/>
            <w:tcBorders>
              <w:top w:val="nil"/>
              <w:left w:val="nil"/>
              <w:bottom w:val="single" w:sz="4" w:space="0" w:color="auto"/>
              <w:right w:val="single" w:sz="4" w:space="0" w:color="auto"/>
            </w:tcBorders>
            <w:vAlign w:val="center"/>
            <w:hideMark/>
          </w:tcPr>
          <w:p w14:paraId="0BAA306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B0E7C3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15C0EDD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570A44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6D5BDFF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78ACA15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11B725F5" w14:textId="77777777" w:rsidR="006402DA" w:rsidRPr="006402DA" w:rsidRDefault="006402DA" w:rsidP="006402DA">
            <w:pPr>
              <w:widowControl/>
              <w:autoSpaceDE/>
              <w:autoSpaceDN/>
              <w:rPr>
                <w:sz w:val="20"/>
                <w:szCs w:val="20"/>
                <w:lang w:eastAsia="tr-TR"/>
              </w:rPr>
            </w:pPr>
          </w:p>
        </w:tc>
      </w:tr>
      <w:tr w:rsidR="006402DA" w:rsidRPr="006402DA" w14:paraId="0DE6A307"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0F55A80B"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40</w:t>
            </w:r>
          </w:p>
        </w:tc>
        <w:tc>
          <w:tcPr>
            <w:tcW w:w="3438" w:type="dxa"/>
            <w:tcBorders>
              <w:top w:val="nil"/>
              <w:left w:val="nil"/>
              <w:bottom w:val="single" w:sz="4" w:space="0" w:color="auto"/>
              <w:right w:val="single" w:sz="4" w:space="0" w:color="auto"/>
            </w:tcBorders>
            <w:vAlign w:val="center"/>
            <w:hideMark/>
          </w:tcPr>
          <w:p w14:paraId="641C6E35"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Lisansüstü Eğitim Enstitüsü</w:t>
            </w:r>
          </w:p>
        </w:tc>
        <w:tc>
          <w:tcPr>
            <w:tcW w:w="844" w:type="dxa"/>
            <w:tcBorders>
              <w:top w:val="nil"/>
              <w:left w:val="nil"/>
              <w:bottom w:val="single" w:sz="4" w:space="0" w:color="auto"/>
              <w:right w:val="single" w:sz="4" w:space="0" w:color="auto"/>
            </w:tcBorders>
            <w:vAlign w:val="center"/>
            <w:hideMark/>
          </w:tcPr>
          <w:p w14:paraId="31BCDAA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51CBB4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A49ED6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126963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705D7C1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910" w:type="dxa"/>
            <w:tcBorders>
              <w:top w:val="nil"/>
              <w:left w:val="nil"/>
              <w:bottom w:val="single" w:sz="4" w:space="0" w:color="auto"/>
              <w:right w:val="single" w:sz="4" w:space="0" w:color="auto"/>
            </w:tcBorders>
            <w:vAlign w:val="center"/>
            <w:hideMark/>
          </w:tcPr>
          <w:p w14:paraId="4D6F775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8415855" w14:textId="77777777" w:rsidR="006402DA" w:rsidRPr="006402DA" w:rsidRDefault="006402DA" w:rsidP="006402DA">
            <w:pPr>
              <w:widowControl/>
              <w:autoSpaceDE/>
              <w:autoSpaceDN/>
              <w:rPr>
                <w:sz w:val="20"/>
                <w:szCs w:val="20"/>
                <w:lang w:eastAsia="tr-TR"/>
              </w:rPr>
            </w:pPr>
          </w:p>
        </w:tc>
      </w:tr>
      <w:tr w:rsidR="006402DA" w:rsidRPr="006402DA" w14:paraId="2D5AA4AD"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6408F777"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41</w:t>
            </w:r>
          </w:p>
        </w:tc>
        <w:tc>
          <w:tcPr>
            <w:tcW w:w="3438" w:type="dxa"/>
            <w:tcBorders>
              <w:top w:val="nil"/>
              <w:left w:val="nil"/>
              <w:bottom w:val="single" w:sz="4" w:space="0" w:color="auto"/>
              <w:right w:val="single" w:sz="4" w:space="0" w:color="auto"/>
            </w:tcBorders>
            <w:vAlign w:val="center"/>
            <w:hideMark/>
          </w:tcPr>
          <w:p w14:paraId="470A8BB6"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Turizm Fakültesi</w:t>
            </w:r>
          </w:p>
        </w:tc>
        <w:tc>
          <w:tcPr>
            <w:tcW w:w="844" w:type="dxa"/>
            <w:tcBorders>
              <w:top w:val="nil"/>
              <w:left w:val="nil"/>
              <w:bottom w:val="single" w:sz="4" w:space="0" w:color="auto"/>
              <w:right w:val="single" w:sz="4" w:space="0" w:color="auto"/>
            </w:tcBorders>
            <w:vAlign w:val="center"/>
            <w:hideMark/>
          </w:tcPr>
          <w:p w14:paraId="7A9EAC2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43ED7E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69EE092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BE1A1D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A098C7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6B5DA9D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034947F8" w14:textId="77777777" w:rsidR="006402DA" w:rsidRPr="006402DA" w:rsidRDefault="006402DA" w:rsidP="006402DA">
            <w:pPr>
              <w:widowControl/>
              <w:autoSpaceDE/>
              <w:autoSpaceDN/>
              <w:rPr>
                <w:sz w:val="20"/>
                <w:szCs w:val="20"/>
                <w:lang w:eastAsia="tr-TR"/>
              </w:rPr>
            </w:pPr>
          </w:p>
        </w:tc>
      </w:tr>
      <w:tr w:rsidR="006402DA" w:rsidRPr="006402DA" w14:paraId="3A7E8456"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096C4171"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42</w:t>
            </w:r>
          </w:p>
        </w:tc>
        <w:tc>
          <w:tcPr>
            <w:tcW w:w="3438" w:type="dxa"/>
            <w:tcBorders>
              <w:top w:val="nil"/>
              <w:left w:val="nil"/>
              <w:bottom w:val="single" w:sz="4" w:space="0" w:color="auto"/>
              <w:right w:val="single" w:sz="4" w:space="0" w:color="auto"/>
            </w:tcBorders>
            <w:vAlign w:val="center"/>
            <w:hideMark/>
          </w:tcPr>
          <w:p w14:paraId="19174633"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Spor Bilimleri Fakültesi</w:t>
            </w:r>
          </w:p>
        </w:tc>
        <w:tc>
          <w:tcPr>
            <w:tcW w:w="844" w:type="dxa"/>
            <w:tcBorders>
              <w:top w:val="nil"/>
              <w:left w:val="nil"/>
              <w:bottom w:val="single" w:sz="4" w:space="0" w:color="auto"/>
              <w:right w:val="single" w:sz="4" w:space="0" w:color="auto"/>
            </w:tcBorders>
            <w:vAlign w:val="center"/>
            <w:hideMark/>
          </w:tcPr>
          <w:p w14:paraId="2CECC43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22FE92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530FD34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1295CC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AD82BA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910" w:type="dxa"/>
            <w:tcBorders>
              <w:top w:val="nil"/>
              <w:left w:val="nil"/>
              <w:bottom w:val="single" w:sz="4" w:space="0" w:color="auto"/>
              <w:right w:val="single" w:sz="4" w:space="0" w:color="auto"/>
            </w:tcBorders>
            <w:vAlign w:val="center"/>
            <w:hideMark/>
          </w:tcPr>
          <w:p w14:paraId="620FBA2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10662AA4" w14:textId="77777777" w:rsidR="006402DA" w:rsidRPr="006402DA" w:rsidRDefault="006402DA" w:rsidP="006402DA">
            <w:pPr>
              <w:widowControl/>
              <w:autoSpaceDE/>
              <w:autoSpaceDN/>
              <w:rPr>
                <w:sz w:val="20"/>
                <w:szCs w:val="20"/>
                <w:lang w:eastAsia="tr-TR"/>
              </w:rPr>
            </w:pPr>
          </w:p>
        </w:tc>
      </w:tr>
      <w:tr w:rsidR="006402DA" w:rsidRPr="006402DA" w14:paraId="334EE431"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2A797E8"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43</w:t>
            </w:r>
          </w:p>
        </w:tc>
        <w:tc>
          <w:tcPr>
            <w:tcW w:w="3438" w:type="dxa"/>
            <w:tcBorders>
              <w:top w:val="nil"/>
              <w:left w:val="nil"/>
              <w:bottom w:val="single" w:sz="4" w:space="0" w:color="auto"/>
              <w:right w:val="single" w:sz="4" w:space="0" w:color="auto"/>
            </w:tcBorders>
            <w:vAlign w:val="center"/>
            <w:hideMark/>
          </w:tcPr>
          <w:p w14:paraId="127B6FC2"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ALKÜ/ Turizm İşletme</w:t>
            </w:r>
          </w:p>
        </w:tc>
        <w:tc>
          <w:tcPr>
            <w:tcW w:w="844" w:type="dxa"/>
            <w:tcBorders>
              <w:top w:val="nil"/>
              <w:left w:val="nil"/>
              <w:bottom w:val="single" w:sz="4" w:space="0" w:color="auto"/>
              <w:right w:val="single" w:sz="4" w:space="0" w:color="auto"/>
            </w:tcBorders>
            <w:vAlign w:val="center"/>
            <w:hideMark/>
          </w:tcPr>
          <w:p w14:paraId="247B1C1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1" w:type="dxa"/>
            <w:tcBorders>
              <w:top w:val="nil"/>
              <w:left w:val="nil"/>
              <w:bottom w:val="single" w:sz="4" w:space="0" w:color="auto"/>
              <w:right w:val="single" w:sz="4" w:space="0" w:color="auto"/>
            </w:tcBorders>
            <w:vAlign w:val="center"/>
            <w:hideMark/>
          </w:tcPr>
          <w:p w14:paraId="21F1D4E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5580A7D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3B480E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7EC12F6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544438F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584A3E8F" w14:textId="77777777" w:rsidR="006402DA" w:rsidRPr="006402DA" w:rsidRDefault="006402DA" w:rsidP="006402DA">
            <w:pPr>
              <w:widowControl/>
              <w:autoSpaceDE/>
              <w:autoSpaceDN/>
              <w:rPr>
                <w:sz w:val="20"/>
                <w:szCs w:val="20"/>
                <w:lang w:eastAsia="tr-TR"/>
              </w:rPr>
            </w:pPr>
          </w:p>
        </w:tc>
      </w:tr>
      <w:tr w:rsidR="006402DA" w:rsidRPr="006402DA" w14:paraId="14356587"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74950962"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44</w:t>
            </w:r>
          </w:p>
        </w:tc>
        <w:tc>
          <w:tcPr>
            <w:tcW w:w="3438" w:type="dxa"/>
            <w:tcBorders>
              <w:top w:val="nil"/>
              <w:left w:val="nil"/>
              <w:bottom w:val="single" w:sz="4" w:space="0" w:color="auto"/>
              <w:right w:val="single" w:sz="4" w:space="0" w:color="auto"/>
            </w:tcBorders>
            <w:vAlign w:val="center"/>
            <w:hideMark/>
          </w:tcPr>
          <w:p w14:paraId="1495EFC9"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ALKÜ/ Yabancı Diller</w:t>
            </w:r>
          </w:p>
        </w:tc>
        <w:tc>
          <w:tcPr>
            <w:tcW w:w="844" w:type="dxa"/>
            <w:tcBorders>
              <w:top w:val="nil"/>
              <w:left w:val="nil"/>
              <w:bottom w:val="single" w:sz="4" w:space="0" w:color="auto"/>
              <w:right w:val="single" w:sz="4" w:space="0" w:color="auto"/>
            </w:tcBorders>
            <w:vAlign w:val="center"/>
            <w:hideMark/>
          </w:tcPr>
          <w:p w14:paraId="571CBD2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1" w:type="dxa"/>
            <w:tcBorders>
              <w:top w:val="nil"/>
              <w:left w:val="nil"/>
              <w:bottom w:val="single" w:sz="4" w:space="0" w:color="auto"/>
              <w:right w:val="single" w:sz="4" w:space="0" w:color="auto"/>
            </w:tcBorders>
            <w:vAlign w:val="center"/>
            <w:hideMark/>
          </w:tcPr>
          <w:p w14:paraId="049221F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52CF60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8E7AF2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B375CF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5F7060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10AE9276" w14:textId="77777777" w:rsidR="006402DA" w:rsidRPr="006402DA" w:rsidRDefault="006402DA" w:rsidP="006402DA">
            <w:pPr>
              <w:widowControl/>
              <w:autoSpaceDE/>
              <w:autoSpaceDN/>
              <w:rPr>
                <w:sz w:val="20"/>
                <w:szCs w:val="20"/>
                <w:lang w:eastAsia="tr-TR"/>
              </w:rPr>
            </w:pPr>
          </w:p>
        </w:tc>
      </w:tr>
      <w:tr w:rsidR="006402DA" w:rsidRPr="006402DA" w14:paraId="24785F87"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F84A968"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45</w:t>
            </w:r>
          </w:p>
        </w:tc>
        <w:tc>
          <w:tcPr>
            <w:tcW w:w="3438" w:type="dxa"/>
            <w:tcBorders>
              <w:top w:val="nil"/>
              <w:left w:val="nil"/>
              <w:bottom w:val="single" w:sz="4" w:space="0" w:color="auto"/>
              <w:right w:val="single" w:sz="4" w:space="0" w:color="auto"/>
            </w:tcBorders>
            <w:vAlign w:val="center"/>
            <w:hideMark/>
          </w:tcPr>
          <w:p w14:paraId="7F63F1EA"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Alkü/ İktisat</w:t>
            </w:r>
          </w:p>
        </w:tc>
        <w:tc>
          <w:tcPr>
            <w:tcW w:w="844" w:type="dxa"/>
            <w:tcBorders>
              <w:top w:val="nil"/>
              <w:left w:val="nil"/>
              <w:bottom w:val="single" w:sz="4" w:space="0" w:color="auto"/>
              <w:right w:val="single" w:sz="4" w:space="0" w:color="auto"/>
            </w:tcBorders>
            <w:vAlign w:val="center"/>
            <w:hideMark/>
          </w:tcPr>
          <w:p w14:paraId="384496D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1" w:type="dxa"/>
            <w:tcBorders>
              <w:top w:val="nil"/>
              <w:left w:val="nil"/>
              <w:bottom w:val="single" w:sz="4" w:space="0" w:color="auto"/>
              <w:right w:val="single" w:sz="4" w:space="0" w:color="auto"/>
            </w:tcBorders>
            <w:vAlign w:val="center"/>
            <w:hideMark/>
          </w:tcPr>
          <w:p w14:paraId="3A5C9C0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0DDAF9D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4B038A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77B10D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67414F8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F950F4A" w14:textId="77777777" w:rsidR="006402DA" w:rsidRPr="006402DA" w:rsidRDefault="006402DA" w:rsidP="006402DA">
            <w:pPr>
              <w:widowControl/>
              <w:autoSpaceDE/>
              <w:autoSpaceDN/>
              <w:rPr>
                <w:sz w:val="20"/>
                <w:szCs w:val="20"/>
                <w:lang w:eastAsia="tr-TR"/>
              </w:rPr>
            </w:pPr>
          </w:p>
        </w:tc>
      </w:tr>
      <w:tr w:rsidR="006402DA" w:rsidRPr="006402DA" w14:paraId="7D95A492"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38F5891F"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46</w:t>
            </w:r>
          </w:p>
        </w:tc>
        <w:tc>
          <w:tcPr>
            <w:tcW w:w="3438" w:type="dxa"/>
            <w:tcBorders>
              <w:top w:val="nil"/>
              <w:left w:val="nil"/>
              <w:bottom w:val="single" w:sz="4" w:space="0" w:color="auto"/>
              <w:right w:val="single" w:sz="4" w:space="0" w:color="auto"/>
            </w:tcBorders>
            <w:vAlign w:val="center"/>
            <w:hideMark/>
          </w:tcPr>
          <w:p w14:paraId="3E9A4440"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ALKÜ/ Uluslarası Ticaret ve Finans</w:t>
            </w:r>
          </w:p>
        </w:tc>
        <w:tc>
          <w:tcPr>
            <w:tcW w:w="844" w:type="dxa"/>
            <w:tcBorders>
              <w:top w:val="nil"/>
              <w:left w:val="nil"/>
              <w:bottom w:val="single" w:sz="4" w:space="0" w:color="auto"/>
              <w:right w:val="single" w:sz="4" w:space="0" w:color="auto"/>
            </w:tcBorders>
            <w:vAlign w:val="center"/>
            <w:hideMark/>
          </w:tcPr>
          <w:p w14:paraId="3F392AD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841" w:type="dxa"/>
            <w:tcBorders>
              <w:top w:val="nil"/>
              <w:left w:val="nil"/>
              <w:bottom w:val="single" w:sz="4" w:space="0" w:color="auto"/>
              <w:right w:val="single" w:sz="4" w:space="0" w:color="auto"/>
            </w:tcBorders>
            <w:vAlign w:val="center"/>
            <w:hideMark/>
          </w:tcPr>
          <w:p w14:paraId="0F2E0B1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46B808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B2E0CA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0A89EF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FE72EF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53018D46" w14:textId="77777777" w:rsidR="006402DA" w:rsidRPr="006402DA" w:rsidRDefault="006402DA" w:rsidP="006402DA">
            <w:pPr>
              <w:widowControl/>
              <w:autoSpaceDE/>
              <w:autoSpaceDN/>
              <w:rPr>
                <w:sz w:val="20"/>
                <w:szCs w:val="20"/>
                <w:lang w:eastAsia="tr-TR"/>
              </w:rPr>
            </w:pPr>
          </w:p>
        </w:tc>
      </w:tr>
      <w:tr w:rsidR="006402DA" w:rsidRPr="006402DA" w14:paraId="35ACC186"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70D775B0"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47</w:t>
            </w:r>
          </w:p>
        </w:tc>
        <w:tc>
          <w:tcPr>
            <w:tcW w:w="3438" w:type="dxa"/>
            <w:tcBorders>
              <w:top w:val="nil"/>
              <w:left w:val="nil"/>
              <w:bottom w:val="single" w:sz="4" w:space="0" w:color="auto"/>
              <w:right w:val="single" w:sz="4" w:space="0" w:color="auto"/>
            </w:tcBorders>
            <w:vAlign w:val="center"/>
            <w:hideMark/>
          </w:tcPr>
          <w:p w14:paraId="14CADC7F"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Alkü/Endüstri Mühendisliği</w:t>
            </w:r>
          </w:p>
        </w:tc>
        <w:tc>
          <w:tcPr>
            <w:tcW w:w="844" w:type="dxa"/>
            <w:tcBorders>
              <w:top w:val="nil"/>
              <w:left w:val="nil"/>
              <w:bottom w:val="single" w:sz="4" w:space="0" w:color="auto"/>
              <w:right w:val="single" w:sz="4" w:space="0" w:color="auto"/>
            </w:tcBorders>
            <w:vAlign w:val="center"/>
            <w:hideMark/>
          </w:tcPr>
          <w:p w14:paraId="4579BBD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A2820C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4" w:type="dxa"/>
            <w:tcBorders>
              <w:top w:val="nil"/>
              <w:left w:val="nil"/>
              <w:bottom w:val="single" w:sz="4" w:space="0" w:color="auto"/>
              <w:right w:val="single" w:sz="4" w:space="0" w:color="auto"/>
            </w:tcBorders>
            <w:vAlign w:val="center"/>
            <w:hideMark/>
          </w:tcPr>
          <w:p w14:paraId="207EBEA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963C06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2D9768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BA3FE1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4D57A048" w14:textId="77777777" w:rsidR="006402DA" w:rsidRPr="006402DA" w:rsidRDefault="006402DA" w:rsidP="006402DA">
            <w:pPr>
              <w:widowControl/>
              <w:autoSpaceDE/>
              <w:autoSpaceDN/>
              <w:rPr>
                <w:sz w:val="20"/>
                <w:szCs w:val="20"/>
                <w:lang w:eastAsia="tr-TR"/>
              </w:rPr>
            </w:pPr>
          </w:p>
        </w:tc>
      </w:tr>
      <w:tr w:rsidR="006402DA" w:rsidRPr="006402DA" w14:paraId="7EA4F648"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3F890394"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48</w:t>
            </w:r>
          </w:p>
        </w:tc>
        <w:tc>
          <w:tcPr>
            <w:tcW w:w="3438" w:type="dxa"/>
            <w:tcBorders>
              <w:top w:val="nil"/>
              <w:left w:val="nil"/>
              <w:bottom w:val="single" w:sz="4" w:space="0" w:color="auto"/>
              <w:right w:val="single" w:sz="4" w:space="0" w:color="auto"/>
            </w:tcBorders>
            <w:vAlign w:val="center"/>
            <w:hideMark/>
          </w:tcPr>
          <w:p w14:paraId="065B0CB3"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ALKÜ/ Bilgisayar Mühendisliği</w:t>
            </w:r>
          </w:p>
        </w:tc>
        <w:tc>
          <w:tcPr>
            <w:tcW w:w="844" w:type="dxa"/>
            <w:tcBorders>
              <w:top w:val="nil"/>
              <w:left w:val="nil"/>
              <w:bottom w:val="single" w:sz="4" w:space="0" w:color="auto"/>
              <w:right w:val="single" w:sz="4" w:space="0" w:color="auto"/>
            </w:tcBorders>
            <w:vAlign w:val="center"/>
            <w:hideMark/>
          </w:tcPr>
          <w:p w14:paraId="6E02F0E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1E027B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4" w:type="dxa"/>
            <w:tcBorders>
              <w:top w:val="nil"/>
              <w:left w:val="nil"/>
              <w:bottom w:val="single" w:sz="4" w:space="0" w:color="auto"/>
              <w:right w:val="single" w:sz="4" w:space="0" w:color="auto"/>
            </w:tcBorders>
            <w:vAlign w:val="center"/>
            <w:hideMark/>
          </w:tcPr>
          <w:p w14:paraId="0F600C5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2C556C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79F92A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5FC9A92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566BBFAB" w14:textId="77777777" w:rsidR="006402DA" w:rsidRPr="006402DA" w:rsidRDefault="006402DA" w:rsidP="006402DA">
            <w:pPr>
              <w:widowControl/>
              <w:autoSpaceDE/>
              <w:autoSpaceDN/>
              <w:rPr>
                <w:sz w:val="20"/>
                <w:szCs w:val="20"/>
                <w:lang w:eastAsia="tr-TR"/>
              </w:rPr>
            </w:pPr>
          </w:p>
        </w:tc>
      </w:tr>
      <w:tr w:rsidR="006402DA" w:rsidRPr="006402DA" w14:paraId="19DAF1D0"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19892F54"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49</w:t>
            </w:r>
          </w:p>
        </w:tc>
        <w:tc>
          <w:tcPr>
            <w:tcW w:w="3438" w:type="dxa"/>
            <w:tcBorders>
              <w:top w:val="nil"/>
              <w:left w:val="nil"/>
              <w:bottom w:val="single" w:sz="4" w:space="0" w:color="auto"/>
              <w:right w:val="single" w:sz="4" w:space="0" w:color="auto"/>
            </w:tcBorders>
            <w:vAlign w:val="center"/>
            <w:hideMark/>
          </w:tcPr>
          <w:p w14:paraId="3EE97711"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Alkü/ Erasmus Koordinatörlüğü</w:t>
            </w:r>
          </w:p>
        </w:tc>
        <w:tc>
          <w:tcPr>
            <w:tcW w:w="844" w:type="dxa"/>
            <w:tcBorders>
              <w:top w:val="nil"/>
              <w:left w:val="nil"/>
              <w:bottom w:val="single" w:sz="4" w:space="0" w:color="auto"/>
              <w:right w:val="single" w:sz="4" w:space="0" w:color="auto"/>
            </w:tcBorders>
            <w:vAlign w:val="center"/>
            <w:hideMark/>
          </w:tcPr>
          <w:p w14:paraId="1D89A0F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3F0084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844" w:type="dxa"/>
            <w:tcBorders>
              <w:top w:val="nil"/>
              <w:left w:val="nil"/>
              <w:bottom w:val="single" w:sz="4" w:space="0" w:color="auto"/>
              <w:right w:val="single" w:sz="4" w:space="0" w:color="auto"/>
            </w:tcBorders>
            <w:vAlign w:val="center"/>
            <w:hideMark/>
          </w:tcPr>
          <w:p w14:paraId="6A79831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2A8307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958879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7456B2C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128" w:type="dxa"/>
            <w:vAlign w:val="center"/>
            <w:hideMark/>
          </w:tcPr>
          <w:p w14:paraId="3D16417B" w14:textId="77777777" w:rsidR="006402DA" w:rsidRPr="006402DA" w:rsidRDefault="006402DA" w:rsidP="006402DA">
            <w:pPr>
              <w:widowControl/>
              <w:autoSpaceDE/>
              <w:autoSpaceDN/>
              <w:rPr>
                <w:sz w:val="20"/>
                <w:szCs w:val="20"/>
                <w:lang w:eastAsia="tr-TR"/>
              </w:rPr>
            </w:pPr>
          </w:p>
        </w:tc>
      </w:tr>
      <w:tr w:rsidR="006402DA" w:rsidRPr="006402DA" w14:paraId="2714BC9F"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7F7B8223"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50</w:t>
            </w:r>
          </w:p>
        </w:tc>
        <w:tc>
          <w:tcPr>
            <w:tcW w:w="3438" w:type="dxa"/>
            <w:tcBorders>
              <w:top w:val="nil"/>
              <w:left w:val="nil"/>
              <w:bottom w:val="single" w:sz="4" w:space="0" w:color="auto"/>
              <w:right w:val="single" w:sz="4" w:space="0" w:color="auto"/>
            </w:tcBorders>
            <w:vAlign w:val="center"/>
            <w:hideMark/>
          </w:tcPr>
          <w:p w14:paraId="403C8727" w14:textId="77777777" w:rsidR="006402DA" w:rsidRPr="006402DA" w:rsidRDefault="006402DA" w:rsidP="006402DA">
            <w:pPr>
              <w:widowControl/>
              <w:autoSpaceDE/>
              <w:autoSpaceDN/>
              <w:rPr>
                <w:b/>
                <w:bCs/>
                <w:i/>
                <w:iCs/>
                <w:color w:val="1F1F1F"/>
                <w:lang w:eastAsia="tr-TR"/>
              </w:rPr>
            </w:pPr>
            <w:r w:rsidRPr="006402DA">
              <w:rPr>
                <w:b/>
                <w:bCs/>
                <w:i/>
                <w:iCs/>
                <w:color w:val="1F1F1F"/>
                <w:lang w:eastAsia="ko-KR"/>
              </w:rPr>
              <w:t>State Academy of Applied Sciences in Przemysl</w:t>
            </w:r>
          </w:p>
        </w:tc>
        <w:tc>
          <w:tcPr>
            <w:tcW w:w="844" w:type="dxa"/>
            <w:tcBorders>
              <w:top w:val="nil"/>
              <w:left w:val="nil"/>
              <w:bottom w:val="single" w:sz="4" w:space="0" w:color="auto"/>
              <w:right w:val="single" w:sz="4" w:space="0" w:color="auto"/>
            </w:tcBorders>
            <w:vAlign w:val="center"/>
            <w:hideMark/>
          </w:tcPr>
          <w:p w14:paraId="6D19C88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12F737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646E209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FE5BBD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B64FA2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4BDDA78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8</w:t>
            </w:r>
          </w:p>
        </w:tc>
        <w:tc>
          <w:tcPr>
            <w:tcW w:w="128" w:type="dxa"/>
            <w:vAlign w:val="center"/>
            <w:hideMark/>
          </w:tcPr>
          <w:p w14:paraId="1170951A" w14:textId="77777777" w:rsidR="006402DA" w:rsidRPr="006402DA" w:rsidRDefault="006402DA" w:rsidP="006402DA">
            <w:pPr>
              <w:widowControl/>
              <w:autoSpaceDE/>
              <w:autoSpaceDN/>
              <w:rPr>
                <w:sz w:val="20"/>
                <w:szCs w:val="20"/>
                <w:lang w:eastAsia="tr-TR"/>
              </w:rPr>
            </w:pPr>
          </w:p>
        </w:tc>
      </w:tr>
      <w:tr w:rsidR="006402DA" w:rsidRPr="006402DA" w14:paraId="2BF714DB"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6194DFC0"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51</w:t>
            </w:r>
          </w:p>
        </w:tc>
        <w:tc>
          <w:tcPr>
            <w:tcW w:w="3438" w:type="dxa"/>
            <w:tcBorders>
              <w:top w:val="nil"/>
              <w:left w:val="nil"/>
              <w:bottom w:val="single" w:sz="4" w:space="0" w:color="auto"/>
              <w:right w:val="single" w:sz="4" w:space="0" w:color="auto"/>
            </w:tcBorders>
            <w:vAlign w:val="center"/>
            <w:hideMark/>
          </w:tcPr>
          <w:p w14:paraId="2758A73D"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Cracow University of Economics</w:t>
            </w:r>
          </w:p>
        </w:tc>
        <w:tc>
          <w:tcPr>
            <w:tcW w:w="844" w:type="dxa"/>
            <w:tcBorders>
              <w:top w:val="nil"/>
              <w:left w:val="nil"/>
              <w:bottom w:val="single" w:sz="4" w:space="0" w:color="auto"/>
              <w:right w:val="single" w:sz="4" w:space="0" w:color="auto"/>
            </w:tcBorders>
            <w:vAlign w:val="center"/>
            <w:hideMark/>
          </w:tcPr>
          <w:p w14:paraId="0F14848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12C55A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3CDECD1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A6FF5D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43792F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30F229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16ADFE07" w14:textId="77777777" w:rsidR="006402DA" w:rsidRPr="006402DA" w:rsidRDefault="006402DA" w:rsidP="006402DA">
            <w:pPr>
              <w:widowControl/>
              <w:autoSpaceDE/>
              <w:autoSpaceDN/>
              <w:rPr>
                <w:sz w:val="20"/>
                <w:szCs w:val="20"/>
                <w:lang w:eastAsia="tr-TR"/>
              </w:rPr>
            </w:pPr>
          </w:p>
        </w:tc>
      </w:tr>
      <w:tr w:rsidR="006402DA" w:rsidRPr="006402DA" w14:paraId="0E09E5C6"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40E7E5E2"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52</w:t>
            </w:r>
          </w:p>
        </w:tc>
        <w:tc>
          <w:tcPr>
            <w:tcW w:w="3438" w:type="dxa"/>
            <w:tcBorders>
              <w:top w:val="nil"/>
              <w:left w:val="nil"/>
              <w:bottom w:val="single" w:sz="4" w:space="0" w:color="auto"/>
              <w:right w:val="single" w:sz="4" w:space="0" w:color="auto"/>
            </w:tcBorders>
            <w:vAlign w:val="center"/>
            <w:hideMark/>
          </w:tcPr>
          <w:p w14:paraId="1B6ADE27"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The East European State Higher School in Przemysl</w:t>
            </w:r>
          </w:p>
        </w:tc>
        <w:tc>
          <w:tcPr>
            <w:tcW w:w="844" w:type="dxa"/>
            <w:tcBorders>
              <w:top w:val="nil"/>
              <w:left w:val="nil"/>
              <w:bottom w:val="single" w:sz="4" w:space="0" w:color="auto"/>
              <w:right w:val="single" w:sz="4" w:space="0" w:color="auto"/>
            </w:tcBorders>
            <w:vAlign w:val="center"/>
            <w:hideMark/>
          </w:tcPr>
          <w:p w14:paraId="6DD949D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3F2CED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54F5F32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A7F2D2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7BF55F7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0F5CD1D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76EA1A8F" w14:textId="77777777" w:rsidR="006402DA" w:rsidRPr="006402DA" w:rsidRDefault="006402DA" w:rsidP="006402DA">
            <w:pPr>
              <w:widowControl/>
              <w:autoSpaceDE/>
              <w:autoSpaceDN/>
              <w:rPr>
                <w:sz w:val="20"/>
                <w:szCs w:val="20"/>
                <w:lang w:eastAsia="tr-TR"/>
              </w:rPr>
            </w:pPr>
          </w:p>
        </w:tc>
      </w:tr>
      <w:tr w:rsidR="006402DA" w:rsidRPr="006402DA" w14:paraId="3574AC66"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CC0A04B"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53</w:t>
            </w:r>
          </w:p>
        </w:tc>
        <w:tc>
          <w:tcPr>
            <w:tcW w:w="3438" w:type="dxa"/>
            <w:tcBorders>
              <w:top w:val="nil"/>
              <w:left w:val="nil"/>
              <w:bottom w:val="single" w:sz="4" w:space="0" w:color="auto"/>
              <w:right w:val="single" w:sz="4" w:space="0" w:color="auto"/>
            </w:tcBorders>
            <w:vAlign w:val="center"/>
            <w:hideMark/>
          </w:tcPr>
          <w:p w14:paraId="74D21C08"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University of Economics Varna</w:t>
            </w:r>
          </w:p>
        </w:tc>
        <w:tc>
          <w:tcPr>
            <w:tcW w:w="844" w:type="dxa"/>
            <w:tcBorders>
              <w:top w:val="nil"/>
              <w:left w:val="nil"/>
              <w:bottom w:val="single" w:sz="4" w:space="0" w:color="auto"/>
              <w:right w:val="single" w:sz="4" w:space="0" w:color="auto"/>
            </w:tcBorders>
            <w:vAlign w:val="center"/>
            <w:hideMark/>
          </w:tcPr>
          <w:p w14:paraId="3B8A675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7ABB8B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1D945B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753D75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679135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7DE8290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128" w:type="dxa"/>
            <w:vAlign w:val="center"/>
            <w:hideMark/>
          </w:tcPr>
          <w:p w14:paraId="4E79E5E0" w14:textId="77777777" w:rsidR="006402DA" w:rsidRPr="006402DA" w:rsidRDefault="006402DA" w:rsidP="006402DA">
            <w:pPr>
              <w:widowControl/>
              <w:autoSpaceDE/>
              <w:autoSpaceDN/>
              <w:rPr>
                <w:sz w:val="20"/>
                <w:szCs w:val="20"/>
                <w:lang w:eastAsia="tr-TR"/>
              </w:rPr>
            </w:pPr>
          </w:p>
        </w:tc>
      </w:tr>
      <w:tr w:rsidR="006402DA" w:rsidRPr="006402DA" w14:paraId="1EBD8BAB"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8069FB7"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lastRenderedPageBreak/>
              <w:t>54</w:t>
            </w:r>
          </w:p>
        </w:tc>
        <w:tc>
          <w:tcPr>
            <w:tcW w:w="3438" w:type="dxa"/>
            <w:tcBorders>
              <w:top w:val="nil"/>
              <w:left w:val="nil"/>
              <w:bottom w:val="single" w:sz="4" w:space="0" w:color="auto"/>
              <w:right w:val="single" w:sz="4" w:space="0" w:color="auto"/>
            </w:tcBorders>
            <w:vAlign w:val="center"/>
            <w:hideMark/>
          </w:tcPr>
          <w:p w14:paraId="112A2772"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Technical University of Gabrovo</w:t>
            </w:r>
          </w:p>
        </w:tc>
        <w:tc>
          <w:tcPr>
            <w:tcW w:w="844" w:type="dxa"/>
            <w:tcBorders>
              <w:top w:val="nil"/>
              <w:left w:val="nil"/>
              <w:bottom w:val="single" w:sz="4" w:space="0" w:color="auto"/>
              <w:right w:val="single" w:sz="4" w:space="0" w:color="auto"/>
            </w:tcBorders>
            <w:vAlign w:val="center"/>
            <w:hideMark/>
          </w:tcPr>
          <w:p w14:paraId="1937EC7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177B04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37B36BB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9381AF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786FDE4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76B04F5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64E0CA4B" w14:textId="77777777" w:rsidR="006402DA" w:rsidRPr="006402DA" w:rsidRDefault="006402DA" w:rsidP="006402DA">
            <w:pPr>
              <w:widowControl/>
              <w:autoSpaceDE/>
              <w:autoSpaceDN/>
              <w:rPr>
                <w:sz w:val="20"/>
                <w:szCs w:val="20"/>
                <w:lang w:eastAsia="tr-TR"/>
              </w:rPr>
            </w:pPr>
          </w:p>
        </w:tc>
      </w:tr>
      <w:tr w:rsidR="006402DA" w:rsidRPr="006402DA" w14:paraId="3A16F3B2"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68A3F297"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55</w:t>
            </w:r>
          </w:p>
        </w:tc>
        <w:tc>
          <w:tcPr>
            <w:tcW w:w="3438" w:type="dxa"/>
            <w:tcBorders>
              <w:top w:val="nil"/>
              <w:left w:val="nil"/>
              <w:bottom w:val="single" w:sz="4" w:space="0" w:color="auto"/>
              <w:right w:val="single" w:sz="4" w:space="0" w:color="auto"/>
            </w:tcBorders>
            <w:vAlign w:val="center"/>
            <w:hideMark/>
          </w:tcPr>
          <w:p w14:paraId="749E7207"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The Mazovian Academy in Plock</w:t>
            </w:r>
          </w:p>
        </w:tc>
        <w:tc>
          <w:tcPr>
            <w:tcW w:w="844" w:type="dxa"/>
            <w:tcBorders>
              <w:top w:val="nil"/>
              <w:left w:val="nil"/>
              <w:bottom w:val="single" w:sz="4" w:space="0" w:color="auto"/>
              <w:right w:val="single" w:sz="4" w:space="0" w:color="auto"/>
            </w:tcBorders>
            <w:vAlign w:val="center"/>
            <w:hideMark/>
          </w:tcPr>
          <w:p w14:paraId="7D897B5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E4CA72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DB6073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B40C19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E4ED52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0155291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6</w:t>
            </w:r>
          </w:p>
        </w:tc>
        <w:tc>
          <w:tcPr>
            <w:tcW w:w="128" w:type="dxa"/>
            <w:vAlign w:val="center"/>
            <w:hideMark/>
          </w:tcPr>
          <w:p w14:paraId="3B154579" w14:textId="77777777" w:rsidR="006402DA" w:rsidRPr="006402DA" w:rsidRDefault="006402DA" w:rsidP="006402DA">
            <w:pPr>
              <w:widowControl/>
              <w:autoSpaceDE/>
              <w:autoSpaceDN/>
              <w:rPr>
                <w:sz w:val="20"/>
                <w:szCs w:val="20"/>
                <w:lang w:eastAsia="tr-TR"/>
              </w:rPr>
            </w:pPr>
          </w:p>
        </w:tc>
      </w:tr>
      <w:tr w:rsidR="006402DA" w:rsidRPr="006402DA" w14:paraId="7D15BDF7"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1D8FD692"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56</w:t>
            </w:r>
          </w:p>
        </w:tc>
        <w:tc>
          <w:tcPr>
            <w:tcW w:w="3438" w:type="dxa"/>
            <w:tcBorders>
              <w:top w:val="nil"/>
              <w:left w:val="nil"/>
              <w:bottom w:val="single" w:sz="4" w:space="0" w:color="auto"/>
              <w:right w:val="single" w:sz="4" w:space="0" w:color="auto"/>
            </w:tcBorders>
            <w:vAlign w:val="center"/>
            <w:hideMark/>
          </w:tcPr>
          <w:p w14:paraId="32276FE3"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Estonian University of Life Sciences</w:t>
            </w:r>
          </w:p>
        </w:tc>
        <w:tc>
          <w:tcPr>
            <w:tcW w:w="844" w:type="dxa"/>
            <w:tcBorders>
              <w:top w:val="nil"/>
              <w:left w:val="nil"/>
              <w:bottom w:val="single" w:sz="4" w:space="0" w:color="auto"/>
              <w:right w:val="single" w:sz="4" w:space="0" w:color="auto"/>
            </w:tcBorders>
            <w:vAlign w:val="center"/>
            <w:hideMark/>
          </w:tcPr>
          <w:p w14:paraId="2DFC30E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EEDEFA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90FC7A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D6B911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2AABC8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0B0F93D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6FA737D4" w14:textId="77777777" w:rsidR="006402DA" w:rsidRPr="006402DA" w:rsidRDefault="006402DA" w:rsidP="006402DA">
            <w:pPr>
              <w:widowControl/>
              <w:autoSpaceDE/>
              <w:autoSpaceDN/>
              <w:rPr>
                <w:sz w:val="20"/>
                <w:szCs w:val="20"/>
                <w:lang w:eastAsia="tr-TR"/>
              </w:rPr>
            </w:pPr>
          </w:p>
        </w:tc>
      </w:tr>
      <w:tr w:rsidR="006402DA" w:rsidRPr="006402DA" w14:paraId="1D788E0C"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4625B9F8"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57</w:t>
            </w:r>
          </w:p>
        </w:tc>
        <w:tc>
          <w:tcPr>
            <w:tcW w:w="3438" w:type="dxa"/>
            <w:tcBorders>
              <w:top w:val="nil"/>
              <w:left w:val="nil"/>
              <w:bottom w:val="single" w:sz="4" w:space="0" w:color="auto"/>
              <w:right w:val="single" w:sz="4" w:space="0" w:color="auto"/>
            </w:tcBorders>
            <w:vAlign w:val="center"/>
            <w:hideMark/>
          </w:tcPr>
          <w:p w14:paraId="305C4812"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State University of Applied Siences in Wloclawek</w:t>
            </w:r>
          </w:p>
        </w:tc>
        <w:tc>
          <w:tcPr>
            <w:tcW w:w="844" w:type="dxa"/>
            <w:tcBorders>
              <w:top w:val="nil"/>
              <w:left w:val="nil"/>
              <w:bottom w:val="single" w:sz="4" w:space="0" w:color="auto"/>
              <w:right w:val="single" w:sz="4" w:space="0" w:color="auto"/>
            </w:tcBorders>
            <w:vAlign w:val="center"/>
            <w:hideMark/>
          </w:tcPr>
          <w:p w14:paraId="5F45A05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D26417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0FA9593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ED0E35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EAEF95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79A166C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6</w:t>
            </w:r>
          </w:p>
        </w:tc>
        <w:tc>
          <w:tcPr>
            <w:tcW w:w="128" w:type="dxa"/>
            <w:vAlign w:val="center"/>
            <w:hideMark/>
          </w:tcPr>
          <w:p w14:paraId="3FF10C7B" w14:textId="77777777" w:rsidR="006402DA" w:rsidRPr="006402DA" w:rsidRDefault="006402DA" w:rsidP="006402DA">
            <w:pPr>
              <w:widowControl/>
              <w:autoSpaceDE/>
              <w:autoSpaceDN/>
              <w:rPr>
                <w:sz w:val="20"/>
                <w:szCs w:val="20"/>
                <w:lang w:eastAsia="tr-TR"/>
              </w:rPr>
            </w:pPr>
          </w:p>
        </w:tc>
      </w:tr>
      <w:tr w:rsidR="006402DA" w:rsidRPr="006402DA" w14:paraId="00ADA9F6"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34EE2126"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58</w:t>
            </w:r>
          </w:p>
        </w:tc>
        <w:tc>
          <w:tcPr>
            <w:tcW w:w="3438" w:type="dxa"/>
            <w:tcBorders>
              <w:top w:val="nil"/>
              <w:left w:val="nil"/>
              <w:bottom w:val="single" w:sz="4" w:space="0" w:color="auto"/>
              <w:right w:val="single" w:sz="4" w:space="0" w:color="auto"/>
            </w:tcBorders>
            <w:vAlign w:val="center"/>
            <w:hideMark/>
          </w:tcPr>
          <w:p w14:paraId="2E7A90E3"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“Dunarea de Jos” University of Galati,</w:t>
            </w:r>
          </w:p>
        </w:tc>
        <w:tc>
          <w:tcPr>
            <w:tcW w:w="844" w:type="dxa"/>
            <w:tcBorders>
              <w:top w:val="nil"/>
              <w:left w:val="nil"/>
              <w:bottom w:val="single" w:sz="4" w:space="0" w:color="auto"/>
              <w:right w:val="single" w:sz="4" w:space="0" w:color="auto"/>
            </w:tcBorders>
            <w:vAlign w:val="center"/>
            <w:hideMark/>
          </w:tcPr>
          <w:p w14:paraId="2F15256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948276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01C452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794CAF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23C617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174015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128" w:type="dxa"/>
            <w:vAlign w:val="center"/>
            <w:hideMark/>
          </w:tcPr>
          <w:p w14:paraId="7A649B7B" w14:textId="77777777" w:rsidR="006402DA" w:rsidRPr="006402DA" w:rsidRDefault="006402DA" w:rsidP="006402DA">
            <w:pPr>
              <w:widowControl/>
              <w:autoSpaceDE/>
              <w:autoSpaceDN/>
              <w:rPr>
                <w:sz w:val="20"/>
                <w:szCs w:val="20"/>
                <w:lang w:eastAsia="tr-TR"/>
              </w:rPr>
            </w:pPr>
          </w:p>
        </w:tc>
      </w:tr>
      <w:tr w:rsidR="006402DA" w:rsidRPr="006402DA" w14:paraId="19210508"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15DE19D"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59</w:t>
            </w:r>
          </w:p>
        </w:tc>
        <w:tc>
          <w:tcPr>
            <w:tcW w:w="3438" w:type="dxa"/>
            <w:tcBorders>
              <w:top w:val="nil"/>
              <w:left w:val="nil"/>
              <w:bottom w:val="single" w:sz="4" w:space="0" w:color="auto"/>
              <w:right w:val="single" w:sz="4" w:space="0" w:color="auto"/>
            </w:tcBorders>
            <w:vAlign w:val="center"/>
            <w:hideMark/>
          </w:tcPr>
          <w:p w14:paraId="29A51410"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Katowice Business University</w:t>
            </w:r>
          </w:p>
        </w:tc>
        <w:tc>
          <w:tcPr>
            <w:tcW w:w="844" w:type="dxa"/>
            <w:tcBorders>
              <w:top w:val="nil"/>
              <w:left w:val="nil"/>
              <w:bottom w:val="single" w:sz="4" w:space="0" w:color="auto"/>
              <w:right w:val="single" w:sz="4" w:space="0" w:color="auto"/>
            </w:tcBorders>
            <w:vAlign w:val="center"/>
            <w:hideMark/>
          </w:tcPr>
          <w:p w14:paraId="3CFF687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D586E3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3489449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119446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162CED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16A594E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5</w:t>
            </w:r>
          </w:p>
        </w:tc>
        <w:tc>
          <w:tcPr>
            <w:tcW w:w="128" w:type="dxa"/>
            <w:vAlign w:val="center"/>
            <w:hideMark/>
          </w:tcPr>
          <w:p w14:paraId="694F0FE0" w14:textId="77777777" w:rsidR="006402DA" w:rsidRPr="006402DA" w:rsidRDefault="006402DA" w:rsidP="006402DA">
            <w:pPr>
              <w:widowControl/>
              <w:autoSpaceDE/>
              <w:autoSpaceDN/>
              <w:rPr>
                <w:sz w:val="20"/>
                <w:szCs w:val="20"/>
                <w:lang w:eastAsia="tr-TR"/>
              </w:rPr>
            </w:pPr>
          </w:p>
        </w:tc>
      </w:tr>
      <w:tr w:rsidR="006402DA" w:rsidRPr="006402DA" w14:paraId="719ABD93"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22CAB2AA"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60</w:t>
            </w:r>
          </w:p>
        </w:tc>
        <w:tc>
          <w:tcPr>
            <w:tcW w:w="3438" w:type="dxa"/>
            <w:tcBorders>
              <w:top w:val="nil"/>
              <w:left w:val="nil"/>
              <w:bottom w:val="single" w:sz="4" w:space="0" w:color="auto"/>
              <w:right w:val="single" w:sz="4" w:space="0" w:color="auto"/>
            </w:tcBorders>
            <w:vAlign w:val="center"/>
            <w:hideMark/>
          </w:tcPr>
          <w:p w14:paraId="5534E46C"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Eastern European University of Applied Sciences in Białystok</w:t>
            </w:r>
          </w:p>
        </w:tc>
        <w:tc>
          <w:tcPr>
            <w:tcW w:w="844" w:type="dxa"/>
            <w:tcBorders>
              <w:top w:val="nil"/>
              <w:left w:val="nil"/>
              <w:bottom w:val="single" w:sz="4" w:space="0" w:color="auto"/>
              <w:right w:val="single" w:sz="4" w:space="0" w:color="auto"/>
            </w:tcBorders>
            <w:vAlign w:val="center"/>
            <w:hideMark/>
          </w:tcPr>
          <w:p w14:paraId="692BD3B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165A3B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347737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7253BA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A6D471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D4CE84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4</w:t>
            </w:r>
          </w:p>
        </w:tc>
        <w:tc>
          <w:tcPr>
            <w:tcW w:w="128" w:type="dxa"/>
            <w:vAlign w:val="center"/>
            <w:hideMark/>
          </w:tcPr>
          <w:p w14:paraId="7A783BCA" w14:textId="77777777" w:rsidR="006402DA" w:rsidRPr="006402DA" w:rsidRDefault="006402DA" w:rsidP="006402DA">
            <w:pPr>
              <w:widowControl/>
              <w:autoSpaceDE/>
              <w:autoSpaceDN/>
              <w:rPr>
                <w:sz w:val="20"/>
                <w:szCs w:val="20"/>
                <w:lang w:eastAsia="tr-TR"/>
              </w:rPr>
            </w:pPr>
          </w:p>
        </w:tc>
      </w:tr>
      <w:tr w:rsidR="006402DA" w:rsidRPr="006402DA" w14:paraId="61287992"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867A0B8"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61</w:t>
            </w:r>
          </w:p>
        </w:tc>
        <w:tc>
          <w:tcPr>
            <w:tcW w:w="3438" w:type="dxa"/>
            <w:tcBorders>
              <w:top w:val="nil"/>
              <w:left w:val="nil"/>
              <w:bottom w:val="single" w:sz="4" w:space="0" w:color="auto"/>
              <w:right w:val="single" w:sz="4" w:space="0" w:color="auto"/>
            </w:tcBorders>
            <w:vAlign w:val="center"/>
            <w:hideMark/>
          </w:tcPr>
          <w:p w14:paraId="1A8D977A"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Kaunas university of applied Sciences</w:t>
            </w:r>
          </w:p>
        </w:tc>
        <w:tc>
          <w:tcPr>
            <w:tcW w:w="844" w:type="dxa"/>
            <w:tcBorders>
              <w:top w:val="nil"/>
              <w:left w:val="nil"/>
              <w:bottom w:val="single" w:sz="4" w:space="0" w:color="auto"/>
              <w:right w:val="single" w:sz="4" w:space="0" w:color="auto"/>
            </w:tcBorders>
            <w:vAlign w:val="center"/>
            <w:hideMark/>
          </w:tcPr>
          <w:p w14:paraId="44F8D4A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901C58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403D03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157B7B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D2F599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0C8DEB7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3B8E6794" w14:textId="77777777" w:rsidR="006402DA" w:rsidRPr="006402DA" w:rsidRDefault="006402DA" w:rsidP="006402DA">
            <w:pPr>
              <w:widowControl/>
              <w:autoSpaceDE/>
              <w:autoSpaceDN/>
              <w:rPr>
                <w:sz w:val="20"/>
                <w:szCs w:val="20"/>
                <w:lang w:eastAsia="tr-TR"/>
              </w:rPr>
            </w:pPr>
          </w:p>
        </w:tc>
      </w:tr>
      <w:tr w:rsidR="006402DA" w:rsidRPr="006402DA" w14:paraId="31B2C2FC"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68CCC9F3"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62</w:t>
            </w:r>
          </w:p>
        </w:tc>
        <w:tc>
          <w:tcPr>
            <w:tcW w:w="3438" w:type="dxa"/>
            <w:tcBorders>
              <w:top w:val="nil"/>
              <w:left w:val="nil"/>
              <w:bottom w:val="single" w:sz="4" w:space="0" w:color="auto"/>
              <w:right w:val="single" w:sz="4" w:space="0" w:color="auto"/>
            </w:tcBorders>
            <w:vAlign w:val="center"/>
            <w:hideMark/>
          </w:tcPr>
          <w:p w14:paraId="136C6F68"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International University of Struga</w:t>
            </w:r>
          </w:p>
        </w:tc>
        <w:tc>
          <w:tcPr>
            <w:tcW w:w="844" w:type="dxa"/>
            <w:tcBorders>
              <w:top w:val="nil"/>
              <w:left w:val="nil"/>
              <w:bottom w:val="single" w:sz="4" w:space="0" w:color="auto"/>
              <w:right w:val="single" w:sz="4" w:space="0" w:color="auto"/>
            </w:tcBorders>
            <w:vAlign w:val="center"/>
            <w:hideMark/>
          </w:tcPr>
          <w:p w14:paraId="41FAB37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9C4798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117830C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AF4F7B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32D13AF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1FD01B1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128" w:type="dxa"/>
            <w:vAlign w:val="center"/>
            <w:hideMark/>
          </w:tcPr>
          <w:p w14:paraId="0DAC9A93" w14:textId="77777777" w:rsidR="006402DA" w:rsidRPr="006402DA" w:rsidRDefault="006402DA" w:rsidP="006402DA">
            <w:pPr>
              <w:widowControl/>
              <w:autoSpaceDE/>
              <w:autoSpaceDN/>
              <w:rPr>
                <w:sz w:val="20"/>
                <w:szCs w:val="20"/>
                <w:lang w:eastAsia="tr-TR"/>
              </w:rPr>
            </w:pPr>
          </w:p>
        </w:tc>
      </w:tr>
      <w:tr w:rsidR="006402DA" w:rsidRPr="006402DA" w14:paraId="01C956F0"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31EEFF43"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63</w:t>
            </w:r>
          </w:p>
        </w:tc>
        <w:tc>
          <w:tcPr>
            <w:tcW w:w="3438" w:type="dxa"/>
            <w:tcBorders>
              <w:top w:val="nil"/>
              <w:left w:val="nil"/>
              <w:bottom w:val="single" w:sz="4" w:space="0" w:color="auto"/>
              <w:right w:val="single" w:sz="4" w:space="0" w:color="auto"/>
            </w:tcBorders>
            <w:vAlign w:val="center"/>
            <w:hideMark/>
          </w:tcPr>
          <w:p w14:paraId="38C36C48"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Warsaw University of Life Sciences – SGGW</w:t>
            </w:r>
          </w:p>
        </w:tc>
        <w:tc>
          <w:tcPr>
            <w:tcW w:w="844" w:type="dxa"/>
            <w:tcBorders>
              <w:top w:val="nil"/>
              <w:left w:val="nil"/>
              <w:bottom w:val="single" w:sz="4" w:space="0" w:color="auto"/>
              <w:right w:val="single" w:sz="4" w:space="0" w:color="auto"/>
            </w:tcBorders>
            <w:vAlign w:val="center"/>
            <w:hideMark/>
          </w:tcPr>
          <w:p w14:paraId="3C1DCFD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EBA273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68056B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48B27C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9820F2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5D8D244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0AB5F6CA" w14:textId="77777777" w:rsidR="006402DA" w:rsidRPr="006402DA" w:rsidRDefault="006402DA" w:rsidP="006402DA">
            <w:pPr>
              <w:widowControl/>
              <w:autoSpaceDE/>
              <w:autoSpaceDN/>
              <w:rPr>
                <w:sz w:val="20"/>
                <w:szCs w:val="20"/>
                <w:lang w:eastAsia="tr-TR"/>
              </w:rPr>
            </w:pPr>
          </w:p>
        </w:tc>
      </w:tr>
      <w:tr w:rsidR="006402DA" w:rsidRPr="006402DA" w14:paraId="374A7778"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418E777"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64</w:t>
            </w:r>
          </w:p>
        </w:tc>
        <w:tc>
          <w:tcPr>
            <w:tcW w:w="3438" w:type="dxa"/>
            <w:tcBorders>
              <w:top w:val="nil"/>
              <w:left w:val="nil"/>
              <w:bottom w:val="single" w:sz="4" w:space="0" w:color="auto"/>
              <w:right w:val="single" w:sz="4" w:space="0" w:color="auto"/>
            </w:tcBorders>
            <w:vAlign w:val="center"/>
            <w:hideMark/>
          </w:tcPr>
          <w:p w14:paraId="6A749580"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Vytautas Magnus University</w:t>
            </w:r>
          </w:p>
        </w:tc>
        <w:tc>
          <w:tcPr>
            <w:tcW w:w="844" w:type="dxa"/>
            <w:tcBorders>
              <w:top w:val="nil"/>
              <w:left w:val="nil"/>
              <w:bottom w:val="single" w:sz="4" w:space="0" w:color="auto"/>
              <w:right w:val="single" w:sz="4" w:space="0" w:color="auto"/>
            </w:tcBorders>
            <w:vAlign w:val="center"/>
            <w:hideMark/>
          </w:tcPr>
          <w:p w14:paraId="1598351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B3A0BF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CEA2E0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EF4322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093424A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306F26D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333299FE" w14:textId="77777777" w:rsidR="006402DA" w:rsidRPr="006402DA" w:rsidRDefault="006402DA" w:rsidP="006402DA">
            <w:pPr>
              <w:widowControl/>
              <w:autoSpaceDE/>
              <w:autoSpaceDN/>
              <w:rPr>
                <w:sz w:val="20"/>
                <w:szCs w:val="20"/>
                <w:lang w:eastAsia="tr-TR"/>
              </w:rPr>
            </w:pPr>
          </w:p>
        </w:tc>
      </w:tr>
      <w:tr w:rsidR="006402DA" w:rsidRPr="006402DA" w14:paraId="1F02C103"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3ED61A66"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65</w:t>
            </w:r>
          </w:p>
        </w:tc>
        <w:tc>
          <w:tcPr>
            <w:tcW w:w="3438" w:type="dxa"/>
            <w:tcBorders>
              <w:top w:val="nil"/>
              <w:left w:val="nil"/>
              <w:bottom w:val="single" w:sz="4" w:space="0" w:color="auto"/>
              <w:right w:val="single" w:sz="4" w:space="0" w:color="auto"/>
            </w:tcBorders>
            <w:vAlign w:val="center"/>
            <w:hideMark/>
          </w:tcPr>
          <w:p w14:paraId="36BF92CC"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Dimitrie Cantemir University</w:t>
            </w:r>
          </w:p>
        </w:tc>
        <w:tc>
          <w:tcPr>
            <w:tcW w:w="844" w:type="dxa"/>
            <w:tcBorders>
              <w:top w:val="nil"/>
              <w:left w:val="nil"/>
              <w:bottom w:val="single" w:sz="4" w:space="0" w:color="auto"/>
              <w:right w:val="single" w:sz="4" w:space="0" w:color="auto"/>
            </w:tcBorders>
            <w:vAlign w:val="center"/>
            <w:hideMark/>
          </w:tcPr>
          <w:p w14:paraId="6E6F6A7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354F0B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CA4467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530523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9CE118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1182EE7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3</w:t>
            </w:r>
          </w:p>
        </w:tc>
        <w:tc>
          <w:tcPr>
            <w:tcW w:w="128" w:type="dxa"/>
            <w:vAlign w:val="center"/>
            <w:hideMark/>
          </w:tcPr>
          <w:p w14:paraId="6703FCB6" w14:textId="77777777" w:rsidR="006402DA" w:rsidRPr="006402DA" w:rsidRDefault="006402DA" w:rsidP="006402DA">
            <w:pPr>
              <w:widowControl/>
              <w:autoSpaceDE/>
              <w:autoSpaceDN/>
              <w:rPr>
                <w:sz w:val="20"/>
                <w:szCs w:val="20"/>
                <w:lang w:eastAsia="tr-TR"/>
              </w:rPr>
            </w:pPr>
          </w:p>
        </w:tc>
      </w:tr>
      <w:tr w:rsidR="006402DA" w:rsidRPr="006402DA" w14:paraId="61CA140D"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47B36356"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66</w:t>
            </w:r>
          </w:p>
        </w:tc>
        <w:tc>
          <w:tcPr>
            <w:tcW w:w="3438" w:type="dxa"/>
            <w:tcBorders>
              <w:top w:val="nil"/>
              <w:left w:val="nil"/>
              <w:bottom w:val="single" w:sz="4" w:space="0" w:color="auto"/>
              <w:right w:val="single" w:sz="4" w:space="0" w:color="auto"/>
            </w:tcBorders>
            <w:vAlign w:val="center"/>
            <w:hideMark/>
          </w:tcPr>
          <w:p w14:paraId="47F6AC83"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University of Pitesti</w:t>
            </w:r>
          </w:p>
        </w:tc>
        <w:tc>
          <w:tcPr>
            <w:tcW w:w="844" w:type="dxa"/>
            <w:tcBorders>
              <w:top w:val="nil"/>
              <w:left w:val="nil"/>
              <w:bottom w:val="single" w:sz="4" w:space="0" w:color="auto"/>
              <w:right w:val="single" w:sz="4" w:space="0" w:color="auto"/>
            </w:tcBorders>
            <w:vAlign w:val="center"/>
            <w:hideMark/>
          </w:tcPr>
          <w:p w14:paraId="5D45085C"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C5EAB6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16E2838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0ADCCE9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53EDB2E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60F4DEB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2D1034E6" w14:textId="77777777" w:rsidR="006402DA" w:rsidRPr="006402DA" w:rsidRDefault="006402DA" w:rsidP="006402DA">
            <w:pPr>
              <w:widowControl/>
              <w:autoSpaceDE/>
              <w:autoSpaceDN/>
              <w:rPr>
                <w:sz w:val="20"/>
                <w:szCs w:val="20"/>
                <w:lang w:eastAsia="tr-TR"/>
              </w:rPr>
            </w:pPr>
          </w:p>
        </w:tc>
      </w:tr>
      <w:tr w:rsidR="006402DA" w:rsidRPr="006402DA" w14:paraId="2BF8589B"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20700EEA"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67</w:t>
            </w:r>
          </w:p>
        </w:tc>
        <w:tc>
          <w:tcPr>
            <w:tcW w:w="3438" w:type="dxa"/>
            <w:tcBorders>
              <w:top w:val="nil"/>
              <w:left w:val="nil"/>
              <w:bottom w:val="single" w:sz="4" w:space="0" w:color="auto"/>
              <w:right w:val="single" w:sz="4" w:space="0" w:color="auto"/>
            </w:tcBorders>
            <w:vAlign w:val="center"/>
            <w:hideMark/>
          </w:tcPr>
          <w:p w14:paraId="05F8F8D5"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Marijampole University of Applied Sciences</w:t>
            </w:r>
          </w:p>
        </w:tc>
        <w:tc>
          <w:tcPr>
            <w:tcW w:w="844" w:type="dxa"/>
            <w:tcBorders>
              <w:top w:val="nil"/>
              <w:left w:val="nil"/>
              <w:bottom w:val="single" w:sz="4" w:space="0" w:color="auto"/>
              <w:right w:val="single" w:sz="4" w:space="0" w:color="auto"/>
            </w:tcBorders>
            <w:vAlign w:val="center"/>
            <w:hideMark/>
          </w:tcPr>
          <w:p w14:paraId="3B6EC45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36F29F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AA9422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A5B4A6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B4122E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7CE51CE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3</w:t>
            </w:r>
          </w:p>
        </w:tc>
        <w:tc>
          <w:tcPr>
            <w:tcW w:w="128" w:type="dxa"/>
            <w:vAlign w:val="center"/>
            <w:hideMark/>
          </w:tcPr>
          <w:p w14:paraId="7C92EF6E" w14:textId="77777777" w:rsidR="006402DA" w:rsidRPr="006402DA" w:rsidRDefault="006402DA" w:rsidP="006402DA">
            <w:pPr>
              <w:widowControl/>
              <w:autoSpaceDE/>
              <w:autoSpaceDN/>
              <w:rPr>
                <w:sz w:val="20"/>
                <w:szCs w:val="20"/>
                <w:lang w:eastAsia="tr-TR"/>
              </w:rPr>
            </w:pPr>
          </w:p>
        </w:tc>
      </w:tr>
      <w:tr w:rsidR="006402DA" w:rsidRPr="006402DA" w14:paraId="1F7EC221" w14:textId="77777777" w:rsidTr="006402DA">
        <w:trPr>
          <w:trHeight w:val="708"/>
          <w:jc w:val="center"/>
        </w:trPr>
        <w:tc>
          <w:tcPr>
            <w:tcW w:w="837" w:type="dxa"/>
            <w:tcBorders>
              <w:top w:val="nil"/>
              <w:left w:val="single" w:sz="4" w:space="0" w:color="auto"/>
              <w:bottom w:val="single" w:sz="4" w:space="0" w:color="auto"/>
              <w:right w:val="single" w:sz="4" w:space="0" w:color="auto"/>
            </w:tcBorders>
            <w:vAlign w:val="center"/>
            <w:hideMark/>
          </w:tcPr>
          <w:p w14:paraId="716BFFB5"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68</w:t>
            </w:r>
          </w:p>
        </w:tc>
        <w:tc>
          <w:tcPr>
            <w:tcW w:w="3438" w:type="dxa"/>
            <w:tcBorders>
              <w:top w:val="nil"/>
              <w:left w:val="nil"/>
              <w:bottom w:val="single" w:sz="4" w:space="0" w:color="auto"/>
              <w:right w:val="single" w:sz="4" w:space="0" w:color="auto"/>
            </w:tcBorders>
            <w:vAlign w:val="center"/>
            <w:hideMark/>
          </w:tcPr>
          <w:p w14:paraId="573DB4F2"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George Emil Palade University of Medicine, Pharmacy, Science, and Technology of Targu Mures</w:t>
            </w:r>
          </w:p>
        </w:tc>
        <w:tc>
          <w:tcPr>
            <w:tcW w:w="844" w:type="dxa"/>
            <w:tcBorders>
              <w:top w:val="nil"/>
              <w:left w:val="nil"/>
              <w:bottom w:val="single" w:sz="4" w:space="0" w:color="auto"/>
              <w:right w:val="single" w:sz="4" w:space="0" w:color="auto"/>
            </w:tcBorders>
            <w:vAlign w:val="center"/>
            <w:hideMark/>
          </w:tcPr>
          <w:p w14:paraId="75537AD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E9D26A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0DE1DC9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CD9797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E15521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02FB65B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017924A0" w14:textId="77777777" w:rsidR="006402DA" w:rsidRPr="006402DA" w:rsidRDefault="006402DA" w:rsidP="006402DA">
            <w:pPr>
              <w:widowControl/>
              <w:autoSpaceDE/>
              <w:autoSpaceDN/>
              <w:rPr>
                <w:sz w:val="20"/>
                <w:szCs w:val="20"/>
                <w:lang w:eastAsia="tr-TR"/>
              </w:rPr>
            </w:pPr>
          </w:p>
        </w:tc>
      </w:tr>
      <w:tr w:rsidR="006402DA" w:rsidRPr="006402DA" w14:paraId="45C8BDB3"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5CEA38B5"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69</w:t>
            </w:r>
          </w:p>
        </w:tc>
        <w:tc>
          <w:tcPr>
            <w:tcW w:w="3438" w:type="dxa"/>
            <w:tcBorders>
              <w:top w:val="nil"/>
              <w:left w:val="nil"/>
              <w:bottom w:val="single" w:sz="4" w:space="0" w:color="auto"/>
              <w:right w:val="single" w:sz="4" w:space="0" w:color="auto"/>
            </w:tcBorders>
            <w:vAlign w:val="center"/>
            <w:hideMark/>
          </w:tcPr>
          <w:p w14:paraId="208E64D0"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Technical University of Varna</w:t>
            </w:r>
          </w:p>
        </w:tc>
        <w:tc>
          <w:tcPr>
            <w:tcW w:w="844" w:type="dxa"/>
            <w:tcBorders>
              <w:top w:val="nil"/>
              <w:left w:val="nil"/>
              <w:bottom w:val="single" w:sz="4" w:space="0" w:color="auto"/>
              <w:right w:val="single" w:sz="4" w:space="0" w:color="auto"/>
            </w:tcBorders>
            <w:vAlign w:val="center"/>
            <w:hideMark/>
          </w:tcPr>
          <w:p w14:paraId="11BE54A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DC37E3D"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5FCEBAA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8DAB5D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197EBC8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E13E64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4C752993" w14:textId="77777777" w:rsidR="006402DA" w:rsidRPr="006402DA" w:rsidRDefault="006402DA" w:rsidP="006402DA">
            <w:pPr>
              <w:widowControl/>
              <w:autoSpaceDE/>
              <w:autoSpaceDN/>
              <w:rPr>
                <w:sz w:val="20"/>
                <w:szCs w:val="20"/>
                <w:lang w:eastAsia="tr-TR"/>
              </w:rPr>
            </w:pPr>
          </w:p>
        </w:tc>
      </w:tr>
      <w:tr w:rsidR="006402DA" w:rsidRPr="006402DA" w14:paraId="221BD191"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412258F0"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70</w:t>
            </w:r>
          </w:p>
        </w:tc>
        <w:tc>
          <w:tcPr>
            <w:tcW w:w="3438" w:type="dxa"/>
            <w:tcBorders>
              <w:top w:val="nil"/>
              <w:left w:val="nil"/>
              <w:bottom w:val="single" w:sz="4" w:space="0" w:color="auto"/>
              <w:right w:val="single" w:sz="4" w:space="0" w:color="auto"/>
            </w:tcBorders>
            <w:vAlign w:val="center"/>
            <w:hideMark/>
          </w:tcPr>
          <w:p w14:paraId="5DBAD204"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University Din Oradea</w:t>
            </w:r>
          </w:p>
        </w:tc>
        <w:tc>
          <w:tcPr>
            <w:tcW w:w="844" w:type="dxa"/>
            <w:tcBorders>
              <w:top w:val="nil"/>
              <w:left w:val="nil"/>
              <w:bottom w:val="single" w:sz="4" w:space="0" w:color="auto"/>
              <w:right w:val="single" w:sz="4" w:space="0" w:color="auto"/>
            </w:tcBorders>
            <w:vAlign w:val="center"/>
            <w:hideMark/>
          </w:tcPr>
          <w:p w14:paraId="6317D3B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421314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86B391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47932B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89A914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4CC36C7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3</w:t>
            </w:r>
          </w:p>
        </w:tc>
        <w:tc>
          <w:tcPr>
            <w:tcW w:w="128" w:type="dxa"/>
            <w:vAlign w:val="center"/>
            <w:hideMark/>
          </w:tcPr>
          <w:p w14:paraId="0024E2C2" w14:textId="77777777" w:rsidR="006402DA" w:rsidRPr="006402DA" w:rsidRDefault="006402DA" w:rsidP="006402DA">
            <w:pPr>
              <w:widowControl/>
              <w:autoSpaceDE/>
              <w:autoSpaceDN/>
              <w:rPr>
                <w:sz w:val="20"/>
                <w:szCs w:val="20"/>
                <w:lang w:eastAsia="tr-TR"/>
              </w:rPr>
            </w:pPr>
          </w:p>
        </w:tc>
      </w:tr>
      <w:tr w:rsidR="006402DA" w:rsidRPr="006402DA" w14:paraId="13B059EC"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20437E26"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71</w:t>
            </w:r>
          </w:p>
        </w:tc>
        <w:tc>
          <w:tcPr>
            <w:tcW w:w="3438" w:type="dxa"/>
            <w:tcBorders>
              <w:top w:val="nil"/>
              <w:left w:val="nil"/>
              <w:bottom w:val="single" w:sz="4" w:space="0" w:color="auto"/>
              <w:right w:val="single" w:sz="4" w:space="0" w:color="auto"/>
            </w:tcBorders>
            <w:vAlign w:val="center"/>
            <w:hideMark/>
          </w:tcPr>
          <w:p w14:paraId="584B2AD4"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University of John Neumann</w:t>
            </w:r>
          </w:p>
        </w:tc>
        <w:tc>
          <w:tcPr>
            <w:tcW w:w="844" w:type="dxa"/>
            <w:tcBorders>
              <w:top w:val="nil"/>
              <w:left w:val="nil"/>
              <w:bottom w:val="single" w:sz="4" w:space="0" w:color="auto"/>
              <w:right w:val="single" w:sz="4" w:space="0" w:color="auto"/>
            </w:tcBorders>
            <w:vAlign w:val="center"/>
            <w:hideMark/>
          </w:tcPr>
          <w:p w14:paraId="56B6FB9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4DF351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420372C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1957904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F46553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58404159"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3417E4C6" w14:textId="77777777" w:rsidR="006402DA" w:rsidRPr="006402DA" w:rsidRDefault="006402DA" w:rsidP="006402DA">
            <w:pPr>
              <w:widowControl/>
              <w:autoSpaceDE/>
              <w:autoSpaceDN/>
              <w:rPr>
                <w:sz w:val="20"/>
                <w:szCs w:val="20"/>
                <w:lang w:eastAsia="tr-TR"/>
              </w:rPr>
            </w:pPr>
          </w:p>
        </w:tc>
      </w:tr>
      <w:tr w:rsidR="006402DA" w:rsidRPr="006402DA" w14:paraId="7CE5C455"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6F766BFA"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72</w:t>
            </w:r>
          </w:p>
        </w:tc>
        <w:tc>
          <w:tcPr>
            <w:tcW w:w="3438" w:type="dxa"/>
            <w:tcBorders>
              <w:top w:val="nil"/>
              <w:left w:val="nil"/>
              <w:bottom w:val="single" w:sz="4" w:space="0" w:color="auto"/>
              <w:right w:val="single" w:sz="4" w:space="0" w:color="auto"/>
            </w:tcBorders>
            <w:vAlign w:val="center"/>
            <w:hideMark/>
          </w:tcPr>
          <w:p w14:paraId="2D194D55"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Poznan University of Life Scinces</w:t>
            </w:r>
          </w:p>
        </w:tc>
        <w:tc>
          <w:tcPr>
            <w:tcW w:w="844" w:type="dxa"/>
            <w:tcBorders>
              <w:top w:val="nil"/>
              <w:left w:val="nil"/>
              <w:bottom w:val="single" w:sz="4" w:space="0" w:color="auto"/>
              <w:right w:val="single" w:sz="4" w:space="0" w:color="auto"/>
            </w:tcBorders>
            <w:vAlign w:val="center"/>
            <w:hideMark/>
          </w:tcPr>
          <w:p w14:paraId="3EB884E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47D06A2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184AC1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9CAACF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6F5B86C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54E7FE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128" w:type="dxa"/>
            <w:vAlign w:val="center"/>
            <w:hideMark/>
          </w:tcPr>
          <w:p w14:paraId="4F8D5AEB" w14:textId="77777777" w:rsidR="006402DA" w:rsidRPr="006402DA" w:rsidRDefault="006402DA" w:rsidP="006402DA">
            <w:pPr>
              <w:widowControl/>
              <w:autoSpaceDE/>
              <w:autoSpaceDN/>
              <w:rPr>
                <w:sz w:val="20"/>
                <w:szCs w:val="20"/>
                <w:lang w:eastAsia="tr-TR"/>
              </w:rPr>
            </w:pPr>
          </w:p>
        </w:tc>
      </w:tr>
      <w:tr w:rsidR="006402DA" w:rsidRPr="006402DA" w14:paraId="22E0497C"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15A9DE5A"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73</w:t>
            </w:r>
          </w:p>
        </w:tc>
        <w:tc>
          <w:tcPr>
            <w:tcW w:w="3438" w:type="dxa"/>
            <w:tcBorders>
              <w:top w:val="nil"/>
              <w:left w:val="nil"/>
              <w:bottom w:val="single" w:sz="4" w:space="0" w:color="auto"/>
              <w:right w:val="single" w:sz="4" w:space="0" w:color="auto"/>
            </w:tcBorders>
            <w:vAlign w:val="center"/>
            <w:hideMark/>
          </w:tcPr>
          <w:p w14:paraId="30C3E4B5"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Vilnaus Kolegija</w:t>
            </w:r>
          </w:p>
        </w:tc>
        <w:tc>
          <w:tcPr>
            <w:tcW w:w="844" w:type="dxa"/>
            <w:tcBorders>
              <w:top w:val="nil"/>
              <w:left w:val="nil"/>
              <w:bottom w:val="single" w:sz="4" w:space="0" w:color="auto"/>
              <w:right w:val="single" w:sz="4" w:space="0" w:color="auto"/>
            </w:tcBorders>
            <w:vAlign w:val="center"/>
            <w:hideMark/>
          </w:tcPr>
          <w:p w14:paraId="6629CE9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CE6703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5F6B91C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CC5125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6F5DFF5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0419244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128" w:type="dxa"/>
            <w:vAlign w:val="center"/>
            <w:hideMark/>
          </w:tcPr>
          <w:p w14:paraId="5391FE94" w14:textId="77777777" w:rsidR="006402DA" w:rsidRPr="006402DA" w:rsidRDefault="006402DA" w:rsidP="006402DA">
            <w:pPr>
              <w:widowControl/>
              <w:autoSpaceDE/>
              <w:autoSpaceDN/>
              <w:rPr>
                <w:sz w:val="20"/>
                <w:szCs w:val="20"/>
                <w:lang w:eastAsia="tr-TR"/>
              </w:rPr>
            </w:pPr>
          </w:p>
        </w:tc>
      </w:tr>
      <w:tr w:rsidR="006402DA" w:rsidRPr="006402DA" w14:paraId="13400864" w14:textId="77777777" w:rsidTr="006402DA">
        <w:trPr>
          <w:trHeight w:val="708"/>
          <w:jc w:val="center"/>
        </w:trPr>
        <w:tc>
          <w:tcPr>
            <w:tcW w:w="837" w:type="dxa"/>
            <w:tcBorders>
              <w:top w:val="nil"/>
              <w:left w:val="single" w:sz="4" w:space="0" w:color="auto"/>
              <w:bottom w:val="single" w:sz="4" w:space="0" w:color="auto"/>
              <w:right w:val="single" w:sz="4" w:space="0" w:color="auto"/>
            </w:tcBorders>
            <w:vAlign w:val="center"/>
            <w:hideMark/>
          </w:tcPr>
          <w:p w14:paraId="116FEC19"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74</w:t>
            </w:r>
          </w:p>
        </w:tc>
        <w:tc>
          <w:tcPr>
            <w:tcW w:w="3438" w:type="dxa"/>
            <w:tcBorders>
              <w:top w:val="nil"/>
              <w:left w:val="nil"/>
              <w:bottom w:val="single" w:sz="4" w:space="0" w:color="auto"/>
              <w:right w:val="single" w:sz="4" w:space="0" w:color="auto"/>
            </w:tcBorders>
            <w:vAlign w:val="center"/>
            <w:hideMark/>
          </w:tcPr>
          <w:p w14:paraId="0DC12A97"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Kaunas Forestry and Environmental Engineering University of Applied Sciences</w:t>
            </w:r>
          </w:p>
        </w:tc>
        <w:tc>
          <w:tcPr>
            <w:tcW w:w="844" w:type="dxa"/>
            <w:tcBorders>
              <w:top w:val="nil"/>
              <w:left w:val="nil"/>
              <w:bottom w:val="single" w:sz="4" w:space="0" w:color="auto"/>
              <w:right w:val="single" w:sz="4" w:space="0" w:color="auto"/>
            </w:tcBorders>
            <w:vAlign w:val="center"/>
            <w:hideMark/>
          </w:tcPr>
          <w:p w14:paraId="468B9C7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74FEC1F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6C6341A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36DA43F7"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6E6E194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10CD45C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2DFB0D75" w14:textId="77777777" w:rsidR="006402DA" w:rsidRPr="006402DA" w:rsidRDefault="006402DA" w:rsidP="006402DA">
            <w:pPr>
              <w:widowControl/>
              <w:autoSpaceDE/>
              <w:autoSpaceDN/>
              <w:rPr>
                <w:sz w:val="20"/>
                <w:szCs w:val="20"/>
                <w:lang w:eastAsia="tr-TR"/>
              </w:rPr>
            </w:pPr>
          </w:p>
        </w:tc>
      </w:tr>
      <w:tr w:rsidR="006402DA" w:rsidRPr="006402DA" w14:paraId="0904EAC0" w14:textId="77777777" w:rsidTr="006402DA">
        <w:trPr>
          <w:trHeight w:val="236"/>
          <w:jc w:val="center"/>
        </w:trPr>
        <w:tc>
          <w:tcPr>
            <w:tcW w:w="837" w:type="dxa"/>
            <w:tcBorders>
              <w:top w:val="nil"/>
              <w:left w:val="single" w:sz="4" w:space="0" w:color="auto"/>
              <w:bottom w:val="single" w:sz="4" w:space="0" w:color="auto"/>
              <w:right w:val="single" w:sz="4" w:space="0" w:color="auto"/>
            </w:tcBorders>
            <w:vAlign w:val="center"/>
            <w:hideMark/>
          </w:tcPr>
          <w:p w14:paraId="1A8E915D"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75</w:t>
            </w:r>
          </w:p>
        </w:tc>
        <w:tc>
          <w:tcPr>
            <w:tcW w:w="3438" w:type="dxa"/>
            <w:tcBorders>
              <w:top w:val="nil"/>
              <w:left w:val="nil"/>
              <w:bottom w:val="single" w:sz="4" w:space="0" w:color="auto"/>
              <w:right w:val="single" w:sz="4" w:space="0" w:color="auto"/>
            </w:tcBorders>
            <w:vAlign w:val="center"/>
            <w:hideMark/>
          </w:tcPr>
          <w:p w14:paraId="6A6B56A1"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Zagreb School of Business</w:t>
            </w:r>
          </w:p>
        </w:tc>
        <w:tc>
          <w:tcPr>
            <w:tcW w:w="844" w:type="dxa"/>
            <w:tcBorders>
              <w:top w:val="nil"/>
              <w:left w:val="nil"/>
              <w:bottom w:val="single" w:sz="4" w:space="0" w:color="auto"/>
              <w:right w:val="single" w:sz="4" w:space="0" w:color="auto"/>
            </w:tcBorders>
            <w:vAlign w:val="center"/>
            <w:hideMark/>
          </w:tcPr>
          <w:p w14:paraId="32E7410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CB6312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2489C625"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54834CD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4C278DF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247D85C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2</w:t>
            </w:r>
          </w:p>
        </w:tc>
        <w:tc>
          <w:tcPr>
            <w:tcW w:w="128" w:type="dxa"/>
            <w:vAlign w:val="center"/>
            <w:hideMark/>
          </w:tcPr>
          <w:p w14:paraId="7E832A91" w14:textId="77777777" w:rsidR="006402DA" w:rsidRPr="006402DA" w:rsidRDefault="006402DA" w:rsidP="006402DA">
            <w:pPr>
              <w:widowControl/>
              <w:autoSpaceDE/>
              <w:autoSpaceDN/>
              <w:rPr>
                <w:sz w:val="20"/>
                <w:szCs w:val="20"/>
                <w:lang w:eastAsia="tr-TR"/>
              </w:rPr>
            </w:pPr>
          </w:p>
        </w:tc>
      </w:tr>
      <w:tr w:rsidR="006402DA" w:rsidRPr="006402DA" w14:paraId="5C034F77" w14:textId="77777777" w:rsidTr="006402DA">
        <w:trPr>
          <w:trHeight w:val="472"/>
          <w:jc w:val="center"/>
        </w:trPr>
        <w:tc>
          <w:tcPr>
            <w:tcW w:w="837" w:type="dxa"/>
            <w:tcBorders>
              <w:top w:val="nil"/>
              <w:left w:val="single" w:sz="4" w:space="0" w:color="auto"/>
              <w:bottom w:val="single" w:sz="4" w:space="0" w:color="auto"/>
              <w:right w:val="single" w:sz="4" w:space="0" w:color="auto"/>
            </w:tcBorders>
            <w:vAlign w:val="center"/>
            <w:hideMark/>
          </w:tcPr>
          <w:p w14:paraId="1CAE74C9" w14:textId="77777777" w:rsidR="006402DA" w:rsidRPr="006402DA" w:rsidRDefault="006402DA" w:rsidP="006402DA">
            <w:pPr>
              <w:widowControl/>
              <w:autoSpaceDE/>
              <w:autoSpaceDN/>
              <w:jc w:val="right"/>
              <w:rPr>
                <w:b/>
                <w:bCs/>
                <w:i/>
                <w:iCs/>
                <w:color w:val="000000"/>
                <w:lang w:eastAsia="tr-TR"/>
              </w:rPr>
            </w:pPr>
            <w:r w:rsidRPr="006402DA">
              <w:rPr>
                <w:b/>
                <w:bCs/>
                <w:i/>
                <w:iCs/>
                <w:color w:val="000000"/>
                <w:lang w:eastAsia="ko-KR"/>
              </w:rPr>
              <w:t>76</w:t>
            </w:r>
          </w:p>
        </w:tc>
        <w:tc>
          <w:tcPr>
            <w:tcW w:w="3438" w:type="dxa"/>
            <w:tcBorders>
              <w:top w:val="nil"/>
              <w:left w:val="nil"/>
              <w:bottom w:val="single" w:sz="4" w:space="0" w:color="auto"/>
              <w:right w:val="single" w:sz="4" w:space="0" w:color="auto"/>
            </w:tcBorders>
            <w:vAlign w:val="center"/>
            <w:hideMark/>
          </w:tcPr>
          <w:p w14:paraId="6BC2FCDD"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Azerbaijan State Oil and Industry University</w:t>
            </w:r>
          </w:p>
        </w:tc>
        <w:tc>
          <w:tcPr>
            <w:tcW w:w="844" w:type="dxa"/>
            <w:tcBorders>
              <w:top w:val="nil"/>
              <w:left w:val="nil"/>
              <w:bottom w:val="single" w:sz="4" w:space="0" w:color="auto"/>
              <w:right w:val="single" w:sz="4" w:space="0" w:color="auto"/>
            </w:tcBorders>
            <w:vAlign w:val="center"/>
            <w:hideMark/>
          </w:tcPr>
          <w:p w14:paraId="326B8CD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6306025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4" w:type="dxa"/>
            <w:tcBorders>
              <w:top w:val="nil"/>
              <w:left w:val="nil"/>
              <w:bottom w:val="single" w:sz="4" w:space="0" w:color="auto"/>
              <w:right w:val="single" w:sz="4" w:space="0" w:color="auto"/>
            </w:tcBorders>
            <w:vAlign w:val="center"/>
            <w:hideMark/>
          </w:tcPr>
          <w:p w14:paraId="7895C52F"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1" w:type="dxa"/>
            <w:tcBorders>
              <w:top w:val="nil"/>
              <w:left w:val="nil"/>
              <w:bottom w:val="single" w:sz="4" w:space="0" w:color="auto"/>
              <w:right w:val="single" w:sz="4" w:space="0" w:color="auto"/>
            </w:tcBorders>
            <w:vAlign w:val="center"/>
            <w:hideMark/>
          </w:tcPr>
          <w:p w14:paraId="24BA91A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843" w:type="dxa"/>
            <w:tcBorders>
              <w:top w:val="nil"/>
              <w:left w:val="nil"/>
              <w:bottom w:val="single" w:sz="4" w:space="0" w:color="auto"/>
              <w:right w:val="single" w:sz="4" w:space="0" w:color="auto"/>
            </w:tcBorders>
            <w:vAlign w:val="center"/>
            <w:hideMark/>
          </w:tcPr>
          <w:p w14:paraId="2471F3E8"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0</w:t>
            </w:r>
          </w:p>
        </w:tc>
        <w:tc>
          <w:tcPr>
            <w:tcW w:w="910" w:type="dxa"/>
            <w:tcBorders>
              <w:top w:val="nil"/>
              <w:left w:val="nil"/>
              <w:bottom w:val="single" w:sz="4" w:space="0" w:color="auto"/>
              <w:right w:val="single" w:sz="4" w:space="0" w:color="auto"/>
            </w:tcBorders>
            <w:vAlign w:val="center"/>
            <w:hideMark/>
          </w:tcPr>
          <w:p w14:paraId="42A6CF04"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w:t>
            </w:r>
          </w:p>
        </w:tc>
        <w:tc>
          <w:tcPr>
            <w:tcW w:w="128" w:type="dxa"/>
            <w:vAlign w:val="center"/>
            <w:hideMark/>
          </w:tcPr>
          <w:p w14:paraId="1460AE16" w14:textId="77777777" w:rsidR="006402DA" w:rsidRPr="006402DA" w:rsidRDefault="006402DA" w:rsidP="006402DA">
            <w:pPr>
              <w:widowControl/>
              <w:autoSpaceDE/>
              <w:autoSpaceDN/>
              <w:rPr>
                <w:sz w:val="20"/>
                <w:szCs w:val="20"/>
                <w:lang w:eastAsia="tr-TR"/>
              </w:rPr>
            </w:pPr>
          </w:p>
        </w:tc>
      </w:tr>
      <w:tr w:rsidR="006402DA" w:rsidRPr="006402DA" w14:paraId="519AA699" w14:textId="77777777" w:rsidTr="006402DA">
        <w:trPr>
          <w:trHeight w:val="696"/>
          <w:jc w:val="center"/>
        </w:trPr>
        <w:tc>
          <w:tcPr>
            <w:tcW w:w="837" w:type="dxa"/>
            <w:vMerge w:val="restart"/>
            <w:tcBorders>
              <w:top w:val="nil"/>
              <w:left w:val="single" w:sz="4" w:space="0" w:color="auto"/>
              <w:bottom w:val="single" w:sz="4" w:space="0" w:color="auto"/>
              <w:right w:val="single" w:sz="4" w:space="0" w:color="auto"/>
            </w:tcBorders>
            <w:vAlign w:val="center"/>
            <w:hideMark/>
          </w:tcPr>
          <w:p w14:paraId="060C8165" w14:textId="77777777" w:rsidR="006402DA" w:rsidRPr="006402DA" w:rsidRDefault="006402DA" w:rsidP="006402DA">
            <w:pPr>
              <w:widowControl/>
              <w:autoSpaceDE/>
              <w:autoSpaceDN/>
              <w:rPr>
                <w:b/>
                <w:bCs/>
                <w:i/>
                <w:iCs/>
                <w:color w:val="000000"/>
                <w:lang w:eastAsia="tr-TR"/>
              </w:rPr>
            </w:pPr>
            <w:r w:rsidRPr="006402DA">
              <w:rPr>
                <w:b/>
                <w:bCs/>
                <w:i/>
                <w:iCs/>
                <w:color w:val="000000"/>
                <w:lang w:eastAsia="ko-KR"/>
              </w:rPr>
              <w:t> </w:t>
            </w:r>
          </w:p>
        </w:tc>
        <w:tc>
          <w:tcPr>
            <w:tcW w:w="3438" w:type="dxa"/>
            <w:vMerge w:val="restart"/>
            <w:tcBorders>
              <w:top w:val="nil"/>
              <w:left w:val="single" w:sz="4" w:space="0" w:color="auto"/>
              <w:bottom w:val="single" w:sz="4" w:space="0" w:color="auto"/>
              <w:right w:val="single" w:sz="4" w:space="0" w:color="auto"/>
            </w:tcBorders>
            <w:vAlign w:val="center"/>
            <w:hideMark/>
          </w:tcPr>
          <w:p w14:paraId="28CCA828" w14:textId="77777777" w:rsidR="006402DA" w:rsidRPr="006402DA" w:rsidRDefault="006402DA" w:rsidP="006402DA">
            <w:pPr>
              <w:widowControl/>
              <w:autoSpaceDE/>
              <w:autoSpaceDN/>
              <w:jc w:val="both"/>
              <w:rPr>
                <w:b/>
                <w:bCs/>
                <w:i/>
                <w:iCs/>
                <w:color w:val="000000"/>
                <w:lang w:eastAsia="tr-TR"/>
              </w:rPr>
            </w:pPr>
            <w:r w:rsidRPr="006402DA">
              <w:rPr>
                <w:b/>
                <w:bCs/>
                <w:i/>
                <w:iCs/>
                <w:color w:val="000000"/>
                <w:lang w:eastAsia="ko-KR"/>
              </w:rPr>
              <w:t> </w:t>
            </w:r>
          </w:p>
        </w:tc>
        <w:tc>
          <w:tcPr>
            <w:tcW w:w="844" w:type="dxa"/>
            <w:vMerge w:val="restart"/>
            <w:tcBorders>
              <w:top w:val="nil"/>
              <w:left w:val="single" w:sz="4" w:space="0" w:color="auto"/>
              <w:bottom w:val="single" w:sz="4" w:space="0" w:color="auto"/>
              <w:right w:val="single" w:sz="4" w:space="0" w:color="auto"/>
            </w:tcBorders>
            <w:vAlign w:val="center"/>
            <w:hideMark/>
          </w:tcPr>
          <w:p w14:paraId="4E5BBD4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Gelen Öğrenci Öğrenim</w:t>
            </w:r>
          </w:p>
        </w:tc>
        <w:tc>
          <w:tcPr>
            <w:tcW w:w="841" w:type="dxa"/>
            <w:vMerge w:val="restart"/>
            <w:tcBorders>
              <w:top w:val="nil"/>
              <w:left w:val="single" w:sz="4" w:space="0" w:color="auto"/>
              <w:bottom w:val="single" w:sz="4" w:space="0" w:color="auto"/>
              <w:right w:val="single" w:sz="4" w:space="0" w:color="auto"/>
            </w:tcBorders>
            <w:vAlign w:val="center"/>
            <w:hideMark/>
          </w:tcPr>
          <w:p w14:paraId="307A2AB6"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Gelen Öğrenci Staj</w:t>
            </w:r>
          </w:p>
        </w:tc>
        <w:tc>
          <w:tcPr>
            <w:tcW w:w="844" w:type="dxa"/>
            <w:vMerge w:val="restart"/>
            <w:tcBorders>
              <w:top w:val="nil"/>
              <w:left w:val="single" w:sz="4" w:space="0" w:color="auto"/>
              <w:bottom w:val="single" w:sz="4" w:space="0" w:color="auto"/>
              <w:right w:val="single" w:sz="4" w:space="0" w:color="auto"/>
            </w:tcBorders>
            <w:vAlign w:val="center"/>
            <w:hideMark/>
          </w:tcPr>
          <w:p w14:paraId="59C545A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Giden Öğrenci Öğrenim</w:t>
            </w:r>
          </w:p>
        </w:tc>
        <w:tc>
          <w:tcPr>
            <w:tcW w:w="841" w:type="dxa"/>
            <w:vMerge w:val="restart"/>
            <w:tcBorders>
              <w:top w:val="nil"/>
              <w:left w:val="single" w:sz="4" w:space="0" w:color="auto"/>
              <w:bottom w:val="single" w:sz="4" w:space="0" w:color="auto"/>
              <w:right w:val="single" w:sz="4" w:space="0" w:color="auto"/>
            </w:tcBorders>
            <w:vAlign w:val="center"/>
            <w:hideMark/>
          </w:tcPr>
          <w:p w14:paraId="000D369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Giden Öğrenci Staj</w:t>
            </w:r>
          </w:p>
        </w:tc>
        <w:tc>
          <w:tcPr>
            <w:tcW w:w="843" w:type="dxa"/>
            <w:vMerge w:val="restart"/>
            <w:tcBorders>
              <w:top w:val="nil"/>
              <w:left w:val="single" w:sz="4" w:space="0" w:color="auto"/>
              <w:bottom w:val="single" w:sz="4" w:space="0" w:color="auto"/>
              <w:right w:val="single" w:sz="4" w:space="0" w:color="auto"/>
            </w:tcBorders>
            <w:vAlign w:val="center"/>
            <w:hideMark/>
          </w:tcPr>
          <w:p w14:paraId="15F2FC92"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Giden Personel Sayısı</w:t>
            </w:r>
          </w:p>
        </w:tc>
        <w:tc>
          <w:tcPr>
            <w:tcW w:w="910" w:type="dxa"/>
            <w:vMerge w:val="restart"/>
            <w:tcBorders>
              <w:top w:val="nil"/>
              <w:left w:val="single" w:sz="4" w:space="0" w:color="auto"/>
              <w:bottom w:val="single" w:sz="4" w:space="0" w:color="auto"/>
              <w:right w:val="single" w:sz="4" w:space="0" w:color="auto"/>
            </w:tcBorders>
            <w:vAlign w:val="center"/>
            <w:hideMark/>
          </w:tcPr>
          <w:p w14:paraId="25D020B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Gelen Personel Sayısı</w:t>
            </w:r>
          </w:p>
        </w:tc>
        <w:tc>
          <w:tcPr>
            <w:tcW w:w="128" w:type="dxa"/>
            <w:vAlign w:val="center"/>
            <w:hideMark/>
          </w:tcPr>
          <w:p w14:paraId="3C84E6E5" w14:textId="77777777" w:rsidR="006402DA" w:rsidRPr="006402DA" w:rsidRDefault="006402DA" w:rsidP="006402DA">
            <w:pPr>
              <w:widowControl/>
              <w:autoSpaceDE/>
              <w:autoSpaceDN/>
              <w:rPr>
                <w:sz w:val="20"/>
                <w:szCs w:val="20"/>
                <w:lang w:eastAsia="tr-TR"/>
              </w:rPr>
            </w:pPr>
          </w:p>
        </w:tc>
      </w:tr>
      <w:tr w:rsidR="006402DA" w:rsidRPr="006402DA" w14:paraId="1C271F7B" w14:textId="77777777" w:rsidTr="006402DA">
        <w:trPr>
          <w:trHeight w:val="236"/>
          <w:jc w:val="center"/>
        </w:trPr>
        <w:tc>
          <w:tcPr>
            <w:tcW w:w="837" w:type="dxa"/>
            <w:vMerge/>
            <w:tcBorders>
              <w:top w:val="nil"/>
              <w:left w:val="single" w:sz="4" w:space="0" w:color="auto"/>
              <w:bottom w:val="single" w:sz="4" w:space="0" w:color="auto"/>
              <w:right w:val="single" w:sz="4" w:space="0" w:color="auto"/>
            </w:tcBorders>
            <w:vAlign w:val="center"/>
            <w:hideMark/>
          </w:tcPr>
          <w:p w14:paraId="34F61965" w14:textId="77777777" w:rsidR="006402DA" w:rsidRPr="006402DA" w:rsidRDefault="006402DA" w:rsidP="006402DA">
            <w:pPr>
              <w:widowControl/>
              <w:autoSpaceDE/>
              <w:autoSpaceDN/>
              <w:rPr>
                <w:b/>
                <w:bCs/>
                <w:i/>
                <w:iCs/>
                <w:color w:val="000000"/>
                <w:lang w:eastAsia="tr-TR"/>
              </w:rPr>
            </w:pPr>
          </w:p>
        </w:tc>
        <w:tc>
          <w:tcPr>
            <w:tcW w:w="3438" w:type="dxa"/>
            <w:vMerge/>
            <w:tcBorders>
              <w:top w:val="nil"/>
              <w:left w:val="single" w:sz="4" w:space="0" w:color="auto"/>
              <w:bottom w:val="single" w:sz="4" w:space="0" w:color="auto"/>
              <w:right w:val="single" w:sz="4" w:space="0" w:color="auto"/>
            </w:tcBorders>
            <w:vAlign w:val="center"/>
            <w:hideMark/>
          </w:tcPr>
          <w:p w14:paraId="6038FB0D" w14:textId="77777777" w:rsidR="006402DA" w:rsidRPr="006402DA" w:rsidRDefault="006402DA" w:rsidP="006402DA">
            <w:pPr>
              <w:widowControl/>
              <w:autoSpaceDE/>
              <w:autoSpaceDN/>
              <w:rPr>
                <w:b/>
                <w:bCs/>
                <w:i/>
                <w:iCs/>
                <w:color w:val="000000"/>
                <w:lang w:eastAsia="tr-TR"/>
              </w:rPr>
            </w:pPr>
          </w:p>
        </w:tc>
        <w:tc>
          <w:tcPr>
            <w:tcW w:w="844" w:type="dxa"/>
            <w:vMerge/>
            <w:tcBorders>
              <w:top w:val="nil"/>
              <w:left w:val="single" w:sz="4" w:space="0" w:color="auto"/>
              <w:bottom w:val="single" w:sz="4" w:space="0" w:color="auto"/>
              <w:right w:val="single" w:sz="4" w:space="0" w:color="auto"/>
            </w:tcBorders>
            <w:vAlign w:val="center"/>
            <w:hideMark/>
          </w:tcPr>
          <w:p w14:paraId="050406E1" w14:textId="77777777" w:rsidR="006402DA" w:rsidRPr="006402DA" w:rsidRDefault="006402DA" w:rsidP="006402DA">
            <w:pPr>
              <w:widowControl/>
              <w:autoSpaceDE/>
              <w:autoSpaceDN/>
              <w:rPr>
                <w:b/>
                <w:bCs/>
                <w:i/>
                <w:iCs/>
                <w:color w:val="000000"/>
                <w:lang w:eastAsia="tr-TR"/>
              </w:rPr>
            </w:pPr>
          </w:p>
        </w:tc>
        <w:tc>
          <w:tcPr>
            <w:tcW w:w="841" w:type="dxa"/>
            <w:vMerge/>
            <w:tcBorders>
              <w:top w:val="nil"/>
              <w:left w:val="single" w:sz="4" w:space="0" w:color="auto"/>
              <w:bottom w:val="single" w:sz="4" w:space="0" w:color="auto"/>
              <w:right w:val="single" w:sz="4" w:space="0" w:color="auto"/>
            </w:tcBorders>
            <w:vAlign w:val="center"/>
            <w:hideMark/>
          </w:tcPr>
          <w:p w14:paraId="0688A176" w14:textId="77777777" w:rsidR="006402DA" w:rsidRPr="006402DA" w:rsidRDefault="006402DA" w:rsidP="006402DA">
            <w:pPr>
              <w:widowControl/>
              <w:autoSpaceDE/>
              <w:autoSpaceDN/>
              <w:rPr>
                <w:b/>
                <w:bCs/>
                <w:i/>
                <w:iCs/>
                <w:color w:val="000000"/>
                <w:lang w:eastAsia="tr-TR"/>
              </w:rPr>
            </w:pPr>
          </w:p>
        </w:tc>
        <w:tc>
          <w:tcPr>
            <w:tcW w:w="844" w:type="dxa"/>
            <w:vMerge/>
            <w:tcBorders>
              <w:top w:val="nil"/>
              <w:left w:val="single" w:sz="4" w:space="0" w:color="auto"/>
              <w:bottom w:val="single" w:sz="4" w:space="0" w:color="auto"/>
              <w:right w:val="single" w:sz="4" w:space="0" w:color="auto"/>
            </w:tcBorders>
            <w:vAlign w:val="center"/>
            <w:hideMark/>
          </w:tcPr>
          <w:p w14:paraId="42A6D66D" w14:textId="77777777" w:rsidR="006402DA" w:rsidRPr="006402DA" w:rsidRDefault="006402DA" w:rsidP="006402DA">
            <w:pPr>
              <w:widowControl/>
              <w:autoSpaceDE/>
              <w:autoSpaceDN/>
              <w:rPr>
                <w:b/>
                <w:bCs/>
                <w:i/>
                <w:iCs/>
                <w:color w:val="000000"/>
                <w:lang w:eastAsia="tr-TR"/>
              </w:rPr>
            </w:pPr>
          </w:p>
        </w:tc>
        <w:tc>
          <w:tcPr>
            <w:tcW w:w="841" w:type="dxa"/>
            <w:vMerge/>
            <w:tcBorders>
              <w:top w:val="nil"/>
              <w:left w:val="single" w:sz="4" w:space="0" w:color="auto"/>
              <w:bottom w:val="single" w:sz="4" w:space="0" w:color="auto"/>
              <w:right w:val="single" w:sz="4" w:space="0" w:color="auto"/>
            </w:tcBorders>
            <w:vAlign w:val="center"/>
            <w:hideMark/>
          </w:tcPr>
          <w:p w14:paraId="157CF409" w14:textId="77777777" w:rsidR="006402DA" w:rsidRPr="006402DA" w:rsidRDefault="006402DA" w:rsidP="006402DA">
            <w:pPr>
              <w:widowControl/>
              <w:autoSpaceDE/>
              <w:autoSpaceDN/>
              <w:rPr>
                <w:b/>
                <w:bCs/>
                <w:i/>
                <w:iCs/>
                <w:color w:val="000000"/>
                <w:lang w:eastAsia="tr-TR"/>
              </w:rPr>
            </w:pPr>
          </w:p>
        </w:tc>
        <w:tc>
          <w:tcPr>
            <w:tcW w:w="843" w:type="dxa"/>
            <w:vMerge/>
            <w:tcBorders>
              <w:top w:val="nil"/>
              <w:left w:val="single" w:sz="4" w:space="0" w:color="auto"/>
              <w:bottom w:val="single" w:sz="4" w:space="0" w:color="auto"/>
              <w:right w:val="single" w:sz="4" w:space="0" w:color="auto"/>
            </w:tcBorders>
            <w:vAlign w:val="center"/>
            <w:hideMark/>
          </w:tcPr>
          <w:p w14:paraId="75AAA7FA" w14:textId="77777777" w:rsidR="006402DA" w:rsidRPr="006402DA" w:rsidRDefault="006402DA" w:rsidP="006402DA">
            <w:pPr>
              <w:widowControl/>
              <w:autoSpaceDE/>
              <w:autoSpaceDN/>
              <w:rPr>
                <w:b/>
                <w:bCs/>
                <w:i/>
                <w:iCs/>
                <w:color w:val="000000"/>
                <w:lang w:eastAsia="tr-TR"/>
              </w:rPr>
            </w:pPr>
          </w:p>
        </w:tc>
        <w:tc>
          <w:tcPr>
            <w:tcW w:w="910" w:type="dxa"/>
            <w:vMerge/>
            <w:tcBorders>
              <w:top w:val="nil"/>
              <w:left w:val="single" w:sz="4" w:space="0" w:color="auto"/>
              <w:bottom w:val="single" w:sz="4" w:space="0" w:color="auto"/>
              <w:right w:val="single" w:sz="4" w:space="0" w:color="auto"/>
            </w:tcBorders>
            <w:vAlign w:val="center"/>
            <w:hideMark/>
          </w:tcPr>
          <w:p w14:paraId="2EFB1031" w14:textId="77777777" w:rsidR="006402DA" w:rsidRPr="006402DA" w:rsidRDefault="006402DA" w:rsidP="006402DA">
            <w:pPr>
              <w:widowControl/>
              <w:autoSpaceDE/>
              <w:autoSpaceDN/>
              <w:rPr>
                <w:b/>
                <w:bCs/>
                <w:i/>
                <w:iCs/>
                <w:color w:val="000000"/>
                <w:lang w:eastAsia="tr-TR"/>
              </w:rPr>
            </w:pPr>
          </w:p>
        </w:tc>
        <w:tc>
          <w:tcPr>
            <w:tcW w:w="128" w:type="dxa"/>
            <w:tcBorders>
              <w:top w:val="nil"/>
              <w:left w:val="nil"/>
              <w:bottom w:val="nil"/>
              <w:right w:val="nil"/>
            </w:tcBorders>
            <w:noWrap/>
            <w:vAlign w:val="bottom"/>
            <w:hideMark/>
          </w:tcPr>
          <w:p w14:paraId="70A8F0B4" w14:textId="77777777" w:rsidR="006402DA" w:rsidRPr="006402DA" w:rsidRDefault="006402DA" w:rsidP="006402DA">
            <w:pPr>
              <w:widowControl/>
              <w:autoSpaceDE/>
              <w:autoSpaceDN/>
              <w:jc w:val="center"/>
              <w:rPr>
                <w:b/>
                <w:bCs/>
                <w:i/>
                <w:iCs/>
                <w:color w:val="000000"/>
                <w:lang w:eastAsia="tr-TR"/>
              </w:rPr>
            </w:pPr>
          </w:p>
        </w:tc>
      </w:tr>
      <w:tr w:rsidR="006402DA" w:rsidRPr="006402DA" w14:paraId="435AB25A" w14:textId="77777777" w:rsidTr="006402DA">
        <w:trPr>
          <w:trHeight w:val="236"/>
          <w:jc w:val="center"/>
        </w:trPr>
        <w:tc>
          <w:tcPr>
            <w:tcW w:w="837" w:type="dxa"/>
            <w:vMerge w:val="restart"/>
            <w:tcBorders>
              <w:top w:val="nil"/>
              <w:left w:val="single" w:sz="4" w:space="0" w:color="auto"/>
              <w:bottom w:val="single" w:sz="4" w:space="0" w:color="auto"/>
              <w:right w:val="single" w:sz="4" w:space="0" w:color="auto"/>
            </w:tcBorders>
            <w:vAlign w:val="center"/>
            <w:hideMark/>
          </w:tcPr>
          <w:p w14:paraId="23EF6F5A" w14:textId="77777777" w:rsidR="006402DA" w:rsidRPr="006402DA" w:rsidRDefault="006402DA" w:rsidP="006402DA">
            <w:pPr>
              <w:widowControl/>
              <w:autoSpaceDE/>
              <w:autoSpaceDN/>
              <w:jc w:val="both"/>
              <w:rPr>
                <w:b/>
                <w:bCs/>
                <w:i/>
                <w:iCs/>
                <w:color w:val="000000"/>
                <w:lang w:eastAsia="tr-TR"/>
              </w:rPr>
            </w:pPr>
            <w:r w:rsidRPr="006402DA">
              <w:rPr>
                <w:b/>
                <w:bCs/>
                <w:i/>
                <w:iCs/>
                <w:color w:val="000000"/>
                <w:lang w:eastAsia="ko-KR"/>
              </w:rPr>
              <w:t>Toplam</w:t>
            </w:r>
          </w:p>
        </w:tc>
        <w:tc>
          <w:tcPr>
            <w:tcW w:w="3438" w:type="dxa"/>
            <w:vMerge w:val="restart"/>
            <w:tcBorders>
              <w:top w:val="nil"/>
              <w:left w:val="single" w:sz="4" w:space="0" w:color="auto"/>
              <w:bottom w:val="single" w:sz="4" w:space="0" w:color="auto"/>
              <w:right w:val="single" w:sz="4" w:space="0" w:color="auto"/>
            </w:tcBorders>
            <w:vAlign w:val="center"/>
            <w:hideMark/>
          </w:tcPr>
          <w:p w14:paraId="338F95FB" w14:textId="77777777" w:rsidR="006402DA" w:rsidRPr="006402DA" w:rsidRDefault="006402DA" w:rsidP="006402DA">
            <w:pPr>
              <w:widowControl/>
              <w:autoSpaceDE/>
              <w:autoSpaceDN/>
              <w:jc w:val="both"/>
              <w:rPr>
                <w:b/>
                <w:bCs/>
                <w:i/>
                <w:iCs/>
                <w:color w:val="000000"/>
                <w:lang w:eastAsia="tr-TR"/>
              </w:rPr>
            </w:pPr>
            <w:r w:rsidRPr="006402DA">
              <w:rPr>
                <w:b/>
                <w:bCs/>
                <w:i/>
                <w:iCs/>
                <w:color w:val="000000"/>
                <w:lang w:eastAsia="ko-KR"/>
              </w:rPr>
              <w:t>196</w:t>
            </w:r>
          </w:p>
        </w:tc>
        <w:tc>
          <w:tcPr>
            <w:tcW w:w="844" w:type="dxa"/>
            <w:vMerge w:val="restart"/>
            <w:tcBorders>
              <w:top w:val="nil"/>
              <w:left w:val="single" w:sz="4" w:space="0" w:color="auto"/>
              <w:bottom w:val="single" w:sz="4" w:space="0" w:color="auto"/>
              <w:right w:val="single" w:sz="4" w:space="0" w:color="auto"/>
            </w:tcBorders>
            <w:vAlign w:val="center"/>
            <w:hideMark/>
          </w:tcPr>
          <w:p w14:paraId="26798033"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7</w:t>
            </w:r>
          </w:p>
        </w:tc>
        <w:tc>
          <w:tcPr>
            <w:tcW w:w="841" w:type="dxa"/>
            <w:vMerge w:val="restart"/>
            <w:tcBorders>
              <w:top w:val="nil"/>
              <w:left w:val="single" w:sz="4" w:space="0" w:color="auto"/>
              <w:bottom w:val="single" w:sz="4" w:space="0" w:color="auto"/>
              <w:right w:val="single" w:sz="4" w:space="0" w:color="auto"/>
            </w:tcBorders>
            <w:vAlign w:val="center"/>
            <w:hideMark/>
          </w:tcPr>
          <w:p w14:paraId="1E37D8FB"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3</w:t>
            </w:r>
          </w:p>
        </w:tc>
        <w:tc>
          <w:tcPr>
            <w:tcW w:w="844" w:type="dxa"/>
            <w:vMerge w:val="restart"/>
            <w:tcBorders>
              <w:top w:val="nil"/>
              <w:left w:val="single" w:sz="4" w:space="0" w:color="auto"/>
              <w:bottom w:val="single" w:sz="4" w:space="0" w:color="auto"/>
              <w:right w:val="single" w:sz="4" w:space="0" w:color="auto"/>
            </w:tcBorders>
            <w:vAlign w:val="center"/>
            <w:hideMark/>
          </w:tcPr>
          <w:p w14:paraId="5F8BCE5A"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14</w:t>
            </w:r>
          </w:p>
        </w:tc>
        <w:tc>
          <w:tcPr>
            <w:tcW w:w="841" w:type="dxa"/>
            <w:vMerge w:val="restart"/>
            <w:tcBorders>
              <w:top w:val="nil"/>
              <w:left w:val="single" w:sz="4" w:space="0" w:color="auto"/>
              <w:bottom w:val="single" w:sz="4" w:space="0" w:color="auto"/>
              <w:right w:val="single" w:sz="4" w:space="0" w:color="auto"/>
            </w:tcBorders>
            <w:vAlign w:val="center"/>
            <w:hideMark/>
          </w:tcPr>
          <w:p w14:paraId="1178433E"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49</w:t>
            </w:r>
          </w:p>
        </w:tc>
        <w:tc>
          <w:tcPr>
            <w:tcW w:w="843" w:type="dxa"/>
            <w:vMerge w:val="restart"/>
            <w:tcBorders>
              <w:top w:val="nil"/>
              <w:left w:val="single" w:sz="4" w:space="0" w:color="auto"/>
              <w:bottom w:val="single" w:sz="4" w:space="0" w:color="auto"/>
              <w:right w:val="single" w:sz="4" w:space="0" w:color="auto"/>
            </w:tcBorders>
            <w:vAlign w:val="center"/>
            <w:hideMark/>
          </w:tcPr>
          <w:p w14:paraId="4DB84E41"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53</w:t>
            </w:r>
          </w:p>
        </w:tc>
        <w:tc>
          <w:tcPr>
            <w:tcW w:w="910" w:type="dxa"/>
            <w:vMerge w:val="restart"/>
            <w:tcBorders>
              <w:top w:val="nil"/>
              <w:left w:val="single" w:sz="4" w:space="0" w:color="auto"/>
              <w:bottom w:val="single" w:sz="4" w:space="0" w:color="auto"/>
              <w:right w:val="single" w:sz="4" w:space="0" w:color="auto"/>
            </w:tcBorders>
            <w:vAlign w:val="center"/>
            <w:hideMark/>
          </w:tcPr>
          <w:p w14:paraId="329EFE50" w14:textId="77777777" w:rsidR="006402DA" w:rsidRPr="006402DA" w:rsidRDefault="006402DA" w:rsidP="006402DA">
            <w:pPr>
              <w:widowControl/>
              <w:autoSpaceDE/>
              <w:autoSpaceDN/>
              <w:jc w:val="center"/>
              <w:rPr>
                <w:b/>
                <w:bCs/>
                <w:i/>
                <w:iCs/>
                <w:color w:val="000000"/>
                <w:lang w:eastAsia="tr-TR"/>
              </w:rPr>
            </w:pPr>
            <w:r w:rsidRPr="006402DA">
              <w:rPr>
                <w:b/>
                <w:bCs/>
                <w:i/>
                <w:iCs/>
                <w:color w:val="000000"/>
                <w:lang w:eastAsia="ko-KR"/>
              </w:rPr>
              <w:t>70</w:t>
            </w:r>
          </w:p>
        </w:tc>
        <w:tc>
          <w:tcPr>
            <w:tcW w:w="128" w:type="dxa"/>
            <w:vAlign w:val="center"/>
            <w:hideMark/>
          </w:tcPr>
          <w:p w14:paraId="188F0FB8" w14:textId="77777777" w:rsidR="006402DA" w:rsidRPr="006402DA" w:rsidRDefault="006402DA" w:rsidP="006402DA">
            <w:pPr>
              <w:widowControl/>
              <w:autoSpaceDE/>
              <w:autoSpaceDN/>
              <w:rPr>
                <w:sz w:val="20"/>
                <w:szCs w:val="20"/>
                <w:lang w:eastAsia="tr-TR"/>
              </w:rPr>
            </w:pPr>
          </w:p>
        </w:tc>
      </w:tr>
      <w:tr w:rsidR="006402DA" w:rsidRPr="006402DA" w14:paraId="114F0D7E" w14:textId="77777777" w:rsidTr="006402DA">
        <w:trPr>
          <w:trHeight w:val="236"/>
          <w:jc w:val="center"/>
        </w:trPr>
        <w:tc>
          <w:tcPr>
            <w:tcW w:w="837" w:type="dxa"/>
            <w:vMerge/>
            <w:tcBorders>
              <w:top w:val="nil"/>
              <w:left w:val="single" w:sz="4" w:space="0" w:color="auto"/>
              <w:bottom w:val="single" w:sz="4" w:space="0" w:color="auto"/>
              <w:right w:val="single" w:sz="4" w:space="0" w:color="auto"/>
            </w:tcBorders>
            <w:vAlign w:val="center"/>
            <w:hideMark/>
          </w:tcPr>
          <w:p w14:paraId="0978FC7E" w14:textId="77777777" w:rsidR="006402DA" w:rsidRPr="006402DA" w:rsidRDefault="006402DA" w:rsidP="006402DA">
            <w:pPr>
              <w:widowControl/>
              <w:autoSpaceDE/>
              <w:autoSpaceDN/>
              <w:rPr>
                <w:b/>
                <w:bCs/>
                <w:i/>
                <w:iCs/>
                <w:color w:val="000000"/>
                <w:lang w:eastAsia="tr-TR"/>
              </w:rPr>
            </w:pPr>
          </w:p>
        </w:tc>
        <w:tc>
          <w:tcPr>
            <w:tcW w:w="3438" w:type="dxa"/>
            <w:vMerge/>
            <w:tcBorders>
              <w:top w:val="nil"/>
              <w:left w:val="single" w:sz="4" w:space="0" w:color="auto"/>
              <w:bottom w:val="single" w:sz="4" w:space="0" w:color="auto"/>
              <w:right w:val="single" w:sz="4" w:space="0" w:color="auto"/>
            </w:tcBorders>
            <w:vAlign w:val="center"/>
            <w:hideMark/>
          </w:tcPr>
          <w:p w14:paraId="017B206E" w14:textId="77777777" w:rsidR="006402DA" w:rsidRPr="006402DA" w:rsidRDefault="006402DA" w:rsidP="006402DA">
            <w:pPr>
              <w:widowControl/>
              <w:autoSpaceDE/>
              <w:autoSpaceDN/>
              <w:rPr>
                <w:b/>
                <w:bCs/>
                <w:i/>
                <w:iCs/>
                <w:color w:val="000000"/>
                <w:lang w:eastAsia="tr-TR"/>
              </w:rPr>
            </w:pPr>
          </w:p>
        </w:tc>
        <w:tc>
          <w:tcPr>
            <w:tcW w:w="844" w:type="dxa"/>
            <w:vMerge/>
            <w:tcBorders>
              <w:top w:val="nil"/>
              <w:left w:val="single" w:sz="4" w:space="0" w:color="auto"/>
              <w:bottom w:val="single" w:sz="4" w:space="0" w:color="auto"/>
              <w:right w:val="single" w:sz="4" w:space="0" w:color="auto"/>
            </w:tcBorders>
            <w:vAlign w:val="center"/>
            <w:hideMark/>
          </w:tcPr>
          <w:p w14:paraId="6B97C758" w14:textId="77777777" w:rsidR="006402DA" w:rsidRPr="006402DA" w:rsidRDefault="006402DA" w:rsidP="006402DA">
            <w:pPr>
              <w:widowControl/>
              <w:autoSpaceDE/>
              <w:autoSpaceDN/>
              <w:rPr>
                <w:b/>
                <w:bCs/>
                <w:i/>
                <w:iCs/>
                <w:color w:val="000000"/>
                <w:lang w:eastAsia="tr-TR"/>
              </w:rPr>
            </w:pPr>
          </w:p>
        </w:tc>
        <w:tc>
          <w:tcPr>
            <w:tcW w:w="841" w:type="dxa"/>
            <w:vMerge/>
            <w:tcBorders>
              <w:top w:val="nil"/>
              <w:left w:val="single" w:sz="4" w:space="0" w:color="auto"/>
              <w:bottom w:val="single" w:sz="4" w:space="0" w:color="auto"/>
              <w:right w:val="single" w:sz="4" w:space="0" w:color="auto"/>
            </w:tcBorders>
            <w:vAlign w:val="center"/>
            <w:hideMark/>
          </w:tcPr>
          <w:p w14:paraId="38C75B54" w14:textId="77777777" w:rsidR="006402DA" w:rsidRPr="006402DA" w:rsidRDefault="006402DA" w:rsidP="006402DA">
            <w:pPr>
              <w:widowControl/>
              <w:autoSpaceDE/>
              <w:autoSpaceDN/>
              <w:rPr>
                <w:b/>
                <w:bCs/>
                <w:i/>
                <w:iCs/>
                <w:color w:val="000000"/>
                <w:lang w:eastAsia="tr-TR"/>
              </w:rPr>
            </w:pPr>
          </w:p>
        </w:tc>
        <w:tc>
          <w:tcPr>
            <w:tcW w:w="844" w:type="dxa"/>
            <w:vMerge/>
            <w:tcBorders>
              <w:top w:val="nil"/>
              <w:left w:val="single" w:sz="4" w:space="0" w:color="auto"/>
              <w:bottom w:val="single" w:sz="4" w:space="0" w:color="auto"/>
              <w:right w:val="single" w:sz="4" w:space="0" w:color="auto"/>
            </w:tcBorders>
            <w:vAlign w:val="center"/>
            <w:hideMark/>
          </w:tcPr>
          <w:p w14:paraId="53077B28" w14:textId="77777777" w:rsidR="006402DA" w:rsidRPr="006402DA" w:rsidRDefault="006402DA" w:rsidP="006402DA">
            <w:pPr>
              <w:widowControl/>
              <w:autoSpaceDE/>
              <w:autoSpaceDN/>
              <w:rPr>
                <w:b/>
                <w:bCs/>
                <w:i/>
                <w:iCs/>
                <w:color w:val="000000"/>
                <w:lang w:eastAsia="tr-TR"/>
              </w:rPr>
            </w:pPr>
          </w:p>
        </w:tc>
        <w:tc>
          <w:tcPr>
            <w:tcW w:w="841" w:type="dxa"/>
            <w:vMerge/>
            <w:tcBorders>
              <w:top w:val="nil"/>
              <w:left w:val="single" w:sz="4" w:space="0" w:color="auto"/>
              <w:bottom w:val="single" w:sz="4" w:space="0" w:color="auto"/>
              <w:right w:val="single" w:sz="4" w:space="0" w:color="auto"/>
            </w:tcBorders>
            <w:vAlign w:val="center"/>
            <w:hideMark/>
          </w:tcPr>
          <w:p w14:paraId="610C9EF9" w14:textId="77777777" w:rsidR="006402DA" w:rsidRPr="006402DA" w:rsidRDefault="006402DA" w:rsidP="006402DA">
            <w:pPr>
              <w:widowControl/>
              <w:autoSpaceDE/>
              <w:autoSpaceDN/>
              <w:rPr>
                <w:b/>
                <w:bCs/>
                <w:i/>
                <w:iCs/>
                <w:color w:val="000000"/>
                <w:lang w:eastAsia="tr-TR"/>
              </w:rPr>
            </w:pPr>
          </w:p>
        </w:tc>
        <w:tc>
          <w:tcPr>
            <w:tcW w:w="843" w:type="dxa"/>
            <w:vMerge/>
            <w:tcBorders>
              <w:top w:val="nil"/>
              <w:left w:val="single" w:sz="4" w:space="0" w:color="auto"/>
              <w:bottom w:val="single" w:sz="4" w:space="0" w:color="auto"/>
              <w:right w:val="single" w:sz="4" w:space="0" w:color="auto"/>
            </w:tcBorders>
            <w:vAlign w:val="center"/>
            <w:hideMark/>
          </w:tcPr>
          <w:p w14:paraId="3C3B9072" w14:textId="77777777" w:rsidR="006402DA" w:rsidRPr="006402DA" w:rsidRDefault="006402DA" w:rsidP="006402DA">
            <w:pPr>
              <w:widowControl/>
              <w:autoSpaceDE/>
              <w:autoSpaceDN/>
              <w:rPr>
                <w:b/>
                <w:bCs/>
                <w:i/>
                <w:iCs/>
                <w:color w:val="000000"/>
                <w:lang w:eastAsia="tr-TR"/>
              </w:rPr>
            </w:pPr>
          </w:p>
        </w:tc>
        <w:tc>
          <w:tcPr>
            <w:tcW w:w="910" w:type="dxa"/>
            <w:vMerge/>
            <w:tcBorders>
              <w:top w:val="nil"/>
              <w:left w:val="single" w:sz="4" w:space="0" w:color="auto"/>
              <w:bottom w:val="single" w:sz="4" w:space="0" w:color="auto"/>
              <w:right w:val="single" w:sz="4" w:space="0" w:color="auto"/>
            </w:tcBorders>
            <w:vAlign w:val="center"/>
            <w:hideMark/>
          </w:tcPr>
          <w:p w14:paraId="54214506" w14:textId="77777777" w:rsidR="006402DA" w:rsidRPr="006402DA" w:rsidRDefault="006402DA" w:rsidP="006402DA">
            <w:pPr>
              <w:widowControl/>
              <w:autoSpaceDE/>
              <w:autoSpaceDN/>
              <w:rPr>
                <w:b/>
                <w:bCs/>
                <w:i/>
                <w:iCs/>
                <w:color w:val="000000"/>
                <w:lang w:eastAsia="tr-TR"/>
              </w:rPr>
            </w:pPr>
          </w:p>
        </w:tc>
        <w:tc>
          <w:tcPr>
            <w:tcW w:w="128" w:type="dxa"/>
            <w:tcBorders>
              <w:top w:val="nil"/>
              <w:left w:val="nil"/>
              <w:bottom w:val="nil"/>
              <w:right w:val="nil"/>
            </w:tcBorders>
            <w:noWrap/>
            <w:vAlign w:val="bottom"/>
            <w:hideMark/>
          </w:tcPr>
          <w:p w14:paraId="1B61C854" w14:textId="77777777" w:rsidR="006402DA" w:rsidRPr="006402DA" w:rsidRDefault="006402DA" w:rsidP="006402DA">
            <w:pPr>
              <w:widowControl/>
              <w:autoSpaceDE/>
              <w:autoSpaceDN/>
              <w:jc w:val="center"/>
              <w:rPr>
                <w:b/>
                <w:bCs/>
                <w:i/>
                <w:iCs/>
                <w:color w:val="000000"/>
                <w:lang w:eastAsia="tr-TR"/>
              </w:rPr>
            </w:pPr>
          </w:p>
        </w:tc>
      </w:tr>
    </w:tbl>
    <w:p w14:paraId="271EC224" w14:textId="77777777" w:rsidR="007F7F67" w:rsidRPr="007F7F67" w:rsidRDefault="007F7F67" w:rsidP="007F7F67">
      <w:pPr>
        <w:widowControl/>
        <w:autoSpaceDE/>
        <w:autoSpaceDN/>
        <w:ind w:firstLine="709"/>
        <w:jc w:val="both"/>
        <w:rPr>
          <w:b/>
          <w:i/>
          <w:color w:val="FF0000"/>
          <w:u w:val="single"/>
          <w:lang w:eastAsia="ko-KR"/>
        </w:rPr>
      </w:pPr>
    </w:p>
    <w:p w14:paraId="118A8833" w14:textId="77777777" w:rsidR="007F7F67" w:rsidRPr="007F7F67" w:rsidRDefault="007F7F67" w:rsidP="007F7F67">
      <w:pPr>
        <w:widowControl/>
        <w:autoSpaceDE/>
        <w:autoSpaceDN/>
        <w:ind w:firstLine="709"/>
        <w:jc w:val="both"/>
        <w:rPr>
          <w:b/>
          <w:i/>
          <w:sz w:val="20"/>
          <w:szCs w:val="20"/>
          <w:u w:val="single"/>
          <w:lang w:eastAsia="ko-KR"/>
        </w:rPr>
      </w:pPr>
    </w:p>
    <w:p w14:paraId="10E1B3D2" w14:textId="023C03F3" w:rsidR="007F7F67" w:rsidRDefault="007F7F67" w:rsidP="007F7F67">
      <w:pPr>
        <w:pStyle w:val="GvdeMetni"/>
        <w:tabs>
          <w:tab w:val="left" w:pos="1605"/>
        </w:tabs>
        <w:spacing w:before="10"/>
        <w:rPr>
          <w:b/>
          <w:sz w:val="17"/>
        </w:rPr>
      </w:pPr>
      <w:r>
        <w:rPr>
          <w:b/>
          <w:sz w:val="17"/>
        </w:rPr>
        <w:tab/>
      </w:r>
    </w:p>
    <w:p w14:paraId="79084E75" w14:textId="77777777" w:rsidR="007F7F67" w:rsidRDefault="007F7F67">
      <w:pPr>
        <w:pStyle w:val="GvdeMetni"/>
        <w:spacing w:before="10"/>
        <w:rPr>
          <w:b/>
          <w:sz w:val="17"/>
        </w:rPr>
      </w:pPr>
    </w:p>
    <w:p w14:paraId="7F2B8BAC" w14:textId="7A9EB9B3" w:rsidR="007F7F67" w:rsidRDefault="007F7F67">
      <w:pPr>
        <w:pStyle w:val="GvdeMetni"/>
        <w:spacing w:before="10"/>
        <w:rPr>
          <w:b/>
          <w:sz w:val="17"/>
        </w:rPr>
      </w:pPr>
    </w:p>
    <w:p w14:paraId="10F78B9A" w14:textId="77777777" w:rsidR="007F7F67" w:rsidRDefault="007F7F67">
      <w:pPr>
        <w:pStyle w:val="GvdeMetni"/>
        <w:spacing w:before="10"/>
        <w:rPr>
          <w:b/>
          <w:sz w:val="17"/>
        </w:rPr>
      </w:pPr>
    </w:p>
    <w:p w14:paraId="1095C3EB" w14:textId="77777777" w:rsidR="007F7F67" w:rsidRDefault="007F7F67">
      <w:pPr>
        <w:pStyle w:val="GvdeMetni"/>
        <w:spacing w:before="10"/>
        <w:rPr>
          <w:b/>
          <w:sz w:val="17"/>
        </w:rPr>
      </w:pPr>
    </w:p>
    <w:p w14:paraId="145BFBC6" w14:textId="77777777" w:rsidR="000454FA" w:rsidRDefault="000454FA">
      <w:pPr>
        <w:pStyle w:val="GvdeMetni"/>
        <w:spacing w:before="10"/>
        <w:rPr>
          <w:b/>
          <w:sz w:val="17"/>
        </w:rPr>
      </w:pPr>
    </w:p>
    <w:p w14:paraId="6DCE75B1" w14:textId="77777777" w:rsidR="000454FA" w:rsidRDefault="000454FA">
      <w:pPr>
        <w:pStyle w:val="GvdeMetni"/>
        <w:spacing w:before="10"/>
        <w:rPr>
          <w:b/>
          <w:sz w:val="17"/>
        </w:rPr>
      </w:pPr>
    </w:p>
    <w:p w14:paraId="2B0C9CF2" w14:textId="77777777" w:rsidR="007F7F67" w:rsidRDefault="007F7F67">
      <w:pPr>
        <w:pStyle w:val="GvdeMetni"/>
        <w:spacing w:before="10"/>
        <w:rPr>
          <w:b/>
          <w:sz w:val="17"/>
        </w:rPr>
      </w:pPr>
    </w:p>
    <w:p w14:paraId="4C3B9D48" w14:textId="4D525168" w:rsidR="0000180D" w:rsidRDefault="006402DA" w:rsidP="00C3750D">
      <w:pPr>
        <w:pStyle w:val="Balk3"/>
        <w:numPr>
          <w:ilvl w:val="1"/>
          <w:numId w:val="9"/>
        </w:numPr>
        <w:tabs>
          <w:tab w:val="left" w:pos="960"/>
        </w:tabs>
        <w:spacing w:before="90"/>
        <w:ind w:hanging="108"/>
        <w:jc w:val="left"/>
      </w:pPr>
      <w:r>
        <w:lastRenderedPageBreak/>
        <w:t>202</w:t>
      </w:r>
      <w:r w:rsidR="00B83F43">
        <w:t>3</w:t>
      </w:r>
      <w:r>
        <w:rPr>
          <w:spacing w:val="-3"/>
        </w:rPr>
        <w:t xml:space="preserve"> </w:t>
      </w:r>
      <w:r>
        <w:t>Yılında</w:t>
      </w:r>
      <w:r>
        <w:rPr>
          <w:spacing w:val="-1"/>
        </w:rPr>
        <w:t xml:space="preserve"> </w:t>
      </w:r>
      <w:r w:rsidR="00B83F43" w:rsidRPr="004D2F30">
        <w:t>Üniversiteler Arasında Yapılan İkili Anlaşmalar</w:t>
      </w:r>
      <w:r w:rsidR="00B83F43">
        <w:t xml:space="preserve"> KA131/KA171</w:t>
      </w:r>
    </w:p>
    <w:p w14:paraId="260D9DF0" w14:textId="77777777" w:rsidR="0000180D" w:rsidRDefault="0000180D">
      <w:pPr>
        <w:pStyle w:val="GvdeMetni"/>
        <w:rPr>
          <w:b/>
          <w:sz w:val="20"/>
        </w:rPr>
      </w:pPr>
    </w:p>
    <w:tbl>
      <w:tblPr>
        <w:tblStyle w:val="KlavuzuTablo4-Vurgu551"/>
        <w:tblW w:w="9315" w:type="dxa"/>
        <w:jc w:val="center"/>
        <w:tblInd w:w="0" w:type="dxa"/>
        <w:tblLayout w:type="fixed"/>
        <w:tblLook w:val="05A0" w:firstRow="1" w:lastRow="0" w:firstColumn="1" w:lastColumn="1" w:noHBand="0" w:noVBand="1"/>
      </w:tblPr>
      <w:tblGrid>
        <w:gridCol w:w="1727"/>
        <w:gridCol w:w="3057"/>
        <w:gridCol w:w="1211"/>
        <w:gridCol w:w="1058"/>
        <w:gridCol w:w="2262"/>
      </w:tblGrid>
      <w:tr w:rsidR="006861A2" w:rsidRPr="006861A2" w14:paraId="51A35176" w14:textId="77777777" w:rsidTr="006861A2">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noWrap/>
            <w:vAlign w:val="center"/>
            <w:hideMark/>
          </w:tcPr>
          <w:p w14:paraId="3F6FF81D" w14:textId="77777777" w:rsidR="006861A2" w:rsidRPr="006861A2" w:rsidRDefault="006861A2">
            <w:pPr>
              <w:autoSpaceDE/>
              <w:ind w:firstLine="19"/>
              <w:jc w:val="center"/>
              <w:rPr>
                <w:rFonts w:eastAsia="Constantia"/>
                <w:i/>
                <w:sz w:val="18"/>
                <w:szCs w:val="18"/>
              </w:rPr>
            </w:pPr>
            <w:r w:rsidRPr="006861A2">
              <w:rPr>
                <w:rFonts w:eastAsia="Constantia"/>
                <w:sz w:val="18"/>
                <w:szCs w:val="18"/>
              </w:rPr>
              <w:t>Birimin Adı</w:t>
            </w:r>
          </w:p>
        </w:tc>
        <w:tc>
          <w:tcPr>
            <w:tcW w:w="1641" w:type="pct"/>
            <w:noWrap/>
            <w:vAlign w:val="center"/>
            <w:hideMark/>
          </w:tcPr>
          <w:p w14:paraId="458E352B" w14:textId="77777777" w:rsidR="006861A2" w:rsidRPr="006861A2" w:rsidRDefault="006861A2">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sz w:val="18"/>
                <w:szCs w:val="18"/>
              </w:rPr>
            </w:pPr>
            <w:r w:rsidRPr="006861A2">
              <w:rPr>
                <w:rFonts w:eastAsia="Constantia"/>
                <w:sz w:val="18"/>
                <w:szCs w:val="18"/>
              </w:rPr>
              <w:t>Anlaşma Yapılan Üniversitenin Adı</w:t>
            </w:r>
          </w:p>
        </w:tc>
        <w:tc>
          <w:tcPr>
            <w:tcW w:w="650" w:type="pct"/>
            <w:noWrap/>
            <w:vAlign w:val="center"/>
            <w:hideMark/>
          </w:tcPr>
          <w:p w14:paraId="7B9A9B25" w14:textId="77777777" w:rsidR="006861A2" w:rsidRPr="006861A2" w:rsidRDefault="006861A2">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sz w:val="18"/>
                <w:szCs w:val="18"/>
              </w:rPr>
            </w:pPr>
            <w:r w:rsidRPr="006861A2">
              <w:rPr>
                <w:rFonts w:eastAsia="Constantia"/>
                <w:sz w:val="18"/>
                <w:szCs w:val="18"/>
              </w:rPr>
              <w:t>Ülke Adı</w:t>
            </w:r>
          </w:p>
        </w:tc>
        <w:tc>
          <w:tcPr>
            <w:tcW w:w="568" w:type="pct"/>
            <w:noWrap/>
            <w:vAlign w:val="center"/>
            <w:hideMark/>
          </w:tcPr>
          <w:p w14:paraId="753EC330" w14:textId="77777777" w:rsidR="006861A2" w:rsidRPr="006861A2" w:rsidRDefault="006861A2">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sz w:val="18"/>
                <w:szCs w:val="18"/>
              </w:rPr>
            </w:pPr>
            <w:r w:rsidRPr="006861A2">
              <w:rPr>
                <w:rFonts w:eastAsia="Constantia"/>
                <w:sz w:val="18"/>
                <w:szCs w:val="18"/>
              </w:rPr>
              <w:t>Geçerlilik Süresi</w:t>
            </w:r>
          </w:p>
        </w:tc>
        <w:tc>
          <w:tcPr>
            <w:cnfStyle w:val="000100000000" w:firstRow="0" w:lastRow="0" w:firstColumn="0" w:lastColumn="1" w:oddVBand="0" w:evenVBand="0" w:oddHBand="0" w:evenHBand="0" w:firstRowFirstColumn="0" w:firstRowLastColumn="0" w:lastRowFirstColumn="0" w:lastRowLastColumn="0"/>
            <w:tcW w:w="1214" w:type="pct"/>
            <w:noWrap/>
            <w:vAlign w:val="center"/>
            <w:hideMark/>
          </w:tcPr>
          <w:p w14:paraId="03D3063F" w14:textId="77777777" w:rsidR="006861A2" w:rsidRPr="006861A2" w:rsidRDefault="006861A2">
            <w:pPr>
              <w:ind w:firstLine="19"/>
              <w:jc w:val="center"/>
              <w:rPr>
                <w:rFonts w:eastAsia="Constantia"/>
                <w:i/>
                <w:sz w:val="18"/>
                <w:szCs w:val="18"/>
              </w:rPr>
            </w:pPr>
            <w:r w:rsidRPr="006861A2">
              <w:rPr>
                <w:rFonts w:eastAsia="Constantia"/>
                <w:sz w:val="18"/>
                <w:szCs w:val="18"/>
              </w:rPr>
              <w:t>Anlaşmanın İçeriği</w:t>
            </w:r>
          </w:p>
        </w:tc>
      </w:tr>
      <w:tr w:rsidR="006861A2" w:rsidRPr="006861A2" w14:paraId="1BF4EA35"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BB8DE"/>
              <w:left w:val="single" w:sz="4" w:space="0" w:color="ABB8DE"/>
              <w:bottom w:val="single" w:sz="4" w:space="0" w:color="ABB8DE"/>
              <w:right w:val="single" w:sz="4" w:space="0" w:color="ABB8DE"/>
            </w:tcBorders>
            <w:noWrap/>
            <w:vAlign w:val="center"/>
            <w:hideMark/>
          </w:tcPr>
          <w:p w14:paraId="01790D03" w14:textId="77777777" w:rsidR="006861A2" w:rsidRPr="006861A2" w:rsidRDefault="006861A2">
            <w:pPr>
              <w:ind w:firstLine="19"/>
              <w:jc w:val="center"/>
              <w:rPr>
                <w:i/>
              </w:rPr>
            </w:pPr>
            <w:r w:rsidRPr="006861A2">
              <w:rPr>
                <w:rFonts w:eastAsia="Constantia"/>
              </w:rPr>
              <w:t>Erasmus Kapsamında Üniversitemiz Anlaşmaları</w:t>
            </w:r>
          </w:p>
        </w:tc>
      </w:tr>
      <w:tr w:rsidR="006861A2" w:rsidRPr="006861A2" w14:paraId="5F63EAB2"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BB8DE"/>
              <w:left w:val="single" w:sz="4" w:space="0" w:color="ABB8DE"/>
              <w:bottom w:val="single" w:sz="4" w:space="0" w:color="ABB8DE"/>
              <w:right w:val="single" w:sz="4" w:space="0" w:color="ABB8DE"/>
            </w:tcBorders>
            <w:noWrap/>
            <w:vAlign w:val="center"/>
            <w:hideMark/>
          </w:tcPr>
          <w:p w14:paraId="1DC9BCFD" w14:textId="77777777" w:rsidR="006861A2" w:rsidRPr="006861A2" w:rsidRDefault="006861A2">
            <w:pPr>
              <w:ind w:firstLine="19"/>
              <w:jc w:val="center"/>
              <w:rPr>
                <w:i/>
              </w:rPr>
            </w:pPr>
            <w:r w:rsidRPr="006861A2">
              <w:t>2023 yılında yapılan Erasmus KA171 Anlaşmaları</w:t>
            </w:r>
          </w:p>
        </w:tc>
      </w:tr>
      <w:tr w:rsidR="006861A2" w:rsidRPr="006861A2" w14:paraId="4C07103B"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tcPr>
          <w:p w14:paraId="172F9A60" w14:textId="77777777" w:rsidR="006861A2" w:rsidRPr="006861A2" w:rsidRDefault="006861A2">
            <w:pPr>
              <w:ind w:firstLine="19"/>
              <w:jc w:val="center"/>
              <w:rPr>
                <w:rFonts w:eastAsia="Constantia"/>
                <w:b w:val="0"/>
                <w:bCs w:val="0"/>
                <w:i/>
                <w:sz w:val="18"/>
                <w:szCs w:val="18"/>
              </w:rPr>
            </w:pPr>
            <w:r w:rsidRPr="006861A2">
              <w:rPr>
                <w:rFonts w:eastAsia="Constantia"/>
                <w:sz w:val="18"/>
                <w:szCs w:val="18"/>
              </w:rPr>
              <w:t>KA171</w:t>
            </w:r>
          </w:p>
          <w:p w14:paraId="18421FA8" w14:textId="77777777" w:rsidR="006861A2" w:rsidRPr="006861A2" w:rsidRDefault="006861A2">
            <w:pPr>
              <w:jc w:val="center"/>
              <w:rPr>
                <w:rFonts w:eastAsia="Constantia"/>
                <w:i/>
                <w:sz w:val="18"/>
                <w:szCs w:val="18"/>
              </w:rPr>
            </w:pP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3BC52E2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UNİVERSİTY OF SAİDA DR MOULAY TAHAR</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1688318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Cezayir</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01E1246C"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353EF9EF"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8F2F898"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6068013"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026C2E2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University of Tlemcen</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0B341C9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Cezayir</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69396EB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tcPr>
          <w:p w14:paraId="5B59A3EF" w14:textId="77777777" w:rsidR="006861A2" w:rsidRPr="006861A2" w:rsidRDefault="006861A2">
            <w:pPr>
              <w:ind w:firstLine="19"/>
              <w:jc w:val="center"/>
              <w:rPr>
                <w:sz w:val="18"/>
                <w:szCs w:val="18"/>
              </w:rPr>
            </w:pPr>
          </w:p>
        </w:tc>
      </w:tr>
      <w:tr w:rsidR="006861A2" w:rsidRPr="006861A2" w14:paraId="4707C0FB"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C37A0DB" w14:textId="77777777" w:rsidR="006861A2" w:rsidRPr="006861A2" w:rsidRDefault="006861A2">
            <w:pPr>
              <w:ind w:firstLine="19"/>
              <w:jc w:val="center"/>
              <w:rPr>
                <w:rFonts w:eastAsia="Constantia"/>
                <w:b w:val="0"/>
                <w:bCs w:val="0"/>
                <w:i/>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3D22CFE5"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GASTON BERGER UNİVERSİTY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7B8E51F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Senegal</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1DEB5F6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69B7B0D5"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0A312F7"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F8342B7" w14:textId="77777777" w:rsidR="006861A2" w:rsidRPr="006861A2" w:rsidRDefault="006861A2">
            <w:pPr>
              <w:ind w:firstLine="19"/>
              <w:jc w:val="center"/>
              <w:rPr>
                <w:rFonts w:eastAsia="Constantia"/>
                <w:b w:val="0"/>
                <w:bCs w:val="0"/>
                <w:i/>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39A31EA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UNİVERSUM COLLEGE</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41DCB58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bCs/>
                <w:sz w:val="18"/>
                <w:szCs w:val="18"/>
              </w:rPr>
              <w:t>Kosova</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4B2CDE5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135AE22A"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44766CA"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B1B5FEE"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543BEAE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University of Prishtina</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19AF77A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Kosova</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7B8E5CC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1F89CB42"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36F85B3F"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23F159F"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092D3E1F"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International Business College in Mitrovica,</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27B4D81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Kosova</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5FD1F5D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14D12801"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367088EE"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0D15228" w14:textId="77777777" w:rsidR="006861A2" w:rsidRPr="006861A2" w:rsidRDefault="006861A2">
            <w:pPr>
              <w:ind w:firstLine="19"/>
              <w:jc w:val="center"/>
              <w:rPr>
                <w:rFonts w:eastAsia="Constantia"/>
                <w:b w:val="0"/>
                <w:bCs w:val="0"/>
                <w:i/>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2949B34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KHOJA AHMED YESEVİ INTERNATİONAL TURKİSH-KAZAKH UNİVERSİTY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0B708B0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Kazakistan</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7792879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4B69D72C"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3CA430D2"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641D30D" w14:textId="77777777" w:rsidR="006861A2" w:rsidRPr="006861A2" w:rsidRDefault="006861A2">
            <w:pPr>
              <w:ind w:firstLine="19"/>
              <w:jc w:val="center"/>
              <w:rPr>
                <w:rFonts w:eastAsia="Constantia"/>
                <w:b w:val="0"/>
                <w:bCs w:val="0"/>
                <w:i/>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764A633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UNİVERSİTY OF ZAMBİA</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1ECD892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bCs/>
                <w:sz w:val="18"/>
                <w:szCs w:val="18"/>
              </w:rPr>
              <w:t>Zambia</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4E146CC5"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009DB137"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D392951"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1F1B7B8" w14:textId="77777777" w:rsidR="006861A2" w:rsidRPr="006861A2" w:rsidRDefault="006861A2">
            <w:pPr>
              <w:ind w:firstLine="19"/>
              <w:jc w:val="center"/>
              <w:rPr>
                <w:rFonts w:eastAsia="Constantia"/>
                <w:b w:val="0"/>
                <w:bCs w:val="0"/>
                <w:i/>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3121BB1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UNİVERSİTY OF ANTANAVARİO</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7613A332"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Madagaskar</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6A68A255"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4B2889BE"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81EA82F"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4F30CD3" w14:textId="77777777" w:rsidR="006861A2" w:rsidRPr="006861A2" w:rsidRDefault="006861A2">
            <w:pPr>
              <w:ind w:firstLine="19"/>
              <w:jc w:val="center"/>
              <w:rPr>
                <w:rFonts w:eastAsia="Constantia"/>
                <w:b w:val="0"/>
                <w:bCs w:val="0"/>
                <w:i/>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3B3FD2F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NAMİBİA UNİVERSİTY OF SCİENCE AND TECHNOLOGY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1A8E3A0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bCs/>
                <w:sz w:val="18"/>
                <w:szCs w:val="18"/>
              </w:rPr>
              <w:t>Namibia</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5D5523F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26528E02"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F0FA458"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B26FB86" w14:textId="77777777" w:rsidR="006861A2" w:rsidRPr="006861A2" w:rsidRDefault="006861A2">
            <w:pPr>
              <w:ind w:firstLine="19"/>
              <w:jc w:val="center"/>
              <w:rPr>
                <w:rFonts w:eastAsia="Constantia"/>
                <w:b w:val="0"/>
                <w:bCs w:val="0"/>
                <w:i/>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018C257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INDİAN INSTİTUTE OF</w:t>
            </w:r>
            <w:r w:rsidRPr="006861A2">
              <w:rPr>
                <w:sz w:val="18"/>
                <w:szCs w:val="18"/>
              </w:rPr>
              <w:br/>
              <w:t>TECHNOLOGY BOMBAY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7885FB4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Hindistan</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4705C3B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4331F84E"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A06DE45"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620C645" w14:textId="77777777" w:rsidR="006861A2" w:rsidRPr="006861A2" w:rsidRDefault="006861A2">
            <w:pPr>
              <w:ind w:firstLine="19"/>
              <w:jc w:val="center"/>
              <w:rPr>
                <w:rFonts w:eastAsia="Constantia"/>
                <w:i/>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72631A1B"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MYONGJİ UNİVERSİTY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5EED843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bCs/>
                <w:sz w:val="18"/>
                <w:szCs w:val="18"/>
              </w:rPr>
              <w:t>Güney Kore</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58F6A02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086BC8E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344BB31"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489D82D"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173731C2" w14:textId="77777777" w:rsidR="006861A2" w:rsidRPr="006861A2" w:rsidRDefault="006861A2">
            <w:pPr>
              <w:ind w:firstLine="19"/>
              <w:jc w:val="left"/>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Agricultural University in Tirana</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3B7C992C" w14:textId="77777777" w:rsidR="006861A2" w:rsidRPr="006861A2" w:rsidRDefault="006861A2">
            <w:pPr>
              <w:ind w:firstLine="0"/>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Arnavutluk</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360D019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2C026761"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3A33F004"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ECE4787"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3A9AE248"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University of Tuzla</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62E7AEA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Bosna Hersek</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6D236BD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02EC3182"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3E2FCAD4"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58B8E3D"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05DCA14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Comrat State University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7C235EC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Moldova</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73F7F785"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0ADF93A5"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304CA2ED"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A84EF19"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68D561E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Azerbaijan Architecture and Construction University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5D18DFBC"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Azerbaycan</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1E4C17D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683ABC09"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34DCFBD0"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7132908"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0519BD9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University of Moulay Ismail</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478B5812"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Fas</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47BE7AF0"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717F1F34"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4A3A6FB3"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CB52006"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6B9A484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University of Carthage</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18D33A7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Tunus</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7A778288"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55D7934A"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2BDBFA9C"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EDBFC7F"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18725F25"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Samara State University of Economics</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76B8BB1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Rusya</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27EE91D0"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065CA96A"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7DBF8A14"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12A07DE"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347C9748"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Noakhali Science and Technology University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2AC4718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Bangladeş</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4D43659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2D9D11C5"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634EA4E9"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8212777"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6AF3BFF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Indian Institute of Technology Bombay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2419633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Hindistan</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7D001D3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086D4722"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686D1FFC"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B197C5F"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7BC540C5"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The State University of Zanzibar</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5952B3DC"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Tanzanya</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54CAE725"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071269AF"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26FBD81E"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D70F657"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31A741B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University of Gaston Berger</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78920391"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Senegal</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149FC0F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4FB9D3B6"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3EE9699E"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69EB910"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322E5D3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Comsats University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37BA44D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Pakistan</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7FEEF73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0D8EEB66"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3BE09591"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B85A9C4" w14:textId="77777777" w:rsidR="006861A2" w:rsidRPr="006861A2" w:rsidRDefault="006861A2">
            <w:pPr>
              <w:ind w:firstLine="19"/>
              <w:jc w:val="center"/>
              <w:rPr>
                <w:rFonts w:eastAsia="Constantia"/>
                <w:sz w:val="18"/>
                <w:szCs w:val="18"/>
              </w:rPr>
            </w:pPr>
            <w:r w:rsidRPr="006861A2">
              <w:rPr>
                <w:rFonts w:eastAsia="Constantia"/>
                <w:sz w:val="18"/>
                <w:szCs w:val="18"/>
              </w:rPr>
              <w:t>KA171</w:t>
            </w:r>
          </w:p>
        </w:tc>
        <w:tc>
          <w:tcPr>
            <w:tcW w:w="1641" w:type="pct"/>
            <w:tcBorders>
              <w:top w:val="single" w:sz="4" w:space="0" w:color="ABB8DE"/>
              <w:left w:val="single" w:sz="4" w:space="0" w:color="ABB8DE"/>
              <w:bottom w:val="single" w:sz="4" w:space="0" w:color="ABB8DE"/>
              <w:right w:val="single" w:sz="4" w:space="0" w:color="ABB8DE"/>
            </w:tcBorders>
            <w:noWrap/>
            <w:vAlign w:val="center"/>
            <w:hideMark/>
          </w:tcPr>
          <w:p w14:paraId="71CE961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Khoja Akhmet Yassawi International Kazakh-Turkish University</w:t>
            </w:r>
          </w:p>
        </w:tc>
        <w:tc>
          <w:tcPr>
            <w:tcW w:w="650" w:type="pct"/>
            <w:tcBorders>
              <w:top w:val="single" w:sz="4" w:space="0" w:color="ABB8DE"/>
              <w:left w:val="single" w:sz="4" w:space="0" w:color="ABB8DE"/>
              <w:bottom w:val="single" w:sz="4" w:space="0" w:color="ABB8DE"/>
              <w:right w:val="single" w:sz="4" w:space="0" w:color="ABB8DE"/>
            </w:tcBorders>
            <w:noWrap/>
            <w:vAlign w:val="center"/>
            <w:hideMark/>
          </w:tcPr>
          <w:p w14:paraId="1D612B61"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Kazakistan</w:t>
            </w:r>
          </w:p>
        </w:tc>
        <w:tc>
          <w:tcPr>
            <w:tcW w:w="568" w:type="pct"/>
            <w:tcBorders>
              <w:top w:val="single" w:sz="4" w:space="0" w:color="ABB8DE"/>
              <w:left w:val="single" w:sz="4" w:space="0" w:color="ABB8DE"/>
              <w:bottom w:val="single" w:sz="4" w:space="0" w:color="ABB8DE"/>
              <w:right w:val="single" w:sz="4" w:space="0" w:color="ABB8DE"/>
            </w:tcBorders>
            <w:noWrap/>
            <w:vAlign w:val="center"/>
            <w:hideMark/>
          </w:tcPr>
          <w:p w14:paraId="33C9EA1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sz w:val="18"/>
                <w:szCs w:val="18"/>
              </w:rPr>
            </w:pPr>
            <w:r w:rsidRPr="006861A2">
              <w:rPr>
                <w:bCs/>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hideMark/>
          </w:tcPr>
          <w:p w14:paraId="6426B452"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22ABB3B3"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tcPr>
          <w:p w14:paraId="31D6A51B" w14:textId="77777777" w:rsidR="006861A2" w:rsidRPr="006861A2" w:rsidRDefault="006861A2">
            <w:pPr>
              <w:ind w:firstLine="19"/>
              <w:jc w:val="center"/>
              <w:rPr>
                <w:rFonts w:eastAsia="Constantia"/>
                <w:sz w:val="18"/>
                <w:szCs w:val="18"/>
              </w:rPr>
            </w:pPr>
          </w:p>
        </w:tc>
        <w:tc>
          <w:tcPr>
            <w:tcW w:w="1641" w:type="pct"/>
            <w:tcBorders>
              <w:top w:val="single" w:sz="4" w:space="0" w:color="ABB8DE"/>
              <w:left w:val="single" w:sz="4" w:space="0" w:color="ABB8DE"/>
              <w:bottom w:val="single" w:sz="4" w:space="0" w:color="ABB8DE"/>
              <w:right w:val="single" w:sz="4" w:space="0" w:color="ABB8DE"/>
            </w:tcBorders>
            <w:noWrap/>
            <w:vAlign w:val="center"/>
          </w:tcPr>
          <w:p w14:paraId="1288D6F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50" w:type="pct"/>
            <w:tcBorders>
              <w:top w:val="single" w:sz="4" w:space="0" w:color="ABB8DE"/>
              <w:left w:val="single" w:sz="4" w:space="0" w:color="ABB8DE"/>
              <w:bottom w:val="single" w:sz="4" w:space="0" w:color="ABB8DE"/>
              <w:right w:val="single" w:sz="4" w:space="0" w:color="ABB8DE"/>
            </w:tcBorders>
            <w:noWrap/>
            <w:vAlign w:val="center"/>
          </w:tcPr>
          <w:p w14:paraId="26AAEF7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p>
        </w:tc>
        <w:tc>
          <w:tcPr>
            <w:tcW w:w="568" w:type="pct"/>
            <w:tcBorders>
              <w:top w:val="single" w:sz="4" w:space="0" w:color="ABB8DE"/>
              <w:left w:val="single" w:sz="4" w:space="0" w:color="ABB8DE"/>
              <w:bottom w:val="single" w:sz="4" w:space="0" w:color="ABB8DE"/>
              <w:right w:val="single" w:sz="4" w:space="0" w:color="ABB8DE"/>
            </w:tcBorders>
            <w:noWrap/>
            <w:vAlign w:val="center"/>
          </w:tcPr>
          <w:p w14:paraId="06B14AC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sz w:val="18"/>
                <w:szCs w:val="18"/>
              </w:rPr>
            </w:pP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vAlign w:val="center"/>
          </w:tcPr>
          <w:p w14:paraId="5A8E5DA7" w14:textId="77777777" w:rsidR="006861A2" w:rsidRPr="006861A2" w:rsidRDefault="006861A2">
            <w:pPr>
              <w:ind w:firstLine="19"/>
              <w:jc w:val="center"/>
              <w:rPr>
                <w:sz w:val="18"/>
                <w:szCs w:val="18"/>
              </w:rPr>
            </w:pPr>
          </w:p>
        </w:tc>
      </w:tr>
      <w:tr w:rsidR="006861A2" w:rsidRPr="006861A2" w14:paraId="265F6A04"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BB8DE"/>
              <w:left w:val="single" w:sz="4" w:space="0" w:color="ABB8DE"/>
              <w:bottom w:val="single" w:sz="4" w:space="0" w:color="ABB8DE"/>
              <w:right w:val="single" w:sz="4" w:space="0" w:color="ABB8DE"/>
            </w:tcBorders>
            <w:noWrap/>
            <w:vAlign w:val="center"/>
          </w:tcPr>
          <w:p w14:paraId="3019A050" w14:textId="77777777" w:rsidR="006861A2" w:rsidRPr="006861A2" w:rsidRDefault="006861A2">
            <w:pPr>
              <w:ind w:firstLine="19"/>
              <w:jc w:val="center"/>
              <w:rPr>
                <w:b w:val="0"/>
                <w:bCs w:val="0"/>
                <w:i/>
                <w:sz w:val="20"/>
                <w:szCs w:val="20"/>
              </w:rPr>
            </w:pPr>
          </w:p>
          <w:p w14:paraId="6227DF13" w14:textId="77777777" w:rsidR="006861A2" w:rsidRPr="006861A2" w:rsidRDefault="006861A2">
            <w:pPr>
              <w:ind w:firstLine="19"/>
              <w:jc w:val="center"/>
              <w:rPr>
                <w:b w:val="0"/>
                <w:bCs w:val="0"/>
                <w:i/>
              </w:rPr>
            </w:pPr>
            <w:r w:rsidRPr="006861A2">
              <w:t>2023 YILINDA YENİLENEN ERASMUS KA131 ANLAŞMALARI</w:t>
            </w:r>
          </w:p>
          <w:p w14:paraId="2EA5B6B8" w14:textId="77777777" w:rsidR="006861A2" w:rsidRPr="006861A2" w:rsidRDefault="006861A2">
            <w:pPr>
              <w:ind w:firstLine="19"/>
              <w:rPr>
                <w:i/>
                <w:sz w:val="20"/>
                <w:szCs w:val="20"/>
              </w:rPr>
            </w:pPr>
          </w:p>
        </w:tc>
      </w:tr>
      <w:tr w:rsidR="006861A2" w:rsidRPr="006861A2" w14:paraId="6D697FFD"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572E5A2" w14:textId="77777777" w:rsidR="006861A2" w:rsidRPr="006861A2" w:rsidRDefault="006861A2">
            <w:pPr>
              <w:ind w:firstLine="19"/>
              <w:jc w:val="center"/>
              <w:rPr>
                <w:rFonts w:eastAsia="Constantia"/>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13E04AF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Haute Ecole Robert Schuman</w:t>
            </w:r>
          </w:p>
        </w:tc>
        <w:tc>
          <w:tcPr>
            <w:tcW w:w="650" w:type="pct"/>
            <w:tcBorders>
              <w:top w:val="single" w:sz="4" w:space="0" w:color="ABB8DE"/>
              <w:left w:val="single" w:sz="4" w:space="0" w:color="ABB8DE"/>
              <w:bottom w:val="single" w:sz="4" w:space="0" w:color="ABB8DE"/>
              <w:right w:val="single" w:sz="4" w:space="0" w:color="ABB8DE"/>
            </w:tcBorders>
            <w:noWrap/>
            <w:hideMark/>
          </w:tcPr>
          <w:p w14:paraId="1EA8109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Belçika</w:t>
            </w:r>
          </w:p>
        </w:tc>
        <w:tc>
          <w:tcPr>
            <w:tcW w:w="568" w:type="pct"/>
            <w:tcBorders>
              <w:top w:val="single" w:sz="4" w:space="0" w:color="ABB8DE"/>
              <w:left w:val="single" w:sz="4" w:space="0" w:color="ABB8DE"/>
              <w:bottom w:val="single" w:sz="4" w:space="0" w:color="ABB8DE"/>
              <w:right w:val="single" w:sz="4" w:space="0" w:color="ABB8DE"/>
            </w:tcBorders>
            <w:noWrap/>
            <w:hideMark/>
          </w:tcPr>
          <w:p w14:paraId="309223B0"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16FE9CE"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00447F08"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3600C5E"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16C7249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VU PO AGROBIZNES I RAZVITIE NA REGIONITE- PLOVDIV</w:t>
            </w:r>
          </w:p>
        </w:tc>
        <w:tc>
          <w:tcPr>
            <w:tcW w:w="650" w:type="pct"/>
            <w:tcBorders>
              <w:top w:val="single" w:sz="4" w:space="0" w:color="ABB8DE"/>
              <w:left w:val="single" w:sz="4" w:space="0" w:color="ABB8DE"/>
              <w:bottom w:val="single" w:sz="4" w:space="0" w:color="ABB8DE"/>
              <w:right w:val="single" w:sz="4" w:space="0" w:color="ABB8DE"/>
            </w:tcBorders>
            <w:noWrap/>
            <w:hideMark/>
          </w:tcPr>
          <w:p w14:paraId="70D2FE9B"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Bulgaristan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697E6D0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322994F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3858F3C"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ECA0B54" w14:textId="77777777" w:rsidR="006861A2" w:rsidRPr="006861A2" w:rsidRDefault="006861A2">
            <w:pPr>
              <w:ind w:firstLine="19"/>
              <w:jc w:val="center"/>
              <w:rPr>
                <w:rFonts w:eastAsia="Constantia"/>
                <w:i/>
                <w:sz w:val="18"/>
                <w:szCs w:val="18"/>
              </w:rPr>
            </w:pPr>
            <w:r w:rsidRPr="006861A2">
              <w:rPr>
                <w:rFonts w:eastAsia="Constantia"/>
                <w:sz w:val="18"/>
                <w:szCs w:val="18"/>
              </w:rPr>
              <w:lastRenderedPageBreak/>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082182EB"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TECHNICAL UNIVERSITY OF SOFIA</w:t>
            </w:r>
          </w:p>
        </w:tc>
        <w:tc>
          <w:tcPr>
            <w:tcW w:w="650" w:type="pct"/>
            <w:tcBorders>
              <w:top w:val="single" w:sz="4" w:space="0" w:color="ABB8DE"/>
              <w:left w:val="single" w:sz="4" w:space="0" w:color="ABB8DE"/>
              <w:bottom w:val="single" w:sz="4" w:space="0" w:color="ABB8DE"/>
              <w:right w:val="single" w:sz="4" w:space="0" w:color="ABB8DE"/>
            </w:tcBorders>
            <w:noWrap/>
            <w:hideMark/>
          </w:tcPr>
          <w:p w14:paraId="08A8145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Bulgaristan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332206F5"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3B71B04F"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648720A"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5D49DAF"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8B1EE7B"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HİGHER SCHOOL OF TRANSPORT "TODOR KABLESHKOV"-SOFİA</w:t>
            </w:r>
          </w:p>
        </w:tc>
        <w:tc>
          <w:tcPr>
            <w:tcW w:w="650" w:type="pct"/>
            <w:tcBorders>
              <w:top w:val="single" w:sz="4" w:space="0" w:color="ABB8DE"/>
              <w:left w:val="single" w:sz="4" w:space="0" w:color="ABB8DE"/>
              <w:bottom w:val="single" w:sz="4" w:space="0" w:color="ABB8DE"/>
              <w:right w:val="single" w:sz="4" w:space="0" w:color="ABB8DE"/>
            </w:tcBorders>
            <w:noWrap/>
            <w:hideMark/>
          </w:tcPr>
          <w:p w14:paraId="6D16CF7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Bulgaristan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1F218F20"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57C8D5F"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C4646EC"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44BE57D"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EAFCFF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VISHE UCHILISHTE PO TELEKOMUNIKATSI I POSHTI</w:t>
            </w:r>
          </w:p>
        </w:tc>
        <w:tc>
          <w:tcPr>
            <w:tcW w:w="650" w:type="pct"/>
            <w:tcBorders>
              <w:top w:val="single" w:sz="4" w:space="0" w:color="ABB8DE"/>
              <w:left w:val="single" w:sz="4" w:space="0" w:color="ABB8DE"/>
              <w:bottom w:val="single" w:sz="4" w:space="0" w:color="ABB8DE"/>
              <w:right w:val="single" w:sz="4" w:space="0" w:color="ABB8DE"/>
            </w:tcBorders>
            <w:noWrap/>
            <w:hideMark/>
          </w:tcPr>
          <w:p w14:paraId="39CB061C"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Bulgaristan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3CB63AE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35FED53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D4F9DE8"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F1B781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BDAF89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TECHNICAL UNIVERSITY OF VARNA</w:t>
            </w:r>
          </w:p>
        </w:tc>
        <w:tc>
          <w:tcPr>
            <w:tcW w:w="650" w:type="pct"/>
            <w:tcBorders>
              <w:top w:val="single" w:sz="4" w:space="0" w:color="ABB8DE"/>
              <w:left w:val="single" w:sz="4" w:space="0" w:color="ABB8DE"/>
              <w:bottom w:val="single" w:sz="4" w:space="0" w:color="ABB8DE"/>
              <w:right w:val="single" w:sz="4" w:space="0" w:color="ABB8DE"/>
            </w:tcBorders>
            <w:noWrap/>
            <w:hideMark/>
          </w:tcPr>
          <w:p w14:paraId="7A7F00BB"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Bulgaristan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754C044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04C61C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DE59F58"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26990DE"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66E776B8"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IKONOMICHESKI UNIVERSITET – VARNA</w:t>
            </w:r>
          </w:p>
        </w:tc>
        <w:tc>
          <w:tcPr>
            <w:tcW w:w="650" w:type="pct"/>
            <w:tcBorders>
              <w:top w:val="single" w:sz="4" w:space="0" w:color="ABB8DE"/>
              <w:left w:val="single" w:sz="4" w:space="0" w:color="ABB8DE"/>
              <w:bottom w:val="single" w:sz="4" w:space="0" w:color="ABB8DE"/>
              <w:right w:val="single" w:sz="4" w:space="0" w:color="ABB8DE"/>
            </w:tcBorders>
            <w:noWrap/>
            <w:hideMark/>
          </w:tcPr>
          <w:p w14:paraId="58C258D8"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Bulgaristan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32D734C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511909E"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A5FA9FB"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D1EB14F"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D850255"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VYSOKA SKOLA PODNİKANİ A PRAVA, A.S.</w:t>
            </w:r>
          </w:p>
        </w:tc>
        <w:tc>
          <w:tcPr>
            <w:tcW w:w="650" w:type="pct"/>
            <w:tcBorders>
              <w:top w:val="single" w:sz="4" w:space="0" w:color="ABB8DE"/>
              <w:left w:val="single" w:sz="4" w:space="0" w:color="ABB8DE"/>
              <w:bottom w:val="single" w:sz="4" w:space="0" w:color="ABB8DE"/>
              <w:right w:val="single" w:sz="4" w:space="0" w:color="ABB8DE"/>
            </w:tcBorders>
            <w:noWrap/>
            <w:hideMark/>
          </w:tcPr>
          <w:p w14:paraId="52B7608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Çek Cumhuriyeti</w:t>
            </w:r>
          </w:p>
        </w:tc>
        <w:tc>
          <w:tcPr>
            <w:tcW w:w="568" w:type="pct"/>
            <w:tcBorders>
              <w:top w:val="single" w:sz="4" w:space="0" w:color="ABB8DE"/>
              <w:left w:val="single" w:sz="4" w:space="0" w:color="ABB8DE"/>
              <w:bottom w:val="single" w:sz="4" w:space="0" w:color="ABB8DE"/>
              <w:right w:val="single" w:sz="4" w:space="0" w:color="ABB8DE"/>
            </w:tcBorders>
            <w:noWrap/>
            <w:hideMark/>
          </w:tcPr>
          <w:p w14:paraId="5FFEF93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53AC0C4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19F86D4"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308BFC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1B1F49B"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HOCHSCHULE FÜR ANGEWANDTE WİSSENSCHAFTEN LANDSHUT</w:t>
            </w:r>
          </w:p>
        </w:tc>
        <w:tc>
          <w:tcPr>
            <w:tcW w:w="650" w:type="pct"/>
            <w:tcBorders>
              <w:top w:val="single" w:sz="4" w:space="0" w:color="ABB8DE"/>
              <w:left w:val="single" w:sz="4" w:space="0" w:color="ABB8DE"/>
              <w:bottom w:val="single" w:sz="4" w:space="0" w:color="ABB8DE"/>
              <w:right w:val="single" w:sz="4" w:space="0" w:color="ABB8DE"/>
            </w:tcBorders>
            <w:noWrap/>
            <w:hideMark/>
          </w:tcPr>
          <w:p w14:paraId="3301CAC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Almanya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66CE1B4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BF92F7D"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837B19B"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0046A9B" w14:textId="77777777" w:rsidR="006861A2" w:rsidRPr="006861A2" w:rsidRDefault="006861A2">
            <w:pPr>
              <w:ind w:firstLine="19"/>
              <w:jc w:val="center"/>
              <w:rPr>
                <w:rFonts w:eastAsia="Constantia"/>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147A6BE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UNIVERSITE POLYTECHNIQUE HAUTS-DE-FRANCE</w:t>
            </w:r>
          </w:p>
        </w:tc>
        <w:tc>
          <w:tcPr>
            <w:tcW w:w="650" w:type="pct"/>
            <w:tcBorders>
              <w:top w:val="single" w:sz="4" w:space="0" w:color="ABB8DE"/>
              <w:left w:val="single" w:sz="4" w:space="0" w:color="ABB8DE"/>
              <w:bottom w:val="single" w:sz="4" w:space="0" w:color="ABB8DE"/>
              <w:right w:val="single" w:sz="4" w:space="0" w:color="ABB8DE"/>
            </w:tcBorders>
            <w:noWrap/>
            <w:hideMark/>
          </w:tcPr>
          <w:p w14:paraId="3789CA6B"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Fransa</w:t>
            </w:r>
          </w:p>
        </w:tc>
        <w:tc>
          <w:tcPr>
            <w:tcW w:w="568" w:type="pct"/>
            <w:tcBorders>
              <w:top w:val="single" w:sz="4" w:space="0" w:color="ABB8DE"/>
              <w:left w:val="single" w:sz="4" w:space="0" w:color="ABB8DE"/>
              <w:bottom w:val="single" w:sz="4" w:space="0" w:color="ABB8DE"/>
              <w:right w:val="single" w:sz="4" w:space="0" w:color="ABB8DE"/>
            </w:tcBorders>
            <w:noWrap/>
            <w:hideMark/>
          </w:tcPr>
          <w:p w14:paraId="3C273460"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71127FB"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202289B3"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BA576F5"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65D13AF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PANEPISTIMIO PATRON</w:t>
            </w:r>
          </w:p>
        </w:tc>
        <w:tc>
          <w:tcPr>
            <w:tcW w:w="650" w:type="pct"/>
            <w:tcBorders>
              <w:top w:val="single" w:sz="4" w:space="0" w:color="ABB8DE"/>
              <w:left w:val="single" w:sz="4" w:space="0" w:color="ABB8DE"/>
              <w:bottom w:val="single" w:sz="4" w:space="0" w:color="ABB8DE"/>
              <w:right w:val="single" w:sz="4" w:space="0" w:color="ABB8DE"/>
            </w:tcBorders>
            <w:noWrap/>
            <w:hideMark/>
          </w:tcPr>
          <w:p w14:paraId="26D0FFA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Yunanistan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3AEBD02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39C5982"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D37110E"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80957B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976F07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UNIVERSITY OF PELOPONNESE</w:t>
            </w:r>
          </w:p>
        </w:tc>
        <w:tc>
          <w:tcPr>
            <w:tcW w:w="650" w:type="pct"/>
            <w:tcBorders>
              <w:top w:val="single" w:sz="4" w:space="0" w:color="ABB8DE"/>
              <w:left w:val="single" w:sz="4" w:space="0" w:color="ABB8DE"/>
              <w:bottom w:val="single" w:sz="4" w:space="0" w:color="ABB8DE"/>
              <w:right w:val="single" w:sz="4" w:space="0" w:color="ABB8DE"/>
            </w:tcBorders>
            <w:noWrap/>
            <w:hideMark/>
          </w:tcPr>
          <w:p w14:paraId="72F37E5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Yunanistan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02428E2D"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E54FB3C"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5B983B2"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49611EA"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C3A10F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UNIVERSITY OF PELOPONNESE</w:t>
            </w:r>
          </w:p>
        </w:tc>
        <w:tc>
          <w:tcPr>
            <w:tcW w:w="650" w:type="pct"/>
            <w:tcBorders>
              <w:top w:val="single" w:sz="4" w:space="0" w:color="ABB8DE"/>
              <w:left w:val="single" w:sz="4" w:space="0" w:color="ABB8DE"/>
              <w:bottom w:val="single" w:sz="4" w:space="0" w:color="ABB8DE"/>
              <w:right w:val="single" w:sz="4" w:space="0" w:color="ABB8DE"/>
            </w:tcBorders>
            <w:noWrap/>
            <w:hideMark/>
          </w:tcPr>
          <w:p w14:paraId="5AA93D6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Yunanistan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29A56D7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A6527ED"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5737DCDF"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8FDF9E9"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22694CF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VELEUCİLİSTE NİKOLA TESLA U GOSPİCU</w:t>
            </w:r>
          </w:p>
        </w:tc>
        <w:tc>
          <w:tcPr>
            <w:tcW w:w="650" w:type="pct"/>
            <w:tcBorders>
              <w:top w:val="single" w:sz="4" w:space="0" w:color="ABB8DE"/>
              <w:left w:val="single" w:sz="4" w:space="0" w:color="ABB8DE"/>
              <w:bottom w:val="single" w:sz="4" w:space="0" w:color="ABB8DE"/>
              <w:right w:val="single" w:sz="4" w:space="0" w:color="ABB8DE"/>
            </w:tcBorders>
            <w:noWrap/>
            <w:hideMark/>
          </w:tcPr>
          <w:p w14:paraId="3CBA7A1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Hırvatistan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58EAC6C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1D9AFBE"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125D829"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521307B"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54D8D8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VELEUCİLİSTE MARKO MARULİC</w:t>
            </w:r>
          </w:p>
        </w:tc>
        <w:tc>
          <w:tcPr>
            <w:tcW w:w="650" w:type="pct"/>
            <w:tcBorders>
              <w:top w:val="single" w:sz="4" w:space="0" w:color="ABB8DE"/>
              <w:left w:val="single" w:sz="4" w:space="0" w:color="ABB8DE"/>
              <w:bottom w:val="single" w:sz="4" w:space="0" w:color="ABB8DE"/>
              <w:right w:val="single" w:sz="4" w:space="0" w:color="ABB8DE"/>
            </w:tcBorders>
            <w:noWrap/>
          </w:tcPr>
          <w:p w14:paraId="7B3AC895"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p>
        </w:tc>
        <w:tc>
          <w:tcPr>
            <w:tcW w:w="568" w:type="pct"/>
            <w:tcBorders>
              <w:top w:val="single" w:sz="4" w:space="0" w:color="ABB8DE"/>
              <w:left w:val="single" w:sz="4" w:space="0" w:color="ABB8DE"/>
              <w:bottom w:val="single" w:sz="4" w:space="0" w:color="ABB8DE"/>
              <w:right w:val="single" w:sz="4" w:space="0" w:color="ABB8DE"/>
            </w:tcBorders>
            <w:noWrap/>
            <w:hideMark/>
          </w:tcPr>
          <w:p w14:paraId="192DEED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230B1E8"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5CA1EB7"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3E296A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6BA64F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SVEUCILISTE U RIJECI</w:t>
            </w:r>
          </w:p>
        </w:tc>
        <w:tc>
          <w:tcPr>
            <w:tcW w:w="650" w:type="pct"/>
            <w:tcBorders>
              <w:top w:val="single" w:sz="4" w:space="0" w:color="ABB8DE"/>
              <w:left w:val="single" w:sz="4" w:space="0" w:color="ABB8DE"/>
              <w:bottom w:val="single" w:sz="4" w:space="0" w:color="ABB8DE"/>
              <w:right w:val="single" w:sz="4" w:space="0" w:color="ABB8DE"/>
            </w:tcBorders>
            <w:noWrap/>
            <w:hideMark/>
          </w:tcPr>
          <w:p w14:paraId="27BFA7C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Hırvatistan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7E944D8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A6F9594"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6AF2B45"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609250C"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7DF440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POSLOVNO VELEUCİLİSTE ZAGREB (ZAGREB SCHOOL OF BUSİNESS)</w:t>
            </w:r>
          </w:p>
        </w:tc>
        <w:tc>
          <w:tcPr>
            <w:tcW w:w="650" w:type="pct"/>
            <w:tcBorders>
              <w:top w:val="single" w:sz="4" w:space="0" w:color="ABB8DE"/>
              <w:left w:val="single" w:sz="4" w:space="0" w:color="ABB8DE"/>
              <w:bottom w:val="single" w:sz="4" w:space="0" w:color="ABB8DE"/>
              <w:right w:val="single" w:sz="4" w:space="0" w:color="ABB8DE"/>
            </w:tcBorders>
            <w:noWrap/>
            <w:hideMark/>
          </w:tcPr>
          <w:p w14:paraId="2B40C3F0"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Hırvatistan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6EA9A56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D3B4ABD"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D033AB9"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91BE495" w14:textId="77777777" w:rsidR="006861A2" w:rsidRPr="006861A2" w:rsidRDefault="006861A2">
            <w:pPr>
              <w:ind w:firstLine="19"/>
              <w:jc w:val="center"/>
              <w:rPr>
                <w:rFonts w:eastAsia="Constantia"/>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6E1D2542"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STICHTING HOGESCHOOL LEIDEN</w:t>
            </w:r>
          </w:p>
        </w:tc>
        <w:tc>
          <w:tcPr>
            <w:tcW w:w="650" w:type="pct"/>
            <w:tcBorders>
              <w:top w:val="single" w:sz="4" w:space="0" w:color="ABB8DE"/>
              <w:left w:val="single" w:sz="4" w:space="0" w:color="ABB8DE"/>
              <w:bottom w:val="single" w:sz="4" w:space="0" w:color="ABB8DE"/>
              <w:right w:val="single" w:sz="4" w:space="0" w:color="ABB8DE"/>
            </w:tcBorders>
            <w:noWrap/>
            <w:hideMark/>
          </w:tcPr>
          <w:p w14:paraId="6F2B3BD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Hollanda</w:t>
            </w:r>
          </w:p>
        </w:tc>
        <w:tc>
          <w:tcPr>
            <w:tcW w:w="568" w:type="pct"/>
            <w:tcBorders>
              <w:top w:val="single" w:sz="4" w:space="0" w:color="ABB8DE"/>
              <w:left w:val="single" w:sz="4" w:space="0" w:color="ABB8DE"/>
              <w:bottom w:val="single" w:sz="4" w:space="0" w:color="ABB8DE"/>
              <w:right w:val="single" w:sz="4" w:space="0" w:color="ABB8DE"/>
            </w:tcBorders>
            <w:noWrap/>
            <w:hideMark/>
          </w:tcPr>
          <w:p w14:paraId="68A4032B"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71A74E4" w14:textId="77777777" w:rsidR="006861A2" w:rsidRPr="006861A2" w:rsidRDefault="006861A2">
            <w:pPr>
              <w:ind w:firstLine="19"/>
              <w:jc w:val="center"/>
              <w:rPr>
                <w:sz w:val="18"/>
                <w:szCs w:val="18"/>
              </w:rPr>
            </w:pPr>
            <w:r w:rsidRPr="006861A2">
              <w:rPr>
                <w:sz w:val="18"/>
                <w:szCs w:val="18"/>
              </w:rPr>
              <w:t>Öğrenci/Personel Değişimi</w:t>
            </w:r>
          </w:p>
        </w:tc>
      </w:tr>
      <w:tr w:rsidR="006861A2" w:rsidRPr="006861A2" w14:paraId="058CD63F"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FF0BAA1"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213469C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TESTNEVELESI EGYETEM</w:t>
            </w:r>
          </w:p>
        </w:tc>
        <w:tc>
          <w:tcPr>
            <w:tcW w:w="650" w:type="pct"/>
            <w:tcBorders>
              <w:top w:val="single" w:sz="4" w:space="0" w:color="ABB8DE"/>
              <w:left w:val="single" w:sz="4" w:space="0" w:color="ABB8DE"/>
              <w:bottom w:val="single" w:sz="4" w:space="0" w:color="ABB8DE"/>
              <w:right w:val="single" w:sz="4" w:space="0" w:color="ABB8DE"/>
            </w:tcBorders>
            <w:noWrap/>
            <w:hideMark/>
          </w:tcPr>
          <w:p w14:paraId="72CB1FC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Macaristan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75900F3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32A52BC4"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DE20D9D"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703F2C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D855F2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NEUMANN JÁNOS EGYETEM</w:t>
            </w:r>
          </w:p>
        </w:tc>
        <w:tc>
          <w:tcPr>
            <w:tcW w:w="650" w:type="pct"/>
            <w:tcBorders>
              <w:top w:val="single" w:sz="4" w:space="0" w:color="ABB8DE"/>
              <w:left w:val="single" w:sz="4" w:space="0" w:color="ABB8DE"/>
              <w:bottom w:val="single" w:sz="4" w:space="0" w:color="ABB8DE"/>
              <w:right w:val="single" w:sz="4" w:space="0" w:color="ABB8DE"/>
            </w:tcBorders>
            <w:noWrap/>
            <w:hideMark/>
          </w:tcPr>
          <w:p w14:paraId="409F86F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Macaristan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4308EBD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84BC56F"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2E9D224"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4311528"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6A05603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KODOLANYİ JANOS EGYETEM</w:t>
            </w:r>
          </w:p>
        </w:tc>
        <w:tc>
          <w:tcPr>
            <w:tcW w:w="650" w:type="pct"/>
            <w:tcBorders>
              <w:top w:val="single" w:sz="4" w:space="0" w:color="ABB8DE"/>
              <w:left w:val="single" w:sz="4" w:space="0" w:color="ABB8DE"/>
              <w:bottom w:val="single" w:sz="4" w:space="0" w:color="ABB8DE"/>
              <w:right w:val="single" w:sz="4" w:space="0" w:color="ABB8DE"/>
            </w:tcBorders>
            <w:noWrap/>
            <w:hideMark/>
          </w:tcPr>
          <w:p w14:paraId="6B482EA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Macaristan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4B32003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583E8E6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2CAF207"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F2FAF49"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3642EE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KAUNO KOLEGIJA</w:t>
            </w:r>
          </w:p>
        </w:tc>
        <w:tc>
          <w:tcPr>
            <w:tcW w:w="650" w:type="pct"/>
            <w:tcBorders>
              <w:top w:val="single" w:sz="4" w:space="0" w:color="ABB8DE"/>
              <w:left w:val="single" w:sz="4" w:space="0" w:color="ABB8DE"/>
              <w:bottom w:val="single" w:sz="4" w:space="0" w:color="ABB8DE"/>
              <w:right w:val="single" w:sz="4" w:space="0" w:color="ABB8DE"/>
            </w:tcBorders>
            <w:noWrap/>
            <w:hideMark/>
          </w:tcPr>
          <w:p w14:paraId="2568344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Litvanya</w:t>
            </w:r>
          </w:p>
        </w:tc>
        <w:tc>
          <w:tcPr>
            <w:tcW w:w="568" w:type="pct"/>
            <w:tcBorders>
              <w:top w:val="single" w:sz="4" w:space="0" w:color="ABB8DE"/>
              <w:left w:val="single" w:sz="4" w:space="0" w:color="ABB8DE"/>
              <w:bottom w:val="single" w:sz="4" w:space="0" w:color="ABB8DE"/>
              <w:right w:val="single" w:sz="4" w:space="0" w:color="ABB8DE"/>
            </w:tcBorders>
            <w:noWrap/>
            <w:hideMark/>
          </w:tcPr>
          <w:p w14:paraId="29AA51E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614B0B0"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7B059C3"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EB3E930"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705867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LİETUVOS VERSLO KOLEGİJA</w:t>
            </w:r>
          </w:p>
        </w:tc>
        <w:tc>
          <w:tcPr>
            <w:tcW w:w="650" w:type="pct"/>
            <w:tcBorders>
              <w:top w:val="single" w:sz="4" w:space="0" w:color="ABB8DE"/>
              <w:left w:val="single" w:sz="4" w:space="0" w:color="ABB8DE"/>
              <w:bottom w:val="single" w:sz="4" w:space="0" w:color="ABB8DE"/>
              <w:right w:val="single" w:sz="4" w:space="0" w:color="ABB8DE"/>
            </w:tcBorders>
            <w:noWrap/>
            <w:hideMark/>
          </w:tcPr>
          <w:p w14:paraId="2A046DA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Litvanya</w:t>
            </w:r>
          </w:p>
        </w:tc>
        <w:tc>
          <w:tcPr>
            <w:tcW w:w="568" w:type="pct"/>
            <w:tcBorders>
              <w:top w:val="single" w:sz="4" w:space="0" w:color="ABB8DE"/>
              <w:left w:val="single" w:sz="4" w:space="0" w:color="ABB8DE"/>
              <w:bottom w:val="single" w:sz="4" w:space="0" w:color="ABB8DE"/>
              <w:right w:val="single" w:sz="4" w:space="0" w:color="ABB8DE"/>
            </w:tcBorders>
            <w:noWrap/>
            <w:hideMark/>
          </w:tcPr>
          <w:p w14:paraId="06EE90A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92F53D9"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D87FB89"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37074F1"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C4318F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MARIJAMPOLE UNIVERSITY OF APPLIED SCIENCES</w:t>
            </w:r>
          </w:p>
        </w:tc>
        <w:tc>
          <w:tcPr>
            <w:tcW w:w="650" w:type="pct"/>
            <w:tcBorders>
              <w:top w:val="single" w:sz="4" w:space="0" w:color="ABB8DE"/>
              <w:left w:val="single" w:sz="4" w:space="0" w:color="ABB8DE"/>
              <w:bottom w:val="single" w:sz="4" w:space="0" w:color="ABB8DE"/>
              <w:right w:val="single" w:sz="4" w:space="0" w:color="ABB8DE"/>
            </w:tcBorders>
            <w:noWrap/>
            <w:hideMark/>
          </w:tcPr>
          <w:p w14:paraId="4522A12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Litvanya</w:t>
            </w:r>
          </w:p>
        </w:tc>
        <w:tc>
          <w:tcPr>
            <w:tcW w:w="568" w:type="pct"/>
            <w:tcBorders>
              <w:top w:val="single" w:sz="4" w:space="0" w:color="ABB8DE"/>
              <w:left w:val="single" w:sz="4" w:space="0" w:color="ABB8DE"/>
              <w:bottom w:val="single" w:sz="4" w:space="0" w:color="ABB8DE"/>
              <w:right w:val="single" w:sz="4" w:space="0" w:color="ABB8DE"/>
            </w:tcBorders>
            <w:noWrap/>
            <w:hideMark/>
          </w:tcPr>
          <w:p w14:paraId="5C8CA5E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AC4DE11"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301E52A8"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4C96394"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2CFDF01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PANEVEZIO KOLEGIJA VIESOJI ISTAIGA</w:t>
            </w:r>
          </w:p>
        </w:tc>
        <w:tc>
          <w:tcPr>
            <w:tcW w:w="650" w:type="pct"/>
            <w:tcBorders>
              <w:top w:val="single" w:sz="4" w:space="0" w:color="ABB8DE"/>
              <w:left w:val="single" w:sz="4" w:space="0" w:color="ABB8DE"/>
              <w:bottom w:val="single" w:sz="4" w:space="0" w:color="ABB8DE"/>
              <w:right w:val="single" w:sz="4" w:space="0" w:color="ABB8DE"/>
            </w:tcBorders>
            <w:noWrap/>
            <w:hideMark/>
          </w:tcPr>
          <w:p w14:paraId="24EFAB1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Litvanya</w:t>
            </w:r>
          </w:p>
        </w:tc>
        <w:tc>
          <w:tcPr>
            <w:tcW w:w="568" w:type="pct"/>
            <w:tcBorders>
              <w:top w:val="single" w:sz="4" w:space="0" w:color="ABB8DE"/>
              <w:left w:val="single" w:sz="4" w:space="0" w:color="ABB8DE"/>
              <w:bottom w:val="single" w:sz="4" w:space="0" w:color="ABB8DE"/>
              <w:right w:val="single" w:sz="4" w:space="0" w:color="ABB8DE"/>
            </w:tcBorders>
            <w:noWrap/>
            <w:hideMark/>
          </w:tcPr>
          <w:p w14:paraId="1982A4C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3F8854A"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A293A01"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655CAA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44C376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VYTAUTO DIDZIOJO UNIVERSITETAS</w:t>
            </w:r>
          </w:p>
        </w:tc>
        <w:tc>
          <w:tcPr>
            <w:tcW w:w="650" w:type="pct"/>
            <w:tcBorders>
              <w:top w:val="single" w:sz="4" w:space="0" w:color="ABB8DE"/>
              <w:left w:val="single" w:sz="4" w:space="0" w:color="ABB8DE"/>
              <w:bottom w:val="single" w:sz="4" w:space="0" w:color="ABB8DE"/>
              <w:right w:val="single" w:sz="4" w:space="0" w:color="ABB8DE"/>
            </w:tcBorders>
            <w:noWrap/>
            <w:hideMark/>
          </w:tcPr>
          <w:p w14:paraId="2AF6DA0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Litvanya</w:t>
            </w:r>
          </w:p>
        </w:tc>
        <w:tc>
          <w:tcPr>
            <w:tcW w:w="568" w:type="pct"/>
            <w:tcBorders>
              <w:top w:val="single" w:sz="4" w:space="0" w:color="ABB8DE"/>
              <w:left w:val="single" w:sz="4" w:space="0" w:color="ABB8DE"/>
              <w:bottom w:val="single" w:sz="4" w:space="0" w:color="ABB8DE"/>
              <w:right w:val="single" w:sz="4" w:space="0" w:color="ABB8DE"/>
            </w:tcBorders>
            <w:noWrap/>
            <w:hideMark/>
          </w:tcPr>
          <w:p w14:paraId="5B17874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30AD79DF"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5464ED7"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AA2F19B"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081BBED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KLAIPEDOS VALSTYBINE KOLEGIJA</w:t>
            </w:r>
          </w:p>
        </w:tc>
        <w:tc>
          <w:tcPr>
            <w:tcW w:w="650" w:type="pct"/>
            <w:tcBorders>
              <w:top w:val="single" w:sz="4" w:space="0" w:color="ABB8DE"/>
              <w:left w:val="single" w:sz="4" w:space="0" w:color="ABB8DE"/>
              <w:bottom w:val="single" w:sz="4" w:space="0" w:color="ABB8DE"/>
              <w:right w:val="single" w:sz="4" w:space="0" w:color="ABB8DE"/>
            </w:tcBorders>
            <w:noWrap/>
            <w:hideMark/>
          </w:tcPr>
          <w:p w14:paraId="2B744D4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Litvanya</w:t>
            </w:r>
          </w:p>
        </w:tc>
        <w:tc>
          <w:tcPr>
            <w:tcW w:w="568" w:type="pct"/>
            <w:tcBorders>
              <w:top w:val="single" w:sz="4" w:space="0" w:color="ABB8DE"/>
              <w:left w:val="single" w:sz="4" w:space="0" w:color="ABB8DE"/>
              <w:bottom w:val="single" w:sz="4" w:space="0" w:color="ABB8DE"/>
              <w:right w:val="single" w:sz="4" w:space="0" w:color="ABB8DE"/>
            </w:tcBorders>
            <w:noWrap/>
            <w:hideMark/>
          </w:tcPr>
          <w:p w14:paraId="27C4EE6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8FB21A3"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5ED23DA"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54B8C22"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E4BE21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SİAULİU VALSTYBİNE KOLEGİJA</w:t>
            </w:r>
          </w:p>
        </w:tc>
        <w:tc>
          <w:tcPr>
            <w:tcW w:w="650" w:type="pct"/>
            <w:tcBorders>
              <w:top w:val="single" w:sz="4" w:space="0" w:color="ABB8DE"/>
              <w:left w:val="single" w:sz="4" w:space="0" w:color="ABB8DE"/>
              <w:bottom w:val="single" w:sz="4" w:space="0" w:color="ABB8DE"/>
              <w:right w:val="single" w:sz="4" w:space="0" w:color="ABB8DE"/>
            </w:tcBorders>
            <w:noWrap/>
            <w:hideMark/>
          </w:tcPr>
          <w:p w14:paraId="502E9D12"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Litvanya</w:t>
            </w:r>
          </w:p>
        </w:tc>
        <w:tc>
          <w:tcPr>
            <w:tcW w:w="568" w:type="pct"/>
            <w:tcBorders>
              <w:top w:val="single" w:sz="4" w:space="0" w:color="ABB8DE"/>
              <w:left w:val="single" w:sz="4" w:space="0" w:color="ABB8DE"/>
              <w:bottom w:val="single" w:sz="4" w:space="0" w:color="ABB8DE"/>
              <w:right w:val="single" w:sz="4" w:space="0" w:color="ABB8DE"/>
            </w:tcBorders>
            <w:noWrap/>
            <w:hideMark/>
          </w:tcPr>
          <w:p w14:paraId="274CA54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26CE07E"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A72AF59"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585597B"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7C6A41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VILNIAUS KOLEGIJA</w:t>
            </w:r>
          </w:p>
        </w:tc>
        <w:tc>
          <w:tcPr>
            <w:tcW w:w="650" w:type="pct"/>
            <w:tcBorders>
              <w:top w:val="single" w:sz="4" w:space="0" w:color="ABB8DE"/>
              <w:left w:val="single" w:sz="4" w:space="0" w:color="ABB8DE"/>
              <w:bottom w:val="single" w:sz="4" w:space="0" w:color="ABB8DE"/>
              <w:right w:val="single" w:sz="4" w:space="0" w:color="ABB8DE"/>
            </w:tcBorders>
            <w:noWrap/>
            <w:hideMark/>
          </w:tcPr>
          <w:p w14:paraId="1A92E3F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Litvanya</w:t>
            </w:r>
          </w:p>
        </w:tc>
        <w:tc>
          <w:tcPr>
            <w:tcW w:w="568" w:type="pct"/>
            <w:tcBorders>
              <w:top w:val="single" w:sz="4" w:space="0" w:color="ABB8DE"/>
              <w:left w:val="single" w:sz="4" w:space="0" w:color="ABB8DE"/>
              <w:bottom w:val="single" w:sz="4" w:space="0" w:color="ABB8DE"/>
              <w:right w:val="single" w:sz="4" w:space="0" w:color="ABB8DE"/>
            </w:tcBorders>
            <w:noWrap/>
            <w:hideMark/>
          </w:tcPr>
          <w:p w14:paraId="10408F9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7D250CE"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0907CF0"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CBDD23C"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93706A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DAUGAVPILS UNIVERSITATE</w:t>
            </w:r>
          </w:p>
        </w:tc>
        <w:tc>
          <w:tcPr>
            <w:tcW w:w="650" w:type="pct"/>
            <w:tcBorders>
              <w:top w:val="single" w:sz="4" w:space="0" w:color="ABB8DE"/>
              <w:left w:val="single" w:sz="4" w:space="0" w:color="ABB8DE"/>
              <w:bottom w:val="single" w:sz="4" w:space="0" w:color="ABB8DE"/>
              <w:right w:val="single" w:sz="4" w:space="0" w:color="ABB8DE"/>
            </w:tcBorders>
            <w:noWrap/>
            <w:hideMark/>
          </w:tcPr>
          <w:p w14:paraId="0F076A7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Letonya</w:t>
            </w:r>
          </w:p>
        </w:tc>
        <w:tc>
          <w:tcPr>
            <w:tcW w:w="568" w:type="pct"/>
            <w:tcBorders>
              <w:top w:val="single" w:sz="4" w:space="0" w:color="ABB8DE"/>
              <w:left w:val="single" w:sz="4" w:space="0" w:color="ABB8DE"/>
              <w:bottom w:val="single" w:sz="4" w:space="0" w:color="ABB8DE"/>
              <w:right w:val="single" w:sz="4" w:space="0" w:color="ABB8DE"/>
            </w:tcBorders>
            <w:noWrap/>
            <w:hideMark/>
          </w:tcPr>
          <w:p w14:paraId="2A8B643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09072CA"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F5C9480"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215B69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60A898F"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REZEKNES TEHNOLOGIJU AKADEMIJA</w:t>
            </w:r>
          </w:p>
        </w:tc>
        <w:tc>
          <w:tcPr>
            <w:tcW w:w="650" w:type="pct"/>
            <w:tcBorders>
              <w:top w:val="single" w:sz="4" w:space="0" w:color="ABB8DE"/>
              <w:left w:val="single" w:sz="4" w:space="0" w:color="ABB8DE"/>
              <w:bottom w:val="single" w:sz="4" w:space="0" w:color="ABB8DE"/>
              <w:right w:val="single" w:sz="4" w:space="0" w:color="ABB8DE"/>
            </w:tcBorders>
            <w:noWrap/>
            <w:hideMark/>
          </w:tcPr>
          <w:p w14:paraId="6D4C1BEC"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Letonya</w:t>
            </w:r>
          </w:p>
        </w:tc>
        <w:tc>
          <w:tcPr>
            <w:tcW w:w="568" w:type="pct"/>
            <w:tcBorders>
              <w:top w:val="single" w:sz="4" w:space="0" w:color="ABB8DE"/>
              <w:left w:val="single" w:sz="4" w:space="0" w:color="ABB8DE"/>
              <w:bottom w:val="single" w:sz="4" w:space="0" w:color="ABB8DE"/>
              <w:right w:val="single" w:sz="4" w:space="0" w:color="ABB8DE"/>
            </w:tcBorders>
            <w:noWrap/>
            <w:hideMark/>
          </w:tcPr>
          <w:p w14:paraId="1BD818EF"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C414764"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7892B02"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DB9F62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0224EF31"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INTERNATIONAL BALKAN UNIVERSITY</w:t>
            </w:r>
          </w:p>
        </w:tc>
        <w:tc>
          <w:tcPr>
            <w:tcW w:w="650" w:type="pct"/>
            <w:tcBorders>
              <w:top w:val="single" w:sz="4" w:space="0" w:color="ABB8DE"/>
              <w:left w:val="single" w:sz="4" w:space="0" w:color="ABB8DE"/>
              <w:bottom w:val="single" w:sz="4" w:space="0" w:color="ABB8DE"/>
              <w:right w:val="single" w:sz="4" w:space="0" w:color="ABB8DE"/>
            </w:tcBorders>
            <w:noWrap/>
            <w:hideMark/>
          </w:tcPr>
          <w:p w14:paraId="5DF8E70B"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Letonya</w:t>
            </w:r>
          </w:p>
        </w:tc>
        <w:tc>
          <w:tcPr>
            <w:tcW w:w="568" w:type="pct"/>
            <w:tcBorders>
              <w:top w:val="single" w:sz="4" w:space="0" w:color="ABB8DE"/>
              <w:left w:val="single" w:sz="4" w:space="0" w:color="ABB8DE"/>
              <w:bottom w:val="single" w:sz="4" w:space="0" w:color="ABB8DE"/>
              <w:right w:val="single" w:sz="4" w:space="0" w:color="ABB8DE"/>
            </w:tcBorders>
            <w:noWrap/>
            <w:hideMark/>
          </w:tcPr>
          <w:p w14:paraId="30C46C5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A7CF9D4"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D2AD86F"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443C245"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680A30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PRIVATE HIGHER EDUCATION INSTITUTION- UNIVERSITY AMERICAN COLLEGE SKOPJE PRIVATNA USTANOVA</w:t>
            </w:r>
          </w:p>
        </w:tc>
        <w:tc>
          <w:tcPr>
            <w:tcW w:w="650" w:type="pct"/>
            <w:tcBorders>
              <w:top w:val="single" w:sz="4" w:space="0" w:color="ABB8DE"/>
              <w:left w:val="single" w:sz="4" w:space="0" w:color="ABB8DE"/>
              <w:bottom w:val="single" w:sz="4" w:space="0" w:color="ABB8DE"/>
              <w:right w:val="single" w:sz="4" w:space="0" w:color="ABB8DE"/>
            </w:tcBorders>
            <w:noWrap/>
            <w:hideMark/>
          </w:tcPr>
          <w:p w14:paraId="4FFB8588"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Makedonya</w:t>
            </w:r>
          </w:p>
        </w:tc>
        <w:tc>
          <w:tcPr>
            <w:tcW w:w="568" w:type="pct"/>
            <w:tcBorders>
              <w:top w:val="single" w:sz="4" w:space="0" w:color="ABB8DE"/>
              <w:left w:val="single" w:sz="4" w:space="0" w:color="ABB8DE"/>
              <w:bottom w:val="single" w:sz="4" w:space="0" w:color="ABB8DE"/>
              <w:right w:val="single" w:sz="4" w:space="0" w:color="ABB8DE"/>
            </w:tcBorders>
            <w:noWrap/>
            <w:hideMark/>
          </w:tcPr>
          <w:p w14:paraId="7F3E968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F20ECD8"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5B52AB5"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FBDFC7A" w14:textId="77777777" w:rsidR="006861A2" w:rsidRPr="006861A2" w:rsidRDefault="006861A2">
            <w:pPr>
              <w:ind w:firstLine="19"/>
              <w:jc w:val="center"/>
              <w:rPr>
                <w:rFonts w:eastAsia="Constantia"/>
                <w:i/>
                <w:sz w:val="18"/>
                <w:szCs w:val="18"/>
              </w:rPr>
            </w:pPr>
            <w:r w:rsidRPr="006861A2">
              <w:rPr>
                <w:rFonts w:eastAsia="Constantia"/>
                <w:sz w:val="18"/>
                <w:szCs w:val="18"/>
              </w:rPr>
              <w:lastRenderedPageBreak/>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68BD29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P.V.P.U. EURO KOLEDZ KUMANOVO</w:t>
            </w:r>
          </w:p>
        </w:tc>
        <w:tc>
          <w:tcPr>
            <w:tcW w:w="650" w:type="pct"/>
            <w:tcBorders>
              <w:top w:val="single" w:sz="4" w:space="0" w:color="ABB8DE"/>
              <w:left w:val="single" w:sz="4" w:space="0" w:color="ABB8DE"/>
              <w:bottom w:val="single" w:sz="4" w:space="0" w:color="ABB8DE"/>
              <w:right w:val="single" w:sz="4" w:space="0" w:color="ABB8DE"/>
            </w:tcBorders>
            <w:noWrap/>
            <w:hideMark/>
          </w:tcPr>
          <w:p w14:paraId="2D1A2DC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Makedonya</w:t>
            </w:r>
          </w:p>
        </w:tc>
        <w:tc>
          <w:tcPr>
            <w:tcW w:w="568" w:type="pct"/>
            <w:tcBorders>
              <w:top w:val="single" w:sz="4" w:space="0" w:color="ABB8DE"/>
              <w:left w:val="single" w:sz="4" w:space="0" w:color="ABB8DE"/>
              <w:bottom w:val="single" w:sz="4" w:space="0" w:color="ABB8DE"/>
              <w:right w:val="single" w:sz="4" w:space="0" w:color="ABB8DE"/>
            </w:tcBorders>
            <w:noWrap/>
            <w:hideMark/>
          </w:tcPr>
          <w:p w14:paraId="605B76CC"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2FE956D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8ED6A1E"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23428DD"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1610683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REPUBLIC OF MACEDONIA GOCE DELCEV STATE UNIVERSITY STIP</w:t>
            </w:r>
          </w:p>
        </w:tc>
        <w:tc>
          <w:tcPr>
            <w:tcW w:w="650" w:type="pct"/>
            <w:tcBorders>
              <w:top w:val="single" w:sz="4" w:space="0" w:color="ABB8DE"/>
              <w:left w:val="single" w:sz="4" w:space="0" w:color="ABB8DE"/>
              <w:bottom w:val="single" w:sz="4" w:space="0" w:color="ABB8DE"/>
              <w:right w:val="single" w:sz="4" w:space="0" w:color="ABB8DE"/>
            </w:tcBorders>
            <w:noWrap/>
            <w:hideMark/>
          </w:tcPr>
          <w:p w14:paraId="0E7B268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Makedonya</w:t>
            </w:r>
          </w:p>
        </w:tc>
        <w:tc>
          <w:tcPr>
            <w:tcW w:w="568" w:type="pct"/>
            <w:tcBorders>
              <w:top w:val="single" w:sz="4" w:space="0" w:color="ABB8DE"/>
              <w:left w:val="single" w:sz="4" w:space="0" w:color="ABB8DE"/>
              <w:bottom w:val="single" w:sz="4" w:space="0" w:color="ABB8DE"/>
              <w:right w:val="single" w:sz="4" w:space="0" w:color="ABB8DE"/>
            </w:tcBorders>
            <w:noWrap/>
            <w:hideMark/>
          </w:tcPr>
          <w:p w14:paraId="2582D2E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26E0CB8B"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B50B8E5"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70CB379"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6D4E1A1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INTERNATİONAL UNİVERSİTY OF STRUGA</w:t>
            </w:r>
          </w:p>
        </w:tc>
        <w:tc>
          <w:tcPr>
            <w:tcW w:w="650" w:type="pct"/>
            <w:tcBorders>
              <w:top w:val="single" w:sz="4" w:space="0" w:color="ABB8DE"/>
              <w:left w:val="single" w:sz="4" w:space="0" w:color="ABB8DE"/>
              <w:bottom w:val="single" w:sz="4" w:space="0" w:color="ABB8DE"/>
              <w:right w:val="single" w:sz="4" w:space="0" w:color="ABB8DE"/>
            </w:tcBorders>
            <w:noWrap/>
            <w:hideMark/>
          </w:tcPr>
          <w:p w14:paraId="684C158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Makedonya</w:t>
            </w:r>
          </w:p>
        </w:tc>
        <w:tc>
          <w:tcPr>
            <w:tcW w:w="568" w:type="pct"/>
            <w:tcBorders>
              <w:top w:val="single" w:sz="4" w:space="0" w:color="ABB8DE"/>
              <w:left w:val="single" w:sz="4" w:space="0" w:color="ABB8DE"/>
              <w:bottom w:val="single" w:sz="4" w:space="0" w:color="ABB8DE"/>
              <w:right w:val="single" w:sz="4" w:space="0" w:color="ABB8DE"/>
            </w:tcBorders>
            <w:noWrap/>
            <w:hideMark/>
          </w:tcPr>
          <w:p w14:paraId="49E3FF1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ABEF884"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319ED764"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2D1F3F9"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B89559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UNIVERZITET VO TETOVO</w:t>
            </w:r>
          </w:p>
        </w:tc>
        <w:tc>
          <w:tcPr>
            <w:tcW w:w="650" w:type="pct"/>
            <w:tcBorders>
              <w:top w:val="single" w:sz="4" w:space="0" w:color="ABB8DE"/>
              <w:left w:val="single" w:sz="4" w:space="0" w:color="ABB8DE"/>
              <w:bottom w:val="single" w:sz="4" w:space="0" w:color="ABB8DE"/>
              <w:right w:val="single" w:sz="4" w:space="0" w:color="ABB8DE"/>
            </w:tcBorders>
            <w:noWrap/>
            <w:hideMark/>
          </w:tcPr>
          <w:p w14:paraId="6EA4B22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Makedonya</w:t>
            </w:r>
          </w:p>
        </w:tc>
        <w:tc>
          <w:tcPr>
            <w:tcW w:w="568" w:type="pct"/>
            <w:tcBorders>
              <w:top w:val="single" w:sz="4" w:space="0" w:color="ABB8DE"/>
              <w:left w:val="single" w:sz="4" w:space="0" w:color="ABB8DE"/>
              <w:bottom w:val="single" w:sz="4" w:space="0" w:color="ABB8DE"/>
              <w:right w:val="single" w:sz="4" w:space="0" w:color="ABB8DE"/>
            </w:tcBorders>
            <w:noWrap/>
            <w:hideMark/>
          </w:tcPr>
          <w:p w14:paraId="3F52A90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12A5F82"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CFE3098"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5B9F703"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A460635"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TECHNISCHE HOCHSCHULE INGOLSTADT</w:t>
            </w:r>
          </w:p>
        </w:tc>
        <w:tc>
          <w:tcPr>
            <w:tcW w:w="650" w:type="pct"/>
            <w:tcBorders>
              <w:top w:val="single" w:sz="4" w:space="0" w:color="ABB8DE"/>
              <w:left w:val="single" w:sz="4" w:space="0" w:color="ABB8DE"/>
              <w:bottom w:val="single" w:sz="4" w:space="0" w:color="ABB8DE"/>
              <w:right w:val="single" w:sz="4" w:space="0" w:color="ABB8DE"/>
            </w:tcBorders>
            <w:noWrap/>
            <w:hideMark/>
          </w:tcPr>
          <w:p w14:paraId="2B68EA1C"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Almanya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72E9F941"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50C1E97"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9AB3678"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E9AF15E"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692A54D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HOGSKOLEN I OSTFOLD</w:t>
            </w:r>
          </w:p>
        </w:tc>
        <w:tc>
          <w:tcPr>
            <w:tcW w:w="650" w:type="pct"/>
            <w:tcBorders>
              <w:top w:val="single" w:sz="4" w:space="0" w:color="ABB8DE"/>
              <w:left w:val="single" w:sz="4" w:space="0" w:color="ABB8DE"/>
              <w:bottom w:val="single" w:sz="4" w:space="0" w:color="ABB8DE"/>
              <w:right w:val="single" w:sz="4" w:space="0" w:color="ABB8DE"/>
            </w:tcBorders>
            <w:noWrap/>
            <w:hideMark/>
          </w:tcPr>
          <w:p w14:paraId="18050CE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Norveç</w:t>
            </w:r>
          </w:p>
        </w:tc>
        <w:tc>
          <w:tcPr>
            <w:tcW w:w="568" w:type="pct"/>
            <w:tcBorders>
              <w:top w:val="single" w:sz="4" w:space="0" w:color="ABB8DE"/>
              <w:left w:val="single" w:sz="4" w:space="0" w:color="ABB8DE"/>
              <w:bottom w:val="single" w:sz="4" w:space="0" w:color="ABB8DE"/>
              <w:right w:val="single" w:sz="4" w:space="0" w:color="ABB8DE"/>
            </w:tcBorders>
            <w:noWrap/>
            <w:hideMark/>
          </w:tcPr>
          <w:p w14:paraId="14CCC320"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E6667DD"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516D3A42"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8556161"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E857A2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STICHTING HOGESCHOOL LEIDEN</w:t>
            </w:r>
          </w:p>
        </w:tc>
        <w:tc>
          <w:tcPr>
            <w:tcW w:w="650" w:type="pct"/>
            <w:tcBorders>
              <w:top w:val="single" w:sz="4" w:space="0" w:color="ABB8DE"/>
              <w:left w:val="single" w:sz="4" w:space="0" w:color="ABB8DE"/>
              <w:bottom w:val="single" w:sz="4" w:space="0" w:color="ABB8DE"/>
              <w:right w:val="single" w:sz="4" w:space="0" w:color="ABB8DE"/>
            </w:tcBorders>
            <w:noWrap/>
            <w:hideMark/>
          </w:tcPr>
          <w:p w14:paraId="71AC7260"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Hollanda</w:t>
            </w:r>
          </w:p>
        </w:tc>
        <w:tc>
          <w:tcPr>
            <w:tcW w:w="568" w:type="pct"/>
            <w:tcBorders>
              <w:top w:val="single" w:sz="4" w:space="0" w:color="ABB8DE"/>
              <w:left w:val="single" w:sz="4" w:space="0" w:color="ABB8DE"/>
              <w:bottom w:val="single" w:sz="4" w:space="0" w:color="ABB8DE"/>
              <w:right w:val="single" w:sz="4" w:space="0" w:color="ABB8DE"/>
            </w:tcBorders>
            <w:noWrap/>
            <w:hideMark/>
          </w:tcPr>
          <w:p w14:paraId="7FACB3E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F7E7578"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AEE4EE2"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660E29F"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2DE2D62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INSTITUTO POLITECNICO DA GUARDA</w:t>
            </w:r>
          </w:p>
        </w:tc>
        <w:tc>
          <w:tcPr>
            <w:tcW w:w="650" w:type="pct"/>
            <w:tcBorders>
              <w:top w:val="single" w:sz="4" w:space="0" w:color="ABB8DE"/>
              <w:left w:val="single" w:sz="4" w:space="0" w:color="ABB8DE"/>
              <w:bottom w:val="single" w:sz="4" w:space="0" w:color="ABB8DE"/>
              <w:right w:val="single" w:sz="4" w:space="0" w:color="ABB8DE"/>
            </w:tcBorders>
            <w:noWrap/>
            <w:hideMark/>
          </w:tcPr>
          <w:p w14:paraId="723DD78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Portekiz</w:t>
            </w:r>
          </w:p>
        </w:tc>
        <w:tc>
          <w:tcPr>
            <w:tcW w:w="568" w:type="pct"/>
            <w:tcBorders>
              <w:top w:val="single" w:sz="4" w:space="0" w:color="ABB8DE"/>
              <w:left w:val="single" w:sz="4" w:space="0" w:color="ABB8DE"/>
              <w:bottom w:val="single" w:sz="4" w:space="0" w:color="ABB8DE"/>
              <w:right w:val="single" w:sz="4" w:space="0" w:color="ABB8DE"/>
            </w:tcBorders>
            <w:noWrap/>
            <w:hideMark/>
          </w:tcPr>
          <w:p w14:paraId="4982359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234E390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B8D36EF"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354F450"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1D2D947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WYZSZA SZKOLA FİNANSOW İ ZARZADZANİA W BİALYMSTOKU</w:t>
            </w:r>
          </w:p>
        </w:tc>
        <w:tc>
          <w:tcPr>
            <w:tcW w:w="650" w:type="pct"/>
            <w:tcBorders>
              <w:top w:val="single" w:sz="4" w:space="0" w:color="ABB8DE"/>
              <w:left w:val="single" w:sz="4" w:space="0" w:color="ABB8DE"/>
              <w:bottom w:val="single" w:sz="4" w:space="0" w:color="ABB8DE"/>
              <w:right w:val="single" w:sz="4" w:space="0" w:color="ABB8DE"/>
            </w:tcBorders>
            <w:noWrap/>
            <w:hideMark/>
          </w:tcPr>
          <w:p w14:paraId="78A4F57D"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6B6AA3F5"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520EF67"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B1BE496"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38133AF"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EA897A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POLITECHNIKA BYDGOSKA IM JANA I JEDRZEJA SNIADECKICH</w:t>
            </w:r>
          </w:p>
        </w:tc>
        <w:tc>
          <w:tcPr>
            <w:tcW w:w="650" w:type="pct"/>
            <w:tcBorders>
              <w:top w:val="single" w:sz="4" w:space="0" w:color="ABB8DE"/>
              <w:left w:val="single" w:sz="4" w:space="0" w:color="ABB8DE"/>
              <w:bottom w:val="single" w:sz="4" w:space="0" w:color="ABB8DE"/>
              <w:right w:val="single" w:sz="4" w:space="0" w:color="ABB8DE"/>
            </w:tcBorders>
            <w:noWrap/>
            <w:hideMark/>
          </w:tcPr>
          <w:p w14:paraId="34CE4AF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691EBE25"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5B71782B"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4E16115"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81D1599"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ED276E2"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PANSTWOWA WYZSZA SZKOLA TECHNICZNO- EKONOMİCZNA İM. KS. BRONİSLAWA MARKİEWİCZA</w:t>
            </w:r>
          </w:p>
        </w:tc>
        <w:tc>
          <w:tcPr>
            <w:tcW w:w="650" w:type="pct"/>
            <w:tcBorders>
              <w:top w:val="single" w:sz="4" w:space="0" w:color="ABB8DE"/>
              <w:left w:val="single" w:sz="4" w:space="0" w:color="ABB8DE"/>
              <w:bottom w:val="single" w:sz="4" w:space="0" w:color="ABB8DE"/>
              <w:right w:val="single" w:sz="4" w:space="0" w:color="ABB8DE"/>
            </w:tcBorders>
            <w:noWrap/>
            <w:hideMark/>
          </w:tcPr>
          <w:p w14:paraId="2B278FF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27CA1A92"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F6A1CD9"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28594B1"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55661F0"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DF7D8A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UNIWERSYTET EKONOMICZNY W KATOWICACH</w:t>
            </w:r>
          </w:p>
        </w:tc>
        <w:tc>
          <w:tcPr>
            <w:tcW w:w="650" w:type="pct"/>
            <w:tcBorders>
              <w:top w:val="single" w:sz="4" w:space="0" w:color="ABB8DE"/>
              <w:left w:val="single" w:sz="4" w:space="0" w:color="ABB8DE"/>
              <w:bottom w:val="single" w:sz="4" w:space="0" w:color="ABB8DE"/>
              <w:right w:val="single" w:sz="4" w:space="0" w:color="ABB8DE"/>
            </w:tcBorders>
            <w:noWrap/>
            <w:hideMark/>
          </w:tcPr>
          <w:p w14:paraId="0840504C"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26553938"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2E80E95E"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C9FBE4D"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9A60019"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05EA8F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GORNOSLASKA WYZSZA SZKOLA HANDLOWA İM. WOJCİECHA KORFANTEGO</w:t>
            </w:r>
          </w:p>
        </w:tc>
        <w:tc>
          <w:tcPr>
            <w:tcW w:w="650" w:type="pct"/>
            <w:tcBorders>
              <w:top w:val="single" w:sz="4" w:space="0" w:color="ABB8DE"/>
              <w:left w:val="single" w:sz="4" w:space="0" w:color="ABB8DE"/>
              <w:bottom w:val="single" w:sz="4" w:space="0" w:color="ABB8DE"/>
              <w:right w:val="single" w:sz="4" w:space="0" w:color="ABB8DE"/>
            </w:tcBorders>
            <w:noWrap/>
            <w:hideMark/>
          </w:tcPr>
          <w:p w14:paraId="7A848BCD"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49F43EB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3A16ED70"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AECCE26"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75456EE"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997C2D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PANSTWOWA WYZSZA SZKOLA ZAWODOWA W KONİNİE</w:t>
            </w:r>
          </w:p>
        </w:tc>
        <w:tc>
          <w:tcPr>
            <w:tcW w:w="650" w:type="pct"/>
            <w:tcBorders>
              <w:top w:val="single" w:sz="4" w:space="0" w:color="ABB8DE"/>
              <w:left w:val="single" w:sz="4" w:space="0" w:color="ABB8DE"/>
              <w:bottom w:val="single" w:sz="4" w:space="0" w:color="ABB8DE"/>
              <w:right w:val="single" w:sz="4" w:space="0" w:color="ABB8DE"/>
            </w:tcBorders>
            <w:noWrap/>
            <w:hideMark/>
          </w:tcPr>
          <w:p w14:paraId="0E19F4B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14CED99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5E7D608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4764235"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9AD36A3"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515D2D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WYZSZA SZKOLA SPOLECZNO-PRZYRODNİCZA İM. WİNCENTEGO POLA W LUBLİNİE</w:t>
            </w:r>
          </w:p>
        </w:tc>
        <w:tc>
          <w:tcPr>
            <w:tcW w:w="650" w:type="pct"/>
            <w:tcBorders>
              <w:top w:val="single" w:sz="4" w:space="0" w:color="ABB8DE"/>
              <w:left w:val="single" w:sz="4" w:space="0" w:color="ABB8DE"/>
              <w:bottom w:val="single" w:sz="4" w:space="0" w:color="ABB8DE"/>
              <w:right w:val="single" w:sz="4" w:space="0" w:color="ABB8DE"/>
            </w:tcBorders>
            <w:noWrap/>
            <w:hideMark/>
          </w:tcPr>
          <w:p w14:paraId="71469B2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3CBC376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BA783C1"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5DBC64EE"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7D69C7B"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0F3E017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UNIWERSYTET PRZYRODNICZY W POZNANIU</w:t>
            </w:r>
          </w:p>
        </w:tc>
        <w:tc>
          <w:tcPr>
            <w:tcW w:w="650" w:type="pct"/>
            <w:tcBorders>
              <w:top w:val="single" w:sz="4" w:space="0" w:color="ABB8DE"/>
              <w:left w:val="single" w:sz="4" w:space="0" w:color="ABB8DE"/>
              <w:bottom w:val="single" w:sz="4" w:space="0" w:color="ABB8DE"/>
              <w:right w:val="single" w:sz="4" w:space="0" w:color="ABB8DE"/>
            </w:tcBorders>
            <w:noWrap/>
            <w:hideMark/>
          </w:tcPr>
          <w:p w14:paraId="58CBD3F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1E90072C"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66FE54C"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51B157C0"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F78F3E0"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E30A40D"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UNIWERSYTET PRZYRODNICZO-HUMANISTYCZNY W SIEDLCACH</w:t>
            </w:r>
          </w:p>
        </w:tc>
        <w:tc>
          <w:tcPr>
            <w:tcW w:w="650" w:type="pct"/>
            <w:tcBorders>
              <w:top w:val="single" w:sz="4" w:space="0" w:color="ABB8DE"/>
              <w:left w:val="single" w:sz="4" w:space="0" w:color="ABB8DE"/>
              <w:bottom w:val="single" w:sz="4" w:space="0" w:color="ABB8DE"/>
              <w:right w:val="single" w:sz="4" w:space="0" w:color="ABB8DE"/>
            </w:tcBorders>
            <w:noWrap/>
            <w:hideMark/>
          </w:tcPr>
          <w:p w14:paraId="2B12721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7DAFE7CB"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05C5838"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0E2DF1D"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B8040D0"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224319CC"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UNIWERSYTET SZCZECINSKI</w:t>
            </w:r>
          </w:p>
        </w:tc>
        <w:tc>
          <w:tcPr>
            <w:tcW w:w="650" w:type="pct"/>
            <w:tcBorders>
              <w:top w:val="single" w:sz="4" w:space="0" w:color="ABB8DE"/>
              <w:left w:val="single" w:sz="4" w:space="0" w:color="ABB8DE"/>
              <w:bottom w:val="single" w:sz="4" w:space="0" w:color="ABB8DE"/>
              <w:right w:val="single" w:sz="4" w:space="0" w:color="ABB8DE"/>
            </w:tcBorders>
            <w:noWrap/>
            <w:hideMark/>
          </w:tcPr>
          <w:p w14:paraId="03415D5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7DA75960"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81CB89B"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1813D08"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A9615FB"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2AD60BBC"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PANSTWOWA WYZSZA SZKOLA ZAWODOWA W WALCZU</w:t>
            </w:r>
          </w:p>
        </w:tc>
        <w:tc>
          <w:tcPr>
            <w:tcW w:w="650" w:type="pct"/>
            <w:tcBorders>
              <w:top w:val="single" w:sz="4" w:space="0" w:color="ABB8DE"/>
              <w:left w:val="single" w:sz="4" w:space="0" w:color="ABB8DE"/>
              <w:bottom w:val="single" w:sz="4" w:space="0" w:color="ABB8DE"/>
              <w:right w:val="single" w:sz="4" w:space="0" w:color="ABB8DE"/>
            </w:tcBorders>
            <w:noWrap/>
            <w:hideMark/>
          </w:tcPr>
          <w:p w14:paraId="708D050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6D08018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72F0289"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5E103F5E"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60F07AB"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29A5E198"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SZKOLA GLOWNA GOSPODARSTWA WIEJSKIEGO</w:t>
            </w:r>
          </w:p>
        </w:tc>
        <w:tc>
          <w:tcPr>
            <w:tcW w:w="650" w:type="pct"/>
            <w:tcBorders>
              <w:top w:val="single" w:sz="4" w:space="0" w:color="ABB8DE"/>
              <w:left w:val="single" w:sz="4" w:space="0" w:color="ABB8DE"/>
              <w:bottom w:val="single" w:sz="4" w:space="0" w:color="ABB8DE"/>
              <w:right w:val="single" w:sz="4" w:space="0" w:color="ABB8DE"/>
            </w:tcBorders>
            <w:noWrap/>
            <w:hideMark/>
          </w:tcPr>
          <w:p w14:paraId="5BCC601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4A8ED3A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459A4B2"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DD79AB6"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05BD8E8"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E9D1B5D"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UCZELNİA TECHNİCZNO-HANDLOWA İM. HELENY CHODKOWSKİEJ</w:t>
            </w:r>
          </w:p>
        </w:tc>
        <w:tc>
          <w:tcPr>
            <w:tcW w:w="650" w:type="pct"/>
            <w:tcBorders>
              <w:top w:val="single" w:sz="4" w:space="0" w:color="ABB8DE"/>
              <w:left w:val="single" w:sz="4" w:space="0" w:color="ABB8DE"/>
              <w:bottom w:val="single" w:sz="4" w:space="0" w:color="ABB8DE"/>
              <w:right w:val="single" w:sz="4" w:space="0" w:color="ABB8DE"/>
            </w:tcBorders>
            <w:noWrap/>
            <w:hideMark/>
          </w:tcPr>
          <w:p w14:paraId="7C2FABE1"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4BE1C28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2EF1D07A"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592CDE9"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356E90C"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8373C4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COLLEGIUM CIVITAS</w:t>
            </w:r>
          </w:p>
        </w:tc>
        <w:tc>
          <w:tcPr>
            <w:tcW w:w="650" w:type="pct"/>
            <w:tcBorders>
              <w:top w:val="single" w:sz="4" w:space="0" w:color="ABB8DE"/>
              <w:left w:val="single" w:sz="4" w:space="0" w:color="ABB8DE"/>
              <w:bottom w:val="single" w:sz="4" w:space="0" w:color="ABB8DE"/>
              <w:right w:val="single" w:sz="4" w:space="0" w:color="ABB8DE"/>
            </w:tcBorders>
            <w:noWrap/>
            <w:hideMark/>
          </w:tcPr>
          <w:p w14:paraId="5A10AEEF"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4D13EEA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0B83340"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30A8FC04"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BF204D6"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EB0717D"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PANSTWOWA UCZELNİA ZAWODOWA WE WLOCLAWKU</w:t>
            </w:r>
          </w:p>
        </w:tc>
        <w:tc>
          <w:tcPr>
            <w:tcW w:w="650" w:type="pct"/>
            <w:tcBorders>
              <w:top w:val="single" w:sz="4" w:space="0" w:color="ABB8DE"/>
              <w:left w:val="single" w:sz="4" w:space="0" w:color="ABB8DE"/>
              <w:bottom w:val="single" w:sz="4" w:space="0" w:color="ABB8DE"/>
              <w:right w:val="single" w:sz="4" w:space="0" w:color="ABB8DE"/>
            </w:tcBorders>
            <w:noWrap/>
            <w:hideMark/>
          </w:tcPr>
          <w:p w14:paraId="11FEAA0B"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71CE357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EE635C2"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CE95F87"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DD8E331"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6490C26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UNIWERSYTET KAZIMIERZA WIELKIEGO</w:t>
            </w:r>
          </w:p>
        </w:tc>
        <w:tc>
          <w:tcPr>
            <w:tcW w:w="650" w:type="pct"/>
            <w:tcBorders>
              <w:top w:val="single" w:sz="4" w:space="0" w:color="ABB8DE"/>
              <w:left w:val="single" w:sz="4" w:space="0" w:color="ABB8DE"/>
              <w:bottom w:val="single" w:sz="4" w:space="0" w:color="ABB8DE"/>
              <w:right w:val="single" w:sz="4" w:space="0" w:color="ABB8DE"/>
            </w:tcBorders>
            <w:noWrap/>
            <w:hideMark/>
          </w:tcPr>
          <w:p w14:paraId="207F40C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4CE4540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E786C8D"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3ED1FF32"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0026CB9"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811D54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INSTITUTO POLITECNICO DE LEIRIA</w:t>
            </w:r>
          </w:p>
        </w:tc>
        <w:tc>
          <w:tcPr>
            <w:tcW w:w="650" w:type="pct"/>
            <w:tcBorders>
              <w:top w:val="single" w:sz="4" w:space="0" w:color="ABB8DE"/>
              <w:left w:val="single" w:sz="4" w:space="0" w:color="ABB8DE"/>
              <w:bottom w:val="single" w:sz="4" w:space="0" w:color="ABB8DE"/>
              <w:right w:val="single" w:sz="4" w:space="0" w:color="ABB8DE"/>
            </w:tcBorders>
            <w:noWrap/>
            <w:hideMark/>
          </w:tcPr>
          <w:p w14:paraId="1F2F664D"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78744E3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20E9A7AB"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754366B"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9380439"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1506B72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GORNOSLASKA WYZSZA SZKOLA HANDLOWA İM. WOJCİECHA KORFANTEGO</w:t>
            </w:r>
          </w:p>
        </w:tc>
        <w:tc>
          <w:tcPr>
            <w:tcW w:w="650" w:type="pct"/>
            <w:tcBorders>
              <w:top w:val="single" w:sz="4" w:space="0" w:color="ABB8DE"/>
              <w:left w:val="single" w:sz="4" w:space="0" w:color="ABB8DE"/>
              <w:bottom w:val="single" w:sz="4" w:space="0" w:color="ABB8DE"/>
              <w:right w:val="single" w:sz="4" w:space="0" w:color="ABB8DE"/>
            </w:tcBorders>
            <w:noWrap/>
            <w:hideMark/>
          </w:tcPr>
          <w:p w14:paraId="3DAC3E3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13DB7390"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4ED1BE6"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93CA99D"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4B8AE5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6C05290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PANSTWOWA WYZSZA SZKOLA WSCHODNİOEUROPEJSKA W PRZEMYSLU</w:t>
            </w:r>
          </w:p>
        </w:tc>
        <w:tc>
          <w:tcPr>
            <w:tcW w:w="650" w:type="pct"/>
            <w:tcBorders>
              <w:top w:val="single" w:sz="4" w:space="0" w:color="ABB8DE"/>
              <w:left w:val="single" w:sz="4" w:space="0" w:color="ABB8DE"/>
              <w:bottom w:val="single" w:sz="4" w:space="0" w:color="ABB8DE"/>
              <w:right w:val="single" w:sz="4" w:space="0" w:color="ABB8DE"/>
            </w:tcBorders>
            <w:noWrap/>
            <w:hideMark/>
          </w:tcPr>
          <w:p w14:paraId="1D03E14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38E59A9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5B683EC3"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3182F425"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743BFA8"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D1C5EC8"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ZACHODNIOPOMORSKI UNIWERSYTET TECHNOLOGICZNY W SZCZECINIE</w:t>
            </w:r>
          </w:p>
        </w:tc>
        <w:tc>
          <w:tcPr>
            <w:tcW w:w="650" w:type="pct"/>
            <w:tcBorders>
              <w:top w:val="single" w:sz="4" w:space="0" w:color="ABB8DE"/>
              <w:left w:val="single" w:sz="4" w:space="0" w:color="ABB8DE"/>
              <w:bottom w:val="single" w:sz="4" w:space="0" w:color="ABB8DE"/>
              <w:right w:val="single" w:sz="4" w:space="0" w:color="ABB8DE"/>
            </w:tcBorders>
            <w:noWrap/>
            <w:hideMark/>
          </w:tcPr>
          <w:p w14:paraId="046CF4D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62F91825"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92026F3"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181EF66"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7DD0E4E" w14:textId="77777777" w:rsidR="006861A2" w:rsidRPr="006861A2" w:rsidRDefault="006861A2">
            <w:pPr>
              <w:ind w:firstLine="19"/>
              <w:jc w:val="center"/>
              <w:rPr>
                <w:rFonts w:eastAsia="Constantia"/>
                <w:i/>
                <w:sz w:val="18"/>
                <w:szCs w:val="18"/>
              </w:rPr>
            </w:pPr>
            <w:r w:rsidRPr="006861A2">
              <w:rPr>
                <w:rFonts w:eastAsia="Constantia"/>
                <w:sz w:val="18"/>
                <w:szCs w:val="18"/>
              </w:rPr>
              <w:lastRenderedPageBreak/>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67A782A"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UNIWERSYTET MIKOLAJA KOPERNIKA W TORUNIU</w:t>
            </w:r>
          </w:p>
        </w:tc>
        <w:tc>
          <w:tcPr>
            <w:tcW w:w="650" w:type="pct"/>
            <w:tcBorders>
              <w:top w:val="single" w:sz="4" w:space="0" w:color="ABB8DE"/>
              <w:left w:val="single" w:sz="4" w:space="0" w:color="ABB8DE"/>
              <w:bottom w:val="single" w:sz="4" w:space="0" w:color="ABB8DE"/>
              <w:right w:val="single" w:sz="4" w:space="0" w:color="ABB8DE"/>
            </w:tcBorders>
            <w:noWrap/>
            <w:hideMark/>
          </w:tcPr>
          <w:p w14:paraId="6360B514"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100FA79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39D3834"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ACA9A72"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0C9BA9F"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06096A2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UNIVERSITATEA 1 DECEMBRIE 1918</w:t>
            </w:r>
          </w:p>
        </w:tc>
        <w:tc>
          <w:tcPr>
            <w:tcW w:w="650" w:type="pct"/>
            <w:tcBorders>
              <w:top w:val="single" w:sz="4" w:space="0" w:color="ABB8DE"/>
              <w:left w:val="single" w:sz="4" w:space="0" w:color="ABB8DE"/>
              <w:bottom w:val="single" w:sz="4" w:space="0" w:color="ABB8DE"/>
              <w:right w:val="single" w:sz="4" w:space="0" w:color="ABB8DE"/>
            </w:tcBorders>
            <w:noWrap/>
            <w:hideMark/>
          </w:tcPr>
          <w:p w14:paraId="323A8AC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0AEAACA5"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7EDD9D4"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5864212"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993C7A1"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55E388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UNIVERSITATEA POLITEHNICA DIN BUCURESTI</w:t>
            </w:r>
          </w:p>
        </w:tc>
        <w:tc>
          <w:tcPr>
            <w:tcW w:w="650" w:type="pct"/>
            <w:tcBorders>
              <w:top w:val="single" w:sz="4" w:space="0" w:color="ABB8DE"/>
              <w:left w:val="single" w:sz="4" w:space="0" w:color="ABB8DE"/>
              <w:bottom w:val="single" w:sz="4" w:space="0" w:color="ABB8DE"/>
              <w:right w:val="single" w:sz="4" w:space="0" w:color="ABB8DE"/>
            </w:tcBorders>
            <w:noWrap/>
            <w:hideMark/>
          </w:tcPr>
          <w:p w14:paraId="3AAAEF4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4AAB449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27738371"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799BBD1"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AA172F8"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EC48A6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UNIVERSITATEA ROMANO AMERICANA ASOCIATIE</w:t>
            </w:r>
          </w:p>
        </w:tc>
        <w:tc>
          <w:tcPr>
            <w:tcW w:w="650" w:type="pct"/>
            <w:tcBorders>
              <w:top w:val="single" w:sz="4" w:space="0" w:color="ABB8DE"/>
              <w:left w:val="single" w:sz="4" w:space="0" w:color="ABB8DE"/>
              <w:bottom w:val="single" w:sz="4" w:space="0" w:color="ABB8DE"/>
              <w:right w:val="single" w:sz="4" w:space="0" w:color="ABB8DE"/>
            </w:tcBorders>
            <w:noWrap/>
            <w:hideMark/>
          </w:tcPr>
          <w:p w14:paraId="54FE8A5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440E7F2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B2FE60F"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E6F4312"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FC73031"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790BDF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UNIVERSITATEA DE STIINTE AGRICOLE SI MEDICINA VETERINARA CLUJ NAPOCA</w:t>
            </w:r>
          </w:p>
        </w:tc>
        <w:tc>
          <w:tcPr>
            <w:tcW w:w="650" w:type="pct"/>
            <w:tcBorders>
              <w:top w:val="single" w:sz="4" w:space="0" w:color="ABB8DE"/>
              <w:left w:val="single" w:sz="4" w:space="0" w:color="ABB8DE"/>
              <w:bottom w:val="single" w:sz="4" w:space="0" w:color="ABB8DE"/>
              <w:right w:val="single" w:sz="4" w:space="0" w:color="ABB8DE"/>
            </w:tcBorders>
            <w:noWrap/>
            <w:hideMark/>
          </w:tcPr>
          <w:p w14:paraId="06D4715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1F0DE550"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322F072"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FFBF255"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D6CD48B"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322AB8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UNIVERSITATEA DIN CRAIOVA</w:t>
            </w:r>
          </w:p>
        </w:tc>
        <w:tc>
          <w:tcPr>
            <w:tcW w:w="650" w:type="pct"/>
            <w:tcBorders>
              <w:top w:val="single" w:sz="4" w:space="0" w:color="ABB8DE"/>
              <w:left w:val="single" w:sz="4" w:space="0" w:color="ABB8DE"/>
              <w:bottom w:val="single" w:sz="4" w:space="0" w:color="ABB8DE"/>
              <w:right w:val="single" w:sz="4" w:space="0" w:color="ABB8DE"/>
            </w:tcBorders>
            <w:noWrap/>
            <w:hideMark/>
          </w:tcPr>
          <w:p w14:paraId="241ACAAF"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32DE6C5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9EF64D5"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2F56E8D"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F8C6E23"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96A049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UNIVERSITATEA DUNAREA DE JOS DIN GALATI</w:t>
            </w:r>
          </w:p>
        </w:tc>
        <w:tc>
          <w:tcPr>
            <w:tcW w:w="650" w:type="pct"/>
            <w:tcBorders>
              <w:top w:val="single" w:sz="4" w:space="0" w:color="ABB8DE"/>
              <w:left w:val="single" w:sz="4" w:space="0" w:color="ABB8DE"/>
              <w:bottom w:val="single" w:sz="4" w:space="0" w:color="ABB8DE"/>
              <w:right w:val="single" w:sz="4" w:space="0" w:color="ABB8DE"/>
            </w:tcBorders>
            <w:noWrap/>
            <w:hideMark/>
          </w:tcPr>
          <w:p w14:paraId="533EE075"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2E35CCE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102C967"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D9C8F00"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C9EF3E8"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8FFFF92"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UNIVERSITATEA DANUBIUS DIN GALATI</w:t>
            </w:r>
          </w:p>
        </w:tc>
        <w:tc>
          <w:tcPr>
            <w:tcW w:w="650" w:type="pct"/>
            <w:tcBorders>
              <w:top w:val="single" w:sz="4" w:space="0" w:color="ABB8DE"/>
              <w:left w:val="single" w:sz="4" w:space="0" w:color="ABB8DE"/>
              <w:bottom w:val="single" w:sz="4" w:space="0" w:color="ABB8DE"/>
              <w:right w:val="single" w:sz="4" w:space="0" w:color="ABB8DE"/>
            </w:tcBorders>
            <w:noWrap/>
            <w:hideMark/>
          </w:tcPr>
          <w:p w14:paraId="6FFC5A4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3F20589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56F484EE"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556EE24"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A26EC75"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24A2F47"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UNIVERSITATEA PENTRU STIINTELE VIETII "ION IONESCU DE LA BRAD" DIN IASI</w:t>
            </w:r>
          </w:p>
        </w:tc>
        <w:tc>
          <w:tcPr>
            <w:tcW w:w="650" w:type="pct"/>
            <w:tcBorders>
              <w:top w:val="single" w:sz="4" w:space="0" w:color="ABB8DE"/>
              <w:left w:val="single" w:sz="4" w:space="0" w:color="ABB8DE"/>
              <w:bottom w:val="single" w:sz="4" w:space="0" w:color="ABB8DE"/>
              <w:right w:val="single" w:sz="4" w:space="0" w:color="ABB8DE"/>
            </w:tcBorders>
            <w:noWrap/>
            <w:hideMark/>
          </w:tcPr>
          <w:p w14:paraId="33048A7D"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5041B321"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381CB0A"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347A4CC"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12FA94B3"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22764A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UNIVERSITATEA DIN ORADEA</w:t>
            </w:r>
          </w:p>
        </w:tc>
        <w:tc>
          <w:tcPr>
            <w:tcW w:w="650" w:type="pct"/>
            <w:tcBorders>
              <w:top w:val="single" w:sz="4" w:space="0" w:color="ABB8DE"/>
              <w:left w:val="single" w:sz="4" w:space="0" w:color="ABB8DE"/>
              <w:bottom w:val="single" w:sz="4" w:space="0" w:color="ABB8DE"/>
              <w:right w:val="single" w:sz="4" w:space="0" w:color="ABB8DE"/>
            </w:tcBorders>
            <w:noWrap/>
            <w:hideMark/>
          </w:tcPr>
          <w:p w14:paraId="2C4D3B67"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29ECA50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682CEE2"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F11A3E4"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E89E0C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A8114C0"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UNIVERSITATEA DIN PITESTI</w:t>
            </w:r>
          </w:p>
        </w:tc>
        <w:tc>
          <w:tcPr>
            <w:tcW w:w="650" w:type="pct"/>
            <w:tcBorders>
              <w:top w:val="single" w:sz="4" w:space="0" w:color="ABB8DE"/>
              <w:left w:val="single" w:sz="4" w:space="0" w:color="ABB8DE"/>
              <w:bottom w:val="single" w:sz="4" w:space="0" w:color="ABB8DE"/>
              <w:right w:val="single" w:sz="4" w:space="0" w:color="ABB8DE"/>
            </w:tcBorders>
            <w:noWrap/>
            <w:hideMark/>
          </w:tcPr>
          <w:p w14:paraId="5505D72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5C1BBEF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2F7B0F95"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6C782EC"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2C936BA"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C45295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UNIVERSITATEA CONSTANTIN BRANCUSI TARGU JIU</w:t>
            </w:r>
          </w:p>
        </w:tc>
        <w:tc>
          <w:tcPr>
            <w:tcW w:w="650" w:type="pct"/>
            <w:tcBorders>
              <w:top w:val="single" w:sz="4" w:space="0" w:color="ABB8DE"/>
              <w:left w:val="single" w:sz="4" w:space="0" w:color="ABB8DE"/>
              <w:bottom w:val="single" w:sz="4" w:space="0" w:color="ABB8DE"/>
              <w:right w:val="single" w:sz="4" w:space="0" w:color="ABB8DE"/>
            </w:tcBorders>
            <w:noWrap/>
            <w:hideMark/>
          </w:tcPr>
          <w:p w14:paraId="044F585C"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72FD678F"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E7AC43E"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4B6DE43"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EF67013"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7F3668A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DİMİTRİE CANTEMİR UNİVERSİTY OF TARGU MURES</w:t>
            </w:r>
          </w:p>
        </w:tc>
        <w:tc>
          <w:tcPr>
            <w:tcW w:w="650" w:type="pct"/>
            <w:tcBorders>
              <w:top w:val="single" w:sz="4" w:space="0" w:color="ABB8DE"/>
              <w:left w:val="single" w:sz="4" w:space="0" w:color="ABB8DE"/>
              <w:bottom w:val="single" w:sz="4" w:space="0" w:color="ABB8DE"/>
              <w:right w:val="single" w:sz="4" w:space="0" w:color="ABB8DE"/>
            </w:tcBorders>
            <w:noWrap/>
            <w:hideMark/>
          </w:tcPr>
          <w:p w14:paraId="6559FAA0"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47F0C73B"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B180CFA"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5DCF5DE8"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56798B87"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0FEA960F"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UNIVERSITATEA PENTRU STIINTELE VIETII "ION IONESCU DE LA BRAD" DIN IASI</w:t>
            </w:r>
          </w:p>
        </w:tc>
        <w:tc>
          <w:tcPr>
            <w:tcW w:w="650" w:type="pct"/>
            <w:tcBorders>
              <w:top w:val="single" w:sz="4" w:space="0" w:color="ABB8DE"/>
              <w:left w:val="single" w:sz="4" w:space="0" w:color="ABB8DE"/>
              <w:bottom w:val="single" w:sz="4" w:space="0" w:color="ABB8DE"/>
              <w:right w:val="single" w:sz="4" w:space="0" w:color="ABB8DE"/>
            </w:tcBorders>
            <w:noWrap/>
            <w:hideMark/>
          </w:tcPr>
          <w:p w14:paraId="358B730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41C8822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4435C4E5"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1D32E1D"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7526984"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2FA6DDCC"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UNİVERSİTATEA "APOLLONIA" DİN IASİ</w:t>
            </w:r>
          </w:p>
        </w:tc>
        <w:tc>
          <w:tcPr>
            <w:tcW w:w="650" w:type="pct"/>
            <w:tcBorders>
              <w:top w:val="single" w:sz="4" w:space="0" w:color="ABB8DE"/>
              <w:left w:val="single" w:sz="4" w:space="0" w:color="ABB8DE"/>
              <w:bottom w:val="single" w:sz="4" w:space="0" w:color="ABB8DE"/>
              <w:right w:val="single" w:sz="4" w:space="0" w:color="ABB8DE"/>
            </w:tcBorders>
            <w:noWrap/>
            <w:hideMark/>
          </w:tcPr>
          <w:p w14:paraId="2F97A3D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Romanya</w:t>
            </w:r>
          </w:p>
        </w:tc>
        <w:tc>
          <w:tcPr>
            <w:tcW w:w="568" w:type="pct"/>
            <w:tcBorders>
              <w:top w:val="single" w:sz="4" w:space="0" w:color="ABB8DE"/>
              <w:left w:val="single" w:sz="4" w:space="0" w:color="ABB8DE"/>
              <w:bottom w:val="single" w:sz="4" w:space="0" w:color="ABB8DE"/>
              <w:right w:val="single" w:sz="4" w:space="0" w:color="ABB8DE"/>
            </w:tcBorders>
            <w:noWrap/>
            <w:hideMark/>
          </w:tcPr>
          <w:p w14:paraId="67763D6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3E1FB799"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2D297B57"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D9CFDF3"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0AC7574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UNIVERZITET U NOVOM SADU</w:t>
            </w:r>
          </w:p>
        </w:tc>
        <w:tc>
          <w:tcPr>
            <w:tcW w:w="650" w:type="pct"/>
            <w:tcBorders>
              <w:top w:val="single" w:sz="4" w:space="0" w:color="ABB8DE"/>
              <w:left w:val="single" w:sz="4" w:space="0" w:color="ABB8DE"/>
              <w:bottom w:val="single" w:sz="4" w:space="0" w:color="ABB8DE"/>
              <w:right w:val="single" w:sz="4" w:space="0" w:color="ABB8DE"/>
            </w:tcBorders>
            <w:noWrap/>
            <w:hideMark/>
          </w:tcPr>
          <w:p w14:paraId="1C6D00E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Sırbistan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1CC8BF9E"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5C6BC320"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19C9D8E"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B6D94D8"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25F3ECF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AKADEMIJA STRUKOVNIH STUDIJA ZAPADNA SRBIJA</w:t>
            </w:r>
          </w:p>
        </w:tc>
        <w:tc>
          <w:tcPr>
            <w:tcW w:w="650" w:type="pct"/>
            <w:tcBorders>
              <w:top w:val="single" w:sz="4" w:space="0" w:color="ABB8DE"/>
              <w:left w:val="single" w:sz="4" w:space="0" w:color="ABB8DE"/>
              <w:bottom w:val="single" w:sz="4" w:space="0" w:color="ABB8DE"/>
              <w:right w:val="single" w:sz="4" w:space="0" w:color="ABB8DE"/>
            </w:tcBorders>
            <w:noWrap/>
            <w:hideMark/>
          </w:tcPr>
          <w:p w14:paraId="19D5EEE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Sırbistan</w:t>
            </w:r>
          </w:p>
        </w:tc>
        <w:tc>
          <w:tcPr>
            <w:tcW w:w="568" w:type="pct"/>
            <w:tcBorders>
              <w:top w:val="single" w:sz="4" w:space="0" w:color="ABB8DE"/>
              <w:left w:val="single" w:sz="4" w:space="0" w:color="ABB8DE"/>
              <w:bottom w:val="single" w:sz="4" w:space="0" w:color="ABB8DE"/>
              <w:right w:val="single" w:sz="4" w:space="0" w:color="ABB8DE"/>
            </w:tcBorders>
            <w:noWrap/>
            <w:hideMark/>
          </w:tcPr>
          <w:p w14:paraId="3F3A2E51"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360FA794"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A043DCB"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054FA52"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1713FC4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FAKULTETA ZA KOMERCIALNE IN POSLOVNE VEDE</w:t>
            </w:r>
          </w:p>
        </w:tc>
        <w:tc>
          <w:tcPr>
            <w:tcW w:w="650" w:type="pct"/>
            <w:tcBorders>
              <w:top w:val="single" w:sz="4" w:space="0" w:color="ABB8DE"/>
              <w:left w:val="single" w:sz="4" w:space="0" w:color="ABB8DE"/>
              <w:bottom w:val="single" w:sz="4" w:space="0" w:color="ABB8DE"/>
              <w:right w:val="single" w:sz="4" w:space="0" w:color="ABB8DE"/>
            </w:tcBorders>
            <w:noWrap/>
            <w:hideMark/>
          </w:tcPr>
          <w:p w14:paraId="74C2C7A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Slovenya</w:t>
            </w:r>
          </w:p>
        </w:tc>
        <w:tc>
          <w:tcPr>
            <w:tcW w:w="568" w:type="pct"/>
            <w:tcBorders>
              <w:top w:val="single" w:sz="4" w:space="0" w:color="ABB8DE"/>
              <w:left w:val="single" w:sz="4" w:space="0" w:color="ABB8DE"/>
              <w:bottom w:val="single" w:sz="4" w:space="0" w:color="ABB8DE"/>
              <w:right w:val="single" w:sz="4" w:space="0" w:color="ABB8DE"/>
            </w:tcBorders>
            <w:noWrap/>
            <w:hideMark/>
          </w:tcPr>
          <w:p w14:paraId="6F72158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06B1B1F2"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6A0E86B"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FC38D62"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C13AD03"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UNIVERZITA MATEJA BELA V BANSKEJ BYSTRICI</w:t>
            </w:r>
          </w:p>
        </w:tc>
        <w:tc>
          <w:tcPr>
            <w:tcW w:w="650" w:type="pct"/>
            <w:tcBorders>
              <w:top w:val="single" w:sz="4" w:space="0" w:color="ABB8DE"/>
              <w:left w:val="single" w:sz="4" w:space="0" w:color="ABB8DE"/>
              <w:bottom w:val="single" w:sz="4" w:space="0" w:color="ABB8DE"/>
              <w:right w:val="single" w:sz="4" w:space="0" w:color="ABB8DE"/>
            </w:tcBorders>
            <w:noWrap/>
            <w:hideMark/>
          </w:tcPr>
          <w:p w14:paraId="29E11FB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Slovakya</w:t>
            </w:r>
          </w:p>
        </w:tc>
        <w:tc>
          <w:tcPr>
            <w:tcW w:w="568" w:type="pct"/>
            <w:tcBorders>
              <w:top w:val="single" w:sz="4" w:space="0" w:color="ABB8DE"/>
              <w:left w:val="single" w:sz="4" w:space="0" w:color="ABB8DE"/>
              <w:bottom w:val="single" w:sz="4" w:space="0" w:color="ABB8DE"/>
              <w:right w:val="single" w:sz="4" w:space="0" w:color="ABB8DE"/>
            </w:tcBorders>
            <w:noWrap/>
            <w:hideMark/>
          </w:tcPr>
          <w:p w14:paraId="3C8A57D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2259B5D1"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109DE6E"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46013460"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743291B"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UNIVERZITA KONSTANTINA FILOZOFA VNITRE</w:t>
            </w:r>
          </w:p>
        </w:tc>
        <w:tc>
          <w:tcPr>
            <w:tcW w:w="650" w:type="pct"/>
            <w:tcBorders>
              <w:top w:val="single" w:sz="4" w:space="0" w:color="ABB8DE"/>
              <w:left w:val="single" w:sz="4" w:space="0" w:color="ABB8DE"/>
              <w:bottom w:val="single" w:sz="4" w:space="0" w:color="ABB8DE"/>
              <w:right w:val="single" w:sz="4" w:space="0" w:color="ABB8DE"/>
            </w:tcBorders>
            <w:noWrap/>
            <w:hideMark/>
          </w:tcPr>
          <w:p w14:paraId="268CCFAB"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Slovakya</w:t>
            </w:r>
          </w:p>
        </w:tc>
        <w:tc>
          <w:tcPr>
            <w:tcW w:w="568" w:type="pct"/>
            <w:tcBorders>
              <w:top w:val="single" w:sz="4" w:space="0" w:color="ABB8DE"/>
              <w:left w:val="single" w:sz="4" w:space="0" w:color="ABB8DE"/>
              <w:bottom w:val="single" w:sz="4" w:space="0" w:color="ABB8DE"/>
              <w:right w:val="single" w:sz="4" w:space="0" w:color="ABB8DE"/>
            </w:tcBorders>
            <w:noWrap/>
            <w:hideMark/>
          </w:tcPr>
          <w:p w14:paraId="0307AB5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5843EDE2"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75FA97EF"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32A6FEF3"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B8F73B6"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PRESOVSKA UNIVERZITA V PRESOVE</w:t>
            </w:r>
          </w:p>
        </w:tc>
        <w:tc>
          <w:tcPr>
            <w:tcW w:w="650" w:type="pct"/>
            <w:tcBorders>
              <w:top w:val="single" w:sz="4" w:space="0" w:color="ABB8DE"/>
              <w:left w:val="single" w:sz="4" w:space="0" w:color="ABB8DE"/>
              <w:bottom w:val="single" w:sz="4" w:space="0" w:color="ABB8DE"/>
              <w:right w:val="single" w:sz="4" w:space="0" w:color="ABB8DE"/>
            </w:tcBorders>
            <w:noWrap/>
            <w:hideMark/>
          </w:tcPr>
          <w:p w14:paraId="5956F93D"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Slovakya</w:t>
            </w:r>
          </w:p>
        </w:tc>
        <w:tc>
          <w:tcPr>
            <w:tcW w:w="568" w:type="pct"/>
            <w:tcBorders>
              <w:top w:val="single" w:sz="4" w:space="0" w:color="ABB8DE"/>
              <w:left w:val="single" w:sz="4" w:space="0" w:color="ABB8DE"/>
              <w:bottom w:val="single" w:sz="4" w:space="0" w:color="ABB8DE"/>
              <w:right w:val="single" w:sz="4" w:space="0" w:color="ABB8DE"/>
            </w:tcBorders>
            <w:noWrap/>
            <w:hideMark/>
          </w:tcPr>
          <w:p w14:paraId="78A4771E"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587AB18F"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0893676"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9A395A0"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03AFE0E3"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UNIVERZITA SV. CYRILA A METODA V TRNAVE</w:t>
            </w:r>
          </w:p>
        </w:tc>
        <w:tc>
          <w:tcPr>
            <w:tcW w:w="650" w:type="pct"/>
            <w:tcBorders>
              <w:top w:val="single" w:sz="4" w:space="0" w:color="ABB8DE"/>
              <w:left w:val="single" w:sz="4" w:space="0" w:color="ABB8DE"/>
              <w:bottom w:val="single" w:sz="4" w:space="0" w:color="ABB8DE"/>
              <w:right w:val="single" w:sz="4" w:space="0" w:color="ABB8DE"/>
            </w:tcBorders>
            <w:noWrap/>
            <w:hideMark/>
          </w:tcPr>
          <w:p w14:paraId="0D531C11"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Slovakya</w:t>
            </w:r>
          </w:p>
        </w:tc>
        <w:tc>
          <w:tcPr>
            <w:tcW w:w="568" w:type="pct"/>
            <w:tcBorders>
              <w:top w:val="single" w:sz="4" w:space="0" w:color="ABB8DE"/>
              <w:left w:val="single" w:sz="4" w:space="0" w:color="ABB8DE"/>
              <w:bottom w:val="single" w:sz="4" w:space="0" w:color="ABB8DE"/>
              <w:right w:val="single" w:sz="4" w:space="0" w:color="ABB8DE"/>
            </w:tcBorders>
            <w:noWrap/>
            <w:hideMark/>
          </w:tcPr>
          <w:p w14:paraId="4868631C"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7AF0615"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62885BB3"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6AFB16BF"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DA47AF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VYSOKA SKOLA EKONOMIE A MANAZMENTUVEREJNEJ SPRAVY V BRATISLAVE</w:t>
            </w:r>
          </w:p>
        </w:tc>
        <w:tc>
          <w:tcPr>
            <w:tcW w:w="650" w:type="pct"/>
            <w:tcBorders>
              <w:top w:val="single" w:sz="4" w:space="0" w:color="ABB8DE"/>
              <w:left w:val="single" w:sz="4" w:space="0" w:color="ABB8DE"/>
              <w:bottom w:val="single" w:sz="4" w:space="0" w:color="ABB8DE"/>
              <w:right w:val="single" w:sz="4" w:space="0" w:color="ABB8DE"/>
            </w:tcBorders>
            <w:noWrap/>
            <w:hideMark/>
          </w:tcPr>
          <w:p w14:paraId="6A0E7759"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Slovakya</w:t>
            </w:r>
          </w:p>
        </w:tc>
        <w:tc>
          <w:tcPr>
            <w:tcW w:w="568" w:type="pct"/>
            <w:tcBorders>
              <w:top w:val="single" w:sz="4" w:space="0" w:color="ABB8DE"/>
              <w:left w:val="single" w:sz="4" w:space="0" w:color="ABB8DE"/>
              <w:bottom w:val="single" w:sz="4" w:space="0" w:color="ABB8DE"/>
              <w:right w:val="single" w:sz="4" w:space="0" w:color="ABB8DE"/>
            </w:tcBorders>
            <w:noWrap/>
            <w:hideMark/>
          </w:tcPr>
          <w:p w14:paraId="480589D1"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784F3C4"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4E976E7C"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432D665"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4D57978A"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VYSOKA SKOLA EKONOMIE A MANAZMENTUVEREJNEJ SPRAVY V BRATISLAVE</w:t>
            </w:r>
          </w:p>
        </w:tc>
        <w:tc>
          <w:tcPr>
            <w:tcW w:w="650" w:type="pct"/>
            <w:tcBorders>
              <w:top w:val="single" w:sz="4" w:space="0" w:color="ABB8DE"/>
              <w:left w:val="single" w:sz="4" w:space="0" w:color="ABB8DE"/>
              <w:bottom w:val="single" w:sz="4" w:space="0" w:color="ABB8DE"/>
              <w:right w:val="single" w:sz="4" w:space="0" w:color="ABB8DE"/>
            </w:tcBorders>
            <w:noWrap/>
            <w:hideMark/>
          </w:tcPr>
          <w:p w14:paraId="345D6179"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Slovakya</w:t>
            </w:r>
          </w:p>
        </w:tc>
        <w:tc>
          <w:tcPr>
            <w:tcW w:w="568" w:type="pct"/>
            <w:tcBorders>
              <w:top w:val="single" w:sz="4" w:space="0" w:color="ABB8DE"/>
              <w:left w:val="single" w:sz="4" w:space="0" w:color="ABB8DE"/>
              <w:bottom w:val="single" w:sz="4" w:space="0" w:color="ABB8DE"/>
              <w:right w:val="single" w:sz="4" w:space="0" w:color="ABB8DE"/>
            </w:tcBorders>
            <w:noWrap/>
            <w:hideMark/>
          </w:tcPr>
          <w:p w14:paraId="7D713EB6"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C7FD190"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153D89D1"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2276578D"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31098128"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AKADEMIA GORNICZO-HUTNICZA IM. STANISLAWA STASZICA W KRAKOWIE</w:t>
            </w:r>
          </w:p>
        </w:tc>
        <w:tc>
          <w:tcPr>
            <w:tcW w:w="650" w:type="pct"/>
            <w:tcBorders>
              <w:top w:val="single" w:sz="4" w:space="0" w:color="ABB8DE"/>
              <w:left w:val="single" w:sz="4" w:space="0" w:color="ABB8DE"/>
              <w:bottom w:val="single" w:sz="4" w:space="0" w:color="ABB8DE"/>
              <w:right w:val="single" w:sz="4" w:space="0" w:color="ABB8DE"/>
            </w:tcBorders>
            <w:noWrap/>
            <w:hideMark/>
          </w:tcPr>
          <w:p w14:paraId="54ACB991"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Polonya</w:t>
            </w:r>
          </w:p>
        </w:tc>
        <w:tc>
          <w:tcPr>
            <w:tcW w:w="568" w:type="pct"/>
            <w:tcBorders>
              <w:top w:val="single" w:sz="4" w:space="0" w:color="ABB8DE"/>
              <w:left w:val="single" w:sz="4" w:space="0" w:color="ABB8DE"/>
              <w:bottom w:val="single" w:sz="4" w:space="0" w:color="ABB8DE"/>
              <w:right w:val="single" w:sz="4" w:space="0" w:color="ABB8DE"/>
            </w:tcBorders>
            <w:noWrap/>
            <w:hideMark/>
          </w:tcPr>
          <w:p w14:paraId="0157C7F2"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1F9E4158" w14:textId="77777777" w:rsidR="006861A2" w:rsidRPr="006861A2" w:rsidRDefault="006861A2">
            <w:pPr>
              <w:ind w:firstLine="19"/>
              <w:jc w:val="center"/>
              <w:rPr>
                <w:i/>
                <w:sz w:val="18"/>
                <w:szCs w:val="18"/>
              </w:rPr>
            </w:pPr>
            <w:r w:rsidRPr="006861A2">
              <w:rPr>
                <w:sz w:val="18"/>
                <w:szCs w:val="18"/>
              </w:rPr>
              <w:t>Öğrenci/Personel Değişimi</w:t>
            </w:r>
          </w:p>
        </w:tc>
      </w:tr>
      <w:tr w:rsidR="006861A2" w:rsidRPr="006861A2" w14:paraId="0E844CEE" w14:textId="77777777" w:rsidTr="006861A2">
        <w:trPr>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74DCC26B"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541B80D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sz w:val="18"/>
                <w:szCs w:val="18"/>
              </w:rPr>
            </w:pPr>
            <w:r w:rsidRPr="006861A2">
              <w:rPr>
                <w:sz w:val="18"/>
                <w:szCs w:val="18"/>
              </w:rPr>
              <w:t>INTEGRATED BUSINESS FACULTY PU</w:t>
            </w:r>
          </w:p>
        </w:tc>
        <w:tc>
          <w:tcPr>
            <w:tcW w:w="650" w:type="pct"/>
            <w:tcBorders>
              <w:top w:val="single" w:sz="4" w:space="0" w:color="ABB8DE"/>
              <w:left w:val="single" w:sz="4" w:space="0" w:color="ABB8DE"/>
              <w:bottom w:val="single" w:sz="4" w:space="0" w:color="ABB8DE"/>
              <w:right w:val="single" w:sz="4" w:space="0" w:color="ABB8DE"/>
            </w:tcBorders>
            <w:noWrap/>
            <w:hideMark/>
          </w:tcPr>
          <w:p w14:paraId="3E2B756D"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Makedonya</w:t>
            </w:r>
          </w:p>
        </w:tc>
        <w:tc>
          <w:tcPr>
            <w:tcW w:w="568" w:type="pct"/>
            <w:tcBorders>
              <w:top w:val="single" w:sz="4" w:space="0" w:color="ABB8DE"/>
              <w:left w:val="single" w:sz="4" w:space="0" w:color="ABB8DE"/>
              <w:bottom w:val="single" w:sz="4" w:space="0" w:color="ABB8DE"/>
              <w:right w:val="single" w:sz="4" w:space="0" w:color="ABB8DE"/>
            </w:tcBorders>
            <w:noWrap/>
            <w:hideMark/>
          </w:tcPr>
          <w:p w14:paraId="2444B9F4" w14:textId="77777777" w:rsidR="006861A2" w:rsidRPr="006861A2" w:rsidRDefault="006861A2">
            <w:pPr>
              <w:ind w:firstLine="19"/>
              <w:jc w:val="center"/>
              <w:cnfStyle w:val="000000000000" w:firstRow="0" w:lastRow="0" w:firstColumn="0" w:lastColumn="0" w:oddVBand="0" w:evenVBand="0" w:oddHBand="0"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7B9E99EF" w14:textId="77777777" w:rsidR="006861A2" w:rsidRPr="006861A2" w:rsidRDefault="006861A2">
            <w:pPr>
              <w:ind w:firstLine="19"/>
              <w:jc w:val="center"/>
              <w:rPr>
                <w:i/>
                <w:sz w:val="18"/>
                <w:szCs w:val="18"/>
              </w:rPr>
            </w:pPr>
            <w:r w:rsidRPr="006861A2">
              <w:rPr>
                <w:sz w:val="18"/>
                <w:szCs w:val="18"/>
              </w:rPr>
              <w:t>Öğrenci/Personel Değişimi</w:t>
            </w:r>
          </w:p>
        </w:tc>
      </w:tr>
      <w:tr w:rsidR="006861A2" w14:paraId="1D68A514" w14:textId="77777777" w:rsidTr="006861A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BB8DE"/>
              <w:left w:val="single" w:sz="4" w:space="0" w:color="ABB8DE"/>
              <w:bottom w:val="single" w:sz="4" w:space="0" w:color="ABB8DE"/>
              <w:right w:val="single" w:sz="4" w:space="0" w:color="ABB8DE"/>
            </w:tcBorders>
            <w:noWrap/>
            <w:vAlign w:val="center"/>
            <w:hideMark/>
          </w:tcPr>
          <w:p w14:paraId="0487F78B" w14:textId="77777777" w:rsidR="006861A2" w:rsidRPr="006861A2" w:rsidRDefault="006861A2">
            <w:pPr>
              <w:ind w:firstLine="19"/>
              <w:jc w:val="center"/>
              <w:rPr>
                <w:rFonts w:eastAsia="Constantia"/>
                <w:i/>
                <w:sz w:val="18"/>
                <w:szCs w:val="18"/>
              </w:rPr>
            </w:pPr>
            <w:r w:rsidRPr="006861A2">
              <w:rPr>
                <w:rFonts w:eastAsia="Constantia"/>
                <w:sz w:val="18"/>
                <w:szCs w:val="18"/>
              </w:rPr>
              <w:t>KA131</w:t>
            </w:r>
          </w:p>
        </w:tc>
        <w:tc>
          <w:tcPr>
            <w:tcW w:w="1641" w:type="pct"/>
            <w:tcBorders>
              <w:top w:val="single" w:sz="4" w:space="0" w:color="ABB8DE"/>
              <w:left w:val="single" w:sz="4" w:space="0" w:color="ABB8DE"/>
              <w:bottom w:val="single" w:sz="4" w:space="0" w:color="ABB8DE"/>
              <w:right w:val="single" w:sz="4" w:space="0" w:color="ABB8DE"/>
            </w:tcBorders>
            <w:noWrap/>
            <w:hideMark/>
          </w:tcPr>
          <w:p w14:paraId="6F3041F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sz w:val="18"/>
                <w:szCs w:val="18"/>
              </w:rPr>
            </w:pPr>
            <w:r w:rsidRPr="006861A2">
              <w:rPr>
                <w:sz w:val="18"/>
                <w:szCs w:val="18"/>
              </w:rPr>
              <w:t>INSTİTUT ZA BİZNİS EKONOMİJA</w:t>
            </w:r>
          </w:p>
        </w:tc>
        <w:tc>
          <w:tcPr>
            <w:tcW w:w="650" w:type="pct"/>
            <w:tcBorders>
              <w:top w:val="single" w:sz="4" w:space="0" w:color="ABB8DE"/>
              <w:left w:val="single" w:sz="4" w:space="0" w:color="ABB8DE"/>
              <w:bottom w:val="single" w:sz="4" w:space="0" w:color="ABB8DE"/>
              <w:right w:val="single" w:sz="4" w:space="0" w:color="ABB8DE"/>
            </w:tcBorders>
            <w:noWrap/>
            <w:hideMark/>
          </w:tcPr>
          <w:p w14:paraId="2960BDD0"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Makedonya</w:t>
            </w:r>
          </w:p>
        </w:tc>
        <w:tc>
          <w:tcPr>
            <w:tcW w:w="568" w:type="pct"/>
            <w:tcBorders>
              <w:top w:val="single" w:sz="4" w:space="0" w:color="ABB8DE"/>
              <w:left w:val="single" w:sz="4" w:space="0" w:color="ABB8DE"/>
              <w:bottom w:val="single" w:sz="4" w:space="0" w:color="ABB8DE"/>
              <w:right w:val="single" w:sz="4" w:space="0" w:color="ABB8DE"/>
            </w:tcBorders>
            <w:noWrap/>
            <w:hideMark/>
          </w:tcPr>
          <w:p w14:paraId="7F5E96DF" w14:textId="77777777" w:rsidR="006861A2" w:rsidRPr="006861A2" w:rsidRDefault="006861A2">
            <w:pPr>
              <w:ind w:firstLine="19"/>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6861A2">
              <w:rPr>
                <w:sz w:val="18"/>
                <w:szCs w:val="18"/>
              </w:rPr>
              <w:t>2029</w:t>
            </w:r>
          </w:p>
        </w:tc>
        <w:tc>
          <w:tcPr>
            <w:cnfStyle w:val="000100000000" w:firstRow="0" w:lastRow="0" w:firstColumn="0" w:lastColumn="1" w:oddVBand="0" w:evenVBand="0" w:oddHBand="0" w:evenHBand="0" w:firstRowFirstColumn="0" w:firstRowLastColumn="0" w:lastRowFirstColumn="0" w:lastRowLastColumn="0"/>
            <w:tcW w:w="1214" w:type="pct"/>
            <w:tcBorders>
              <w:top w:val="single" w:sz="4" w:space="0" w:color="ABB8DE"/>
              <w:left w:val="single" w:sz="4" w:space="0" w:color="ABB8DE"/>
              <w:bottom w:val="single" w:sz="4" w:space="0" w:color="ABB8DE"/>
              <w:right w:val="single" w:sz="4" w:space="0" w:color="ABB8DE"/>
            </w:tcBorders>
            <w:noWrap/>
            <w:hideMark/>
          </w:tcPr>
          <w:p w14:paraId="6ACEDFB2" w14:textId="77777777" w:rsidR="006861A2" w:rsidRDefault="006861A2">
            <w:pPr>
              <w:ind w:firstLine="19"/>
              <w:jc w:val="center"/>
              <w:rPr>
                <w:i/>
                <w:sz w:val="18"/>
                <w:szCs w:val="18"/>
              </w:rPr>
            </w:pPr>
            <w:r w:rsidRPr="006861A2">
              <w:rPr>
                <w:sz w:val="18"/>
                <w:szCs w:val="18"/>
              </w:rPr>
              <w:t>Öğrenci/Personel Değişimi</w:t>
            </w:r>
          </w:p>
        </w:tc>
      </w:tr>
    </w:tbl>
    <w:p w14:paraId="5D20DC4B" w14:textId="77777777" w:rsidR="0000180D" w:rsidRDefault="0000180D">
      <w:pPr>
        <w:spacing w:line="252" w:lineRule="exact"/>
        <w:rPr>
          <w:rFonts w:eastAsia="Constantia"/>
          <w:b/>
          <w:bCs/>
          <w:color w:val="595959"/>
          <w:sz w:val="18"/>
          <w:szCs w:val="18"/>
        </w:rPr>
      </w:pPr>
    </w:p>
    <w:p w14:paraId="0F4D284F" w14:textId="77777777" w:rsidR="00566D94" w:rsidRPr="00566D94" w:rsidRDefault="00566D94" w:rsidP="00566D94"/>
    <w:p w14:paraId="028A9D49" w14:textId="77777777" w:rsidR="00566D94" w:rsidRDefault="00566D94" w:rsidP="00566D94"/>
    <w:p w14:paraId="4E91A1CA" w14:textId="77777777" w:rsidR="006861A2" w:rsidRDefault="006861A2" w:rsidP="00566D94"/>
    <w:p w14:paraId="35EF6CF6" w14:textId="77777777" w:rsidR="006861A2" w:rsidRPr="00566D94" w:rsidRDefault="006861A2" w:rsidP="00566D94"/>
    <w:p w14:paraId="6C54E8D6" w14:textId="77777777" w:rsidR="00566D94" w:rsidRPr="00566D94" w:rsidRDefault="00566D94" w:rsidP="00566D94"/>
    <w:p w14:paraId="0D4D3C25" w14:textId="77777777" w:rsidR="0000180D" w:rsidRDefault="006402DA" w:rsidP="00C3750D">
      <w:pPr>
        <w:pStyle w:val="ListeParagraf"/>
        <w:numPr>
          <w:ilvl w:val="1"/>
          <w:numId w:val="9"/>
        </w:numPr>
        <w:tabs>
          <w:tab w:val="left" w:pos="660"/>
        </w:tabs>
        <w:spacing w:before="78"/>
        <w:ind w:left="659" w:firstLine="334"/>
        <w:jc w:val="left"/>
        <w:rPr>
          <w:b/>
          <w:i/>
          <w:sz w:val="24"/>
        </w:rPr>
      </w:pPr>
      <w:r>
        <w:rPr>
          <w:b/>
          <w:i/>
          <w:sz w:val="24"/>
        </w:rPr>
        <w:lastRenderedPageBreak/>
        <w:t>Erasmus</w:t>
      </w:r>
      <w:r>
        <w:rPr>
          <w:b/>
          <w:i/>
          <w:spacing w:val="-4"/>
          <w:sz w:val="24"/>
        </w:rPr>
        <w:t xml:space="preserve"> </w:t>
      </w:r>
      <w:r>
        <w:rPr>
          <w:b/>
          <w:i/>
          <w:sz w:val="24"/>
        </w:rPr>
        <w:t>Bilgilendirme</w:t>
      </w:r>
      <w:r>
        <w:rPr>
          <w:b/>
          <w:i/>
          <w:spacing w:val="-4"/>
          <w:sz w:val="24"/>
        </w:rPr>
        <w:t xml:space="preserve"> </w:t>
      </w:r>
      <w:r>
        <w:rPr>
          <w:b/>
          <w:i/>
          <w:sz w:val="24"/>
        </w:rPr>
        <w:t>Toplantıları</w:t>
      </w:r>
    </w:p>
    <w:p w14:paraId="6708FDCD" w14:textId="77777777" w:rsidR="0000180D" w:rsidRDefault="0000180D">
      <w:pPr>
        <w:pStyle w:val="GvdeMetni"/>
        <w:rPr>
          <w:b/>
          <w:sz w:val="20"/>
        </w:rPr>
      </w:pPr>
    </w:p>
    <w:tbl>
      <w:tblPr>
        <w:tblStyle w:val="TabloKlavuzu"/>
        <w:tblW w:w="0" w:type="auto"/>
        <w:jc w:val="center"/>
        <w:tblLook w:val="04A0" w:firstRow="1" w:lastRow="0" w:firstColumn="1" w:lastColumn="0" w:noHBand="0" w:noVBand="1"/>
      </w:tblPr>
      <w:tblGrid>
        <w:gridCol w:w="511"/>
        <w:gridCol w:w="5780"/>
        <w:gridCol w:w="2836"/>
      </w:tblGrid>
      <w:tr w:rsidR="00A278E9" w:rsidRPr="00A278E9" w14:paraId="6223E5D3" w14:textId="77777777" w:rsidTr="005126A5">
        <w:trPr>
          <w:trHeight w:val="466"/>
          <w:jc w:val="center"/>
        </w:trPr>
        <w:tc>
          <w:tcPr>
            <w:tcW w:w="511" w:type="dxa"/>
          </w:tcPr>
          <w:p w14:paraId="06B701EC" w14:textId="77777777" w:rsidR="00A278E9" w:rsidRPr="00A278E9" w:rsidRDefault="00A278E9" w:rsidP="005126A5">
            <w:pPr>
              <w:rPr>
                <w:i/>
                <w:iCs/>
                <w:sz w:val="22"/>
                <w:szCs w:val="22"/>
              </w:rPr>
            </w:pPr>
            <w:r w:rsidRPr="00A278E9">
              <w:rPr>
                <w:iCs/>
                <w:sz w:val="22"/>
                <w:szCs w:val="22"/>
              </w:rPr>
              <w:t>1</w:t>
            </w:r>
          </w:p>
        </w:tc>
        <w:tc>
          <w:tcPr>
            <w:tcW w:w="5780" w:type="dxa"/>
          </w:tcPr>
          <w:p w14:paraId="35D176B7" w14:textId="77777777" w:rsidR="00A278E9" w:rsidRPr="00A278E9" w:rsidRDefault="00A278E9" w:rsidP="005126A5">
            <w:pPr>
              <w:rPr>
                <w:i/>
                <w:iCs/>
                <w:sz w:val="22"/>
                <w:szCs w:val="22"/>
              </w:rPr>
            </w:pPr>
            <w:r w:rsidRPr="00A278E9">
              <w:rPr>
                <w:iCs/>
              </w:rPr>
              <w:t xml:space="preserve">Öğrenciler ve Personeller için Erasmus Genel Bilgilendirme Toplantısı I </w:t>
            </w:r>
          </w:p>
        </w:tc>
        <w:tc>
          <w:tcPr>
            <w:tcW w:w="2836" w:type="dxa"/>
          </w:tcPr>
          <w:p w14:paraId="3FC4209C" w14:textId="77777777" w:rsidR="00A278E9" w:rsidRPr="00A278E9" w:rsidRDefault="00A278E9" w:rsidP="005126A5">
            <w:pPr>
              <w:rPr>
                <w:i/>
                <w:iCs/>
                <w:sz w:val="22"/>
                <w:szCs w:val="22"/>
              </w:rPr>
            </w:pPr>
            <w:r w:rsidRPr="00A278E9">
              <w:rPr>
                <w:iCs/>
                <w:sz w:val="22"/>
                <w:szCs w:val="22"/>
              </w:rPr>
              <w:t>Erasmus Koordinatörlüğü tarafından düzenlendi.</w:t>
            </w:r>
          </w:p>
        </w:tc>
      </w:tr>
      <w:tr w:rsidR="00A278E9" w:rsidRPr="00A278E9" w14:paraId="6F437170" w14:textId="77777777" w:rsidTr="005126A5">
        <w:trPr>
          <w:trHeight w:val="466"/>
          <w:jc w:val="center"/>
        </w:trPr>
        <w:tc>
          <w:tcPr>
            <w:tcW w:w="511" w:type="dxa"/>
          </w:tcPr>
          <w:p w14:paraId="1634B1BD" w14:textId="77777777" w:rsidR="00A278E9" w:rsidRPr="00A278E9" w:rsidRDefault="00A278E9" w:rsidP="005126A5">
            <w:pPr>
              <w:rPr>
                <w:i/>
                <w:iCs/>
                <w:sz w:val="22"/>
                <w:szCs w:val="22"/>
              </w:rPr>
            </w:pPr>
            <w:r w:rsidRPr="00A278E9">
              <w:rPr>
                <w:iCs/>
                <w:sz w:val="22"/>
                <w:szCs w:val="22"/>
              </w:rPr>
              <w:t>2</w:t>
            </w:r>
          </w:p>
        </w:tc>
        <w:tc>
          <w:tcPr>
            <w:tcW w:w="5780" w:type="dxa"/>
          </w:tcPr>
          <w:p w14:paraId="7E934A37" w14:textId="77777777" w:rsidR="00A278E9" w:rsidRPr="00A278E9" w:rsidRDefault="00A278E9" w:rsidP="005126A5">
            <w:pPr>
              <w:rPr>
                <w:i/>
                <w:iCs/>
              </w:rPr>
            </w:pPr>
            <w:r w:rsidRPr="00A278E9">
              <w:rPr>
                <w:iCs/>
              </w:rPr>
              <w:t>Öğrenciler ve Personeller için Erasmus Genel Bilgilendirme Toplantısı II</w:t>
            </w:r>
          </w:p>
        </w:tc>
        <w:tc>
          <w:tcPr>
            <w:tcW w:w="2836" w:type="dxa"/>
          </w:tcPr>
          <w:p w14:paraId="739326C6" w14:textId="77777777" w:rsidR="00A278E9" w:rsidRPr="00A278E9" w:rsidRDefault="00A278E9" w:rsidP="005126A5">
            <w:pPr>
              <w:rPr>
                <w:i/>
                <w:iCs/>
                <w:sz w:val="22"/>
                <w:szCs w:val="22"/>
              </w:rPr>
            </w:pPr>
            <w:r w:rsidRPr="00A278E9">
              <w:rPr>
                <w:iCs/>
                <w:sz w:val="22"/>
                <w:szCs w:val="22"/>
              </w:rPr>
              <w:t>Erasmus Koordinatörlüğü tarafından düzenlendi.</w:t>
            </w:r>
          </w:p>
        </w:tc>
      </w:tr>
      <w:tr w:rsidR="00A278E9" w:rsidRPr="00A278E9" w14:paraId="127FD5C0" w14:textId="77777777" w:rsidTr="005126A5">
        <w:trPr>
          <w:trHeight w:val="439"/>
          <w:jc w:val="center"/>
        </w:trPr>
        <w:tc>
          <w:tcPr>
            <w:tcW w:w="511" w:type="dxa"/>
          </w:tcPr>
          <w:p w14:paraId="0963CB1B" w14:textId="77777777" w:rsidR="00A278E9" w:rsidRPr="00A278E9" w:rsidRDefault="00A278E9" w:rsidP="005126A5">
            <w:pPr>
              <w:rPr>
                <w:i/>
                <w:iCs/>
                <w:sz w:val="22"/>
                <w:szCs w:val="22"/>
              </w:rPr>
            </w:pPr>
            <w:r w:rsidRPr="00A278E9">
              <w:rPr>
                <w:iCs/>
                <w:sz w:val="22"/>
                <w:szCs w:val="22"/>
              </w:rPr>
              <w:t>3</w:t>
            </w:r>
          </w:p>
        </w:tc>
        <w:tc>
          <w:tcPr>
            <w:tcW w:w="5780" w:type="dxa"/>
          </w:tcPr>
          <w:p w14:paraId="54737032" w14:textId="77777777" w:rsidR="00A278E9" w:rsidRPr="00A278E9" w:rsidRDefault="00A278E9" w:rsidP="005126A5">
            <w:pPr>
              <w:rPr>
                <w:i/>
                <w:iCs/>
                <w:sz w:val="22"/>
                <w:szCs w:val="22"/>
              </w:rPr>
            </w:pPr>
            <w:r w:rsidRPr="00A278E9">
              <w:rPr>
                <w:iCs/>
                <w:sz w:val="22"/>
                <w:szCs w:val="22"/>
              </w:rPr>
              <w:t xml:space="preserve">Erasmus Staj Faaliyeti Kazananlar Toplantısı </w:t>
            </w:r>
          </w:p>
        </w:tc>
        <w:tc>
          <w:tcPr>
            <w:tcW w:w="2836" w:type="dxa"/>
          </w:tcPr>
          <w:p w14:paraId="6BA42081" w14:textId="77777777" w:rsidR="00A278E9" w:rsidRPr="00A278E9" w:rsidRDefault="00A278E9" w:rsidP="005126A5">
            <w:pPr>
              <w:rPr>
                <w:i/>
                <w:iCs/>
                <w:sz w:val="22"/>
                <w:szCs w:val="22"/>
              </w:rPr>
            </w:pPr>
            <w:r w:rsidRPr="00A278E9">
              <w:rPr>
                <w:iCs/>
                <w:sz w:val="22"/>
                <w:szCs w:val="22"/>
              </w:rPr>
              <w:t>Erasmus Koordinatörlüğü tarafından düzenlendi.</w:t>
            </w:r>
          </w:p>
        </w:tc>
      </w:tr>
      <w:tr w:rsidR="00A278E9" w:rsidRPr="00A278E9" w14:paraId="29B1E09E" w14:textId="77777777" w:rsidTr="005126A5">
        <w:trPr>
          <w:trHeight w:val="439"/>
          <w:jc w:val="center"/>
        </w:trPr>
        <w:tc>
          <w:tcPr>
            <w:tcW w:w="511" w:type="dxa"/>
          </w:tcPr>
          <w:p w14:paraId="4D37D4FB" w14:textId="77777777" w:rsidR="00A278E9" w:rsidRPr="00A278E9" w:rsidRDefault="00A278E9" w:rsidP="005126A5">
            <w:pPr>
              <w:rPr>
                <w:i/>
                <w:iCs/>
                <w:sz w:val="22"/>
                <w:szCs w:val="22"/>
              </w:rPr>
            </w:pPr>
            <w:r w:rsidRPr="00A278E9">
              <w:rPr>
                <w:iCs/>
                <w:sz w:val="22"/>
                <w:szCs w:val="22"/>
              </w:rPr>
              <w:t>4</w:t>
            </w:r>
          </w:p>
        </w:tc>
        <w:tc>
          <w:tcPr>
            <w:tcW w:w="5780" w:type="dxa"/>
          </w:tcPr>
          <w:p w14:paraId="71F27DCB" w14:textId="77777777" w:rsidR="00A278E9" w:rsidRPr="00A278E9" w:rsidRDefault="00A278E9" w:rsidP="005126A5">
            <w:pPr>
              <w:rPr>
                <w:i/>
                <w:iCs/>
                <w:sz w:val="22"/>
                <w:szCs w:val="22"/>
              </w:rPr>
            </w:pPr>
            <w:r w:rsidRPr="00A278E9">
              <w:rPr>
                <w:iCs/>
                <w:sz w:val="22"/>
                <w:szCs w:val="22"/>
              </w:rPr>
              <w:t xml:space="preserve">Erasmus Staj Faaliyeti Kazananlar Toplantısı </w:t>
            </w:r>
          </w:p>
        </w:tc>
        <w:tc>
          <w:tcPr>
            <w:tcW w:w="2836" w:type="dxa"/>
          </w:tcPr>
          <w:p w14:paraId="7ED0C210" w14:textId="73799AA4" w:rsidR="00A278E9" w:rsidRPr="00A278E9" w:rsidRDefault="00A278E9" w:rsidP="005126A5">
            <w:pPr>
              <w:rPr>
                <w:i/>
                <w:iCs/>
                <w:sz w:val="22"/>
                <w:szCs w:val="22"/>
              </w:rPr>
            </w:pPr>
            <w:r w:rsidRPr="00A278E9">
              <w:rPr>
                <w:iCs/>
                <w:sz w:val="22"/>
                <w:szCs w:val="22"/>
              </w:rPr>
              <w:t xml:space="preserve">Erasmus Koordinatörlüğü tarafından </w:t>
            </w:r>
            <w:r w:rsidRPr="00A278E9">
              <w:rPr>
                <w:iCs/>
                <w:sz w:val="22"/>
                <w:szCs w:val="22"/>
              </w:rPr>
              <w:t>düzenlendi.</w:t>
            </w:r>
          </w:p>
        </w:tc>
      </w:tr>
      <w:tr w:rsidR="00A278E9" w:rsidRPr="00A278E9" w14:paraId="5680D91E" w14:textId="77777777" w:rsidTr="005126A5">
        <w:trPr>
          <w:trHeight w:val="439"/>
          <w:jc w:val="center"/>
        </w:trPr>
        <w:tc>
          <w:tcPr>
            <w:tcW w:w="511" w:type="dxa"/>
          </w:tcPr>
          <w:p w14:paraId="2802CA2B" w14:textId="77777777" w:rsidR="00A278E9" w:rsidRPr="00A278E9" w:rsidRDefault="00A278E9" w:rsidP="005126A5">
            <w:pPr>
              <w:rPr>
                <w:i/>
                <w:iCs/>
                <w:sz w:val="22"/>
                <w:szCs w:val="22"/>
              </w:rPr>
            </w:pPr>
            <w:r w:rsidRPr="00A278E9">
              <w:rPr>
                <w:iCs/>
                <w:sz w:val="22"/>
                <w:szCs w:val="22"/>
              </w:rPr>
              <w:t>5</w:t>
            </w:r>
          </w:p>
        </w:tc>
        <w:tc>
          <w:tcPr>
            <w:tcW w:w="5780" w:type="dxa"/>
          </w:tcPr>
          <w:p w14:paraId="0E129304" w14:textId="77777777" w:rsidR="00A278E9" w:rsidRPr="00A278E9" w:rsidRDefault="00A278E9" w:rsidP="005126A5">
            <w:pPr>
              <w:rPr>
                <w:i/>
                <w:iCs/>
                <w:sz w:val="22"/>
                <w:szCs w:val="22"/>
              </w:rPr>
            </w:pPr>
            <w:r w:rsidRPr="00A278E9">
              <w:rPr>
                <w:iCs/>
                <w:sz w:val="22"/>
                <w:szCs w:val="22"/>
              </w:rPr>
              <w:t xml:space="preserve">Erasmus Staj Faaliyeti Kazananlar Toplantısı </w:t>
            </w:r>
          </w:p>
        </w:tc>
        <w:tc>
          <w:tcPr>
            <w:tcW w:w="2836" w:type="dxa"/>
          </w:tcPr>
          <w:p w14:paraId="799EA730" w14:textId="77777777" w:rsidR="00A278E9" w:rsidRPr="00A278E9" w:rsidRDefault="00A278E9" w:rsidP="005126A5">
            <w:pPr>
              <w:rPr>
                <w:i/>
                <w:iCs/>
                <w:sz w:val="22"/>
                <w:szCs w:val="22"/>
              </w:rPr>
            </w:pPr>
            <w:r w:rsidRPr="00A278E9">
              <w:rPr>
                <w:iCs/>
                <w:sz w:val="22"/>
                <w:szCs w:val="22"/>
              </w:rPr>
              <w:t>Erasmus Koordinatörlüğü tarafından düzenlendi.</w:t>
            </w:r>
          </w:p>
        </w:tc>
      </w:tr>
      <w:tr w:rsidR="00A278E9" w:rsidRPr="00A278E9" w14:paraId="65654019" w14:textId="77777777" w:rsidTr="005126A5">
        <w:trPr>
          <w:trHeight w:val="439"/>
          <w:jc w:val="center"/>
        </w:trPr>
        <w:tc>
          <w:tcPr>
            <w:tcW w:w="511" w:type="dxa"/>
          </w:tcPr>
          <w:p w14:paraId="28163754" w14:textId="77777777" w:rsidR="00A278E9" w:rsidRPr="00A278E9" w:rsidRDefault="00A278E9" w:rsidP="005126A5">
            <w:pPr>
              <w:rPr>
                <w:i/>
                <w:iCs/>
                <w:sz w:val="22"/>
                <w:szCs w:val="22"/>
              </w:rPr>
            </w:pPr>
            <w:r w:rsidRPr="00A278E9">
              <w:rPr>
                <w:iCs/>
                <w:sz w:val="22"/>
                <w:szCs w:val="22"/>
              </w:rPr>
              <w:t>6</w:t>
            </w:r>
          </w:p>
        </w:tc>
        <w:tc>
          <w:tcPr>
            <w:tcW w:w="5780" w:type="dxa"/>
          </w:tcPr>
          <w:p w14:paraId="77556CC6" w14:textId="77777777" w:rsidR="00A278E9" w:rsidRPr="00A278E9" w:rsidRDefault="00A278E9" w:rsidP="005126A5">
            <w:pPr>
              <w:rPr>
                <w:i/>
                <w:iCs/>
                <w:sz w:val="22"/>
                <w:szCs w:val="22"/>
              </w:rPr>
            </w:pPr>
            <w:r w:rsidRPr="00A278E9">
              <w:rPr>
                <w:iCs/>
                <w:sz w:val="22"/>
                <w:szCs w:val="22"/>
              </w:rPr>
              <w:t>Erasmus Personel Eğitim Alma/ Ders verme Faaliyeti 2020 Kazananlar</w:t>
            </w:r>
          </w:p>
          <w:p w14:paraId="233AF146" w14:textId="77777777" w:rsidR="00A278E9" w:rsidRPr="00A278E9" w:rsidRDefault="00A278E9" w:rsidP="005126A5">
            <w:pPr>
              <w:rPr>
                <w:i/>
                <w:iCs/>
                <w:sz w:val="22"/>
                <w:szCs w:val="22"/>
              </w:rPr>
            </w:pPr>
            <w:r w:rsidRPr="00A278E9">
              <w:rPr>
                <w:iCs/>
                <w:sz w:val="22"/>
                <w:szCs w:val="22"/>
              </w:rPr>
              <w:t>Toplantısı</w:t>
            </w:r>
          </w:p>
        </w:tc>
        <w:tc>
          <w:tcPr>
            <w:tcW w:w="2836" w:type="dxa"/>
          </w:tcPr>
          <w:p w14:paraId="2746E253" w14:textId="77777777" w:rsidR="00A278E9" w:rsidRPr="00A278E9" w:rsidRDefault="00A278E9" w:rsidP="005126A5">
            <w:pPr>
              <w:rPr>
                <w:i/>
                <w:iCs/>
                <w:sz w:val="22"/>
                <w:szCs w:val="22"/>
              </w:rPr>
            </w:pPr>
            <w:r w:rsidRPr="00A278E9">
              <w:rPr>
                <w:iCs/>
                <w:sz w:val="22"/>
                <w:szCs w:val="22"/>
              </w:rPr>
              <w:t>Erasmus Koordinatörlüğü tarafından düzenlendi.</w:t>
            </w:r>
          </w:p>
        </w:tc>
      </w:tr>
      <w:tr w:rsidR="00A278E9" w:rsidRPr="00A278E9" w14:paraId="0B81B2C1" w14:textId="77777777" w:rsidTr="005126A5">
        <w:trPr>
          <w:trHeight w:val="439"/>
          <w:jc w:val="center"/>
        </w:trPr>
        <w:tc>
          <w:tcPr>
            <w:tcW w:w="511" w:type="dxa"/>
          </w:tcPr>
          <w:p w14:paraId="7858F6E4" w14:textId="77777777" w:rsidR="00A278E9" w:rsidRPr="00A278E9" w:rsidRDefault="00A278E9" w:rsidP="005126A5">
            <w:pPr>
              <w:rPr>
                <w:i/>
                <w:iCs/>
                <w:sz w:val="22"/>
                <w:szCs w:val="22"/>
              </w:rPr>
            </w:pPr>
            <w:r w:rsidRPr="00A278E9">
              <w:rPr>
                <w:iCs/>
                <w:sz w:val="22"/>
                <w:szCs w:val="22"/>
              </w:rPr>
              <w:t>7</w:t>
            </w:r>
          </w:p>
        </w:tc>
        <w:tc>
          <w:tcPr>
            <w:tcW w:w="5780" w:type="dxa"/>
          </w:tcPr>
          <w:p w14:paraId="080473AE" w14:textId="77777777" w:rsidR="00A278E9" w:rsidRPr="00A278E9" w:rsidRDefault="00A278E9" w:rsidP="005126A5">
            <w:pPr>
              <w:rPr>
                <w:i/>
                <w:iCs/>
                <w:sz w:val="22"/>
                <w:szCs w:val="22"/>
              </w:rPr>
            </w:pPr>
            <w:r w:rsidRPr="00A278E9">
              <w:rPr>
                <w:iCs/>
                <w:sz w:val="22"/>
                <w:szCs w:val="22"/>
              </w:rPr>
              <w:t>Erasmus Personel Eğitim Alma/ Ders verme Faaliyeti 2021 Kazananlar</w:t>
            </w:r>
          </w:p>
          <w:p w14:paraId="2DD68E96" w14:textId="77777777" w:rsidR="00A278E9" w:rsidRPr="00A278E9" w:rsidRDefault="00A278E9" w:rsidP="005126A5">
            <w:pPr>
              <w:rPr>
                <w:i/>
                <w:iCs/>
                <w:sz w:val="22"/>
                <w:szCs w:val="22"/>
              </w:rPr>
            </w:pPr>
            <w:r w:rsidRPr="00A278E9">
              <w:rPr>
                <w:iCs/>
                <w:sz w:val="22"/>
                <w:szCs w:val="22"/>
              </w:rPr>
              <w:t>Toplantısı</w:t>
            </w:r>
          </w:p>
        </w:tc>
        <w:tc>
          <w:tcPr>
            <w:tcW w:w="2836" w:type="dxa"/>
          </w:tcPr>
          <w:p w14:paraId="1B28E90F" w14:textId="77777777" w:rsidR="00A278E9" w:rsidRPr="00A278E9" w:rsidRDefault="00A278E9" w:rsidP="005126A5">
            <w:pPr>
              <w:rPr>
                <w:i/>
                <w:iCs/>
                <w:sz w:val="22"/>
                <w:szCs w:val="22"/>
              </w:rPr>
            </w:pPr>
            <w:r w:rsidRPr="00A278E9">
              <w:rPr>
                <w:iCs/>
                <w:sz w:val="22"/>
                <w:szCs w:val="22"/>
              </w:rPr>
              <w:t>Erasmus Koordinatörlüğü tarafından düzenlendi.</w:t>
            </w:r>
          </w:p>
        </w:tc>
      </w:tr>
      <w:tr w:rsidR="00A278E9" w:rsidRPr="00A278E9" w14:paraId="5EFF37EB" w14:textId="77777777" w:rsidTr="005126A5">
        <w:trPr>
          <w:trHeight w:val="439"/>
          <w:jc w:val="center"/>
        </w:trPr>
        <w:tc>
          <w:tcPr>
            <w:tcW w:w="511" w:type="dxa"/>
          </w:tcPr>
          <w:p w14:paraId="09B34279" w14:textId="77777777" w:rsidR="00A278E9" w:rsidRPr="00A278E9" w:rsidRDefault="00A278E9" w:rsidP="005126A5">
            <w:pPr>
              <w:rPr>
                <w:i/>
                <w:iCs/>
                <w:sz w:val="22"/>
                <w:szCs w:val="22"/>
              </w:rPr>
            </w:pPr>
            <w:r w:rsidRPr="00A278E9">
              <w:rPr>
                <w:iCs/>
                <w:sz w:val="22"/>
                <w:szCs w:val="22"/>
              </w:rPr>
              <w:t>8</w:t>
            </w:r>
          </w:p>
        </w:tc>
        <w:tc>
          <w:tcPr>
            <w:tcW w:w="5780" w:type="dxa"/>
          </w:tcPr>
          <w:p w14:paraId="3D09E3D0" w14:textId="77777777" w:rsidR="00A278E9" w:rsidRPr="00A278E9" w:rsidRDefault="00A278E9" w:rsidP="005126A5">
            <w:pPr>
              <w:rPr>
                <w:i/>
                <w:iCs/>
                <w:sz w:val="22"/>
                <w:szCs w:val="22"/>
              </w:rPr>
            </w:pPr>
            <w:r w:rsidRPr="00A278E9">
              <w:rPr>
                <w:iCs/>
                <w:sz w:val="22"/>
                <w:szCs w:val="22"/>
              </w:rPr>
              <w:t>Erasmus Personel Eğitim Alma/ Ders verme Faaliyeti 2022 Kazananlar</w:t>
            </w:r>
          </w:p>
          <w:p w14:paraId="3F7583D2" w14:textId="77777777" w:rsidR="00A278E9" w:rsidRPr="00A278E9" w:rsidRDefault="00A278E9" w:rsidP="005126A5">
            <w:pPr>
              <w:rPr>
                <w:i/>
                <w:iCs/>
                <w:sz w:val="22"/>
                <w:szCs w:val="22"/>
              </w:rPr>
            </w:pPr>
            <w:r w:rsidRPr="00A278E9">
              <w:rPr>
                <w:iCs/>
                <w:sz w:val="22"/>
                <w:szCs w:val="22"/>
              </w:rPr>
              <w:t>Toplantısı</w:t>
            </w:r>
          </w:p>
        </w:tc>
        <w:tc>
          <w:tcPr>
            <w:tcW w:w="2836" w:type="dxa"/>
          </w:tcPr>
          <w:p w14:paraId="1A4EE04A" w14:textId="77777777" w:rsidR="00A278E9" w:rsidRPr="00A278E9" w:rsidRDefault="00A278E9" w:rsidP="005126A5">
            <w:pPr>
              <w:rPr>
                <w:i/>
                <w:iCs/>
                <w:sz w:val="22"/>
                <w:szCs w:val="22"/>
              </w:rPr>
            </w:pPr>
            <w:r w:rsidRPr="00A278E9">
              <w:rPr>
                <w:iCs/>
                <w:sz w:val="22"/>
                <w:szCs w:val="22"/>
              </w:rPr>
              <w:t>Erasmus Koordinatörlüğü tarafından düzenlendi.</w:t>
            </w:r>
          </w:p>
        </w:tc>
      </w:tr>
      <w:tr w:rsidR="00A278E9" w:rsidRPr="00A278E9" w14:paraId="0B9232B5" w14:textId="77777777" w:rsidTr="005126A5">
        <w:trPr>
          <w:trHeight w:val="439"/>
          <w:jc w:val="center"/>
        </w:trPr>
        <w:tc>
          <w:tcPr>
            <w:tcW w:w="511" w:type="dxa"/>
          </w:tcPr>
          <w:p w14:paraId="001125B1" w14:textId="77777777" w:rsidR="00A278E9" w:rsidRPr="00A278E9" w:rsidRDefault="00A278E9" w:rsidP="005126A5">
            <w:pPr>
              <w:rPr>
                <w:i/>
                <w:iCs/>
                <w:sz w:val="22"/>
                <w:szCs w:val="22"/>
              </w:rPr>
            </w:pPr>
            <w:r w:rsidRPr="00A278E9">
              <w:rPr>
                <w:iCs/>
                <w:sz w:val="22"/>
                <w:szCs w:val="22"/>
              </w:rPr>
              <w:t>9</w:t>
            </w:r>
          </w:p>
        </w:tc>
        <w:tc>
          <w:tcPr>
            <w:tcW w:w="5780" w:type="dxa"/>
          </w:tcPr>
          <w:p w14:paraId="2CDF9952" w14:textId="77777777" w:rsidR="00A278E9" w:rsidRPr="00A278E9" w:rsidRDefault="00A278E9" w:rsidP="005126A5">
            <w:pPr>
              <w:rPr>
                <w:i/>
                <w:iCs/>
                <w:sz w:val="22"/>
                <w:szCs w:val="22"/>
              </w:rPr>
            </w:pPr>
            <w:r w:rsidRPr="00A278E9">
              <w:rPr>
                <w:iCs/>
                <w:sz w:val="22"/>
                <w:szCs w:val="22"/>
              </w:rPr>
              <w:t xml:space="preserve">Erasmus Staj Faaliyeti Kazananlar Toplantısı </w:t>
            </w:r>
          </w:p>
          <w:p w14:paraId="1909A41A" w14:textId="77777777" w:rsidR="00A278E9" w:rsidRPr="00A278E9" w:rsidRDefault="00A278E9" w:rsidP="005126A5">
            <w:pPr>
              <w:rPr>
                <w:i/>
                <w:iCs/>
                <w:sz w:val="22"/>
                <w:szCs w:val="22"/>
              </w:rPr>
            </w:pPr>
          </w:p>
        </w:tc>
        <w:tc>
          <w:tcPr>
            <w:tcW w:w="2836" w:type="dxa"/>
          </w:tcPr>
          <w:p w14:paraId="21E93B3C" w14:textId="77777777" w:rsidR="00A278E9" w:rsidRPr="00A278E9" w:rsidRDefault="00A278E9" w:rsidP="005126A5">
            <w:pPr>
              <w:rPr>
                <w:i/>
                <w:iCs/>
                <w:sz w:val="22"/>
                <w:szCs w:val="22"/>
              </w:rPr>
            </w:pPr>
            <w:r w:rsidRPr="00A278E9">
              <w:rPr>
                <w:iCs/>
                <w:sz w:val="22"/>
                <w:szCs w:val="22"/>
              </w:rPr>
              <w:t>Erasmus Koordinatörlüğü tarafından düzenlendi.</w:t>
            </w:r>
          </w:p>
        </w:tc>
      </w:tr>
      <w:tr w:rsidR="00A278E9" w:rsidRPr="00A278E9" w14:paraId="2EA20118" w14:textId="77777777" w:rsidTr="005126A5">
        <w:trPr>
          <w:trHeight w:val="439"/>
          <w:jc w:val="center"/>
        </w:trPr>
        <w:tc>
          <w:tcPr>
            <w:tcW w:w="511" w:type="dxa"/>
          </w:tcPr>
          <w:p w14:paraId="02B00F4B" w14:textId="77777777" w:rsidR="00A278E9" w:rsidRPr="00A278E9" w:rsidRDefault="00A278E9" w:rsidP="005126A5">
            <w:pPr>
              <w:rPr>
                <w:i/>
                <w:iCs/>
                <w:sz w:val="22"/>
                <w:szCs w:val="22"/>
              </w:rPr>
            </w:pPr>
            <w:r w:rsidRPr="00A278E9">
              <w:rPr>
                <w:iCs/>
                <w:sz w:val="22"/>
                <w:szCs w:val="22"/>
              </w:rPr>
              <w:t>10</w:t>
            </w:r>
          </w:p>
        </w:tc>
        <w:tc>
          <w:tcPr>
            <w:tcW w:w="5780" w:type="dxa"/>
          </w:tcPr>
          <w:p w14:paraId="374752F0" w14:textId="77777777" w:rsidR="00A278E9" w:rsidRPr="00A278E9" w:rsidRDefault="00A278E9" w:rsidP="005126A5">
            <w:pPr>
              <w:rPr>
                <w:i/>
                <w:iCs/>
                <w:sz w:val="22"/>
                <w:szCs w:val="22"/>
              </w:rPr>
            </w:pPr>
            <w:r w:rsidRPr="00A278E9">
              <w:rPr>
                <w:iCs/>
                <w:sz w:val="22"/>
                <w:szCs w:val="22"/>
              </w:rPr>
              <w:t>Erasmus Öğrenim Faaliyeti Bahar Dönemi Kazananlar</w:t>
            </w:r>
          </w:p>
          <w:p w14:paraId="46459EDA" w14:textId="77777777" w:rsidR="00A278E9" w:rsidRPr="00A278E9" w:rsidRDefault="00A278E9" w:rsidP="005126A5">
            <w:pPr>
              <w:rPr>
                <w:i/>
                <w:iCs/>
                <w:sz w:val="22"/>
                <w:szCs w:val="22"/>
              </w:rPr>
            </w:pPr>
            <w:r w:rsidRPr="00A278E9">
              <w:rPr>
                <w:iCs/>
                <w:sz w:val="22"/>
                <w:szCs w:val="22"/>
              </w:rPr>
              <w:t>Toplantısı</w:t>
            </w:r>
          </w:p>
        </w:tc>
        <w:tc>
          <w:tcPr>
            <w:tcW w:w="2836" w:type="dxa"/>
          </w:tcPr>
          <w:p w14:paraId="77EBDD9E" w14:textId="4D454646" w:rsidR="00A278E9" w:rsidRPr="00A278E9" w:rsidRDefault="00A278E9" w:rsidP="005126A5">
            <w:pPr>
              <w:rPr>
                <w:i/>
                <w:iCs/>
                <w:sz w:val="22"/>
                <w:szCs w:val="22"/>
              </w:rPr>
            </w:pPr>
            <w:r w:rsidRPr="00A278E9">
              <w:rPr>
                <w:iCs/>
                <w:sz w:val="22"/>
                <w:szCs w:val="22"/>
              </w:rPr>
              <w:t xml:space="preserve">Erasmus Koordinatörlüğü tarafından </w:t>
            </w:r>
            <w:r w:rsidRPr="00A278E9">
              <w:rPr>
                <w:iCs/>
                <w:sz w:val="22"/>
                <w:szCs w:val="22"/>
              </w:rPr>
              <w:t>düzenlendi.</w:t>
            </w:r>
          </w:p>
        </w:tc>
      </w:tr>
      <w:tr w:rsidR="00A278E9" w:rsidRPr="00A278E9" w14:paraId="3FC295D1" w14:textId="77777777" w:rsidTr="005126A5">
        <w:trPr>
          <w:trHeight w:val="439"/>
          <w:jc w:val="center"/>
        </w:trPr>
        <w:tc>
          <w:tcPr>
            <w:tcW w:w="511" w:type="dxa"/>
          </w:tcPr>
          <w:p w14:paraId="1810B197" w14:textId="77777777" w:rsidR="00A278E9" w:rsidRPr="00A278E9" w:rsidRDefault="00A278E9" w:rsidP="005126A5">
            <w:pPr>
              <w:rPr>
                <w:i/>
                <w:iCs/>
                <w:sz w:val="22"/>
                <w:szCs w:val="22"/>
              </w:rPr>
            </w:pPr>
            <w:r w:rsidRPr="00A278E9">
              <w:rPr>
                <w:iCs/>
                <w:sz w:val="22"/>
                <w:szCs w:val="22"/>
              </w:rPr>
              <w:t>11</w:t>
            </w:r>
          </w:p>
        </w:tc>
        <w:tc>
          <w:tcPr>
            <w:tcW w:w="5780" w:type="dxa"/>
          </w:tcPr>
          <w:p w14:paraId="5379A65A" w14:textId="77777777" w:rsidR="00A278E9" w:rsidRPr="00A278E9" w:rsidRDefault="00A278E9" w:rsidP="005126A5">
            <w:pPr>
              <w:rPr>
                <w:i/>
                <w:iCs/>
                <w:sz w:val="22"/>
                <w:szCs w:val="22"/>
              </w:rPr>
            </w:pPr>
            <w:r w:rsidRPr="00A278E9">
              <w:rPr>
                <w:iCs/>
                <w:sz w:val="22"/>
                <w:szCs w:val="22"/>
              </w:rPr>
              <w:t>Uluslararası Kredi Hareketliliği Projeleri (KA171)</w:t>
            </w:r>
          </w:p>
          <w:p w14:paraId="7CEFA2E2" w14:textId="77777777" w:rsidR="00A278E9" w:rsidRPr="00A278E9" w:rsidRDefault="00A278E9" w:rsidP="005126A5">
            <w:pPr>
              <w:rPr>
                <w:i/>
                <w:iCs/>
                <w:sz w:val="22"/>
                <w:szCs w:val="22"/>
              </w:rPr>
            </w:pPr>
            <w:r w:rsidRPr="00A278E9">
              <w:rPr>
                <w:iCs/>
                <w:sz w:val="22"/>
                <w:szCs w:val="22"/>
              </w:rPr>
              <w:t>Bilgilendirme Toplantısı</w:t>
            </w:r>
          </w:p>
        </w:tc>
        <w:tc>
          <w:tcPr>
            <w:tcW w:w="2836" w:type="dxa"/>
          </w:tcPr>
          <w:p w14:paraId="1048B04A" w14:textId="77777777" w:rsidR="00A278E9" w:rsidRPr="00A278E9" w:rsidRDefault="00A278E9" w:rsidP="005126A5">
            <w:pPr>
              <w:rPr>
                <w:i/>
                <w:iCs/>
                <w:sz w:val="22"/>
                <w:szCs w:val="22"/>
              </w:rPr>
            </w:pPr>
            <w:r w:rsidRPr="00A278E9">
              <w:rPr>
                <w:iCs/>
                <w:sz w:val="22"/>
                <w:szCs w:val="22"/>
              </w:rPr>
              <w:t>Ulusal Ajans tarafından düzenlendi.</w:t>
            </w:r>
          </w:p>
          <w:p w14:paraId="4F9FC7D8" w14:textId="77777777" w:rsidR="00A278E9" w:rsidRPr="00A278E9" w:rsidRDefault="00A278E9" w:rsidP="005126A5">
            <w:pPr>
              <w:rPr>
                <w:i/>
                <w:iCs/>
                <w:sz w:val="22"/>
                <w:szCs w:val="22"/>
              </w:rPr>
            </w:pPr>
            <w:r w:rsidRPr="00A278E9">
              <w:rPr>
                <w:iCs/>
                <w:sz w:val="22"/>
                <w:szCs w:val="22"/>
              </w:rPr>
              <w:t>Erasmus Koordinatörlüğü olarak katılım sağlandı.</w:t>
            </w:r>
          </w:p>
        </w:tc>
      </w:tr>
      <w:tr w:rsidR="00A278E9" w:rsidRPr="00A278E9" w14:paraId="663A1708" w14:textId="77777777" w:rsidTr="005126A5">
        <w:trPr>
          <w:trHeight w:val="439"/>
          <w:jc w:val="center"/>
        </w:trPr>
        <w:tc>
          <w:tcPr>
            <w:tcW w:w="511" w:type="dxa"/>
          </w:tcPr>
          <w:p w14:paraId="26FA3F6E" w14:textId="77777777" w:rsidR="00A278E9" w:rsidRPr="00A278E9" w:rsidRDefault="00A278E9" w:rsidP="005126A5">
            <w:pPr>
              <w:rPr>
                <w:i/>
                <w:iCs/>
                <w:sz w:val="22"/>
                <w:szCs w:val="22"/>
              </w:rPr>
            </w:pPr>
            <w:r w:rsidRPr="00A278E9">
              <w:rPr>
                <w:iCs/>
                <w:sz w:val="22"/>
                <w:szCs w:val="22"/>
              </w:rPr>
              <w:t>12</w:t>
            </w:r>
          </w:p>
        </w:tc>
        <w:tc>
          <w:tcPr>
            <w:tcW w:w="5780" w:type="dxa"/>
          </w:tcPr>
          <w:p w14:paraId="696023E5" w14:textId="77777777" w:rsidR="00A278E9" w:rsidRPr="00A278E9" w:rsidRDefault="00A278E9" w:rsidP="005126A5">
            <w:pPr>
              <w:rPr>
                <w:i/>
                <w:iCs/>
                <w:sz w:val="22"/>
                <w:szCs w:val="22"/>
              </w:rPr>
            </w:pPr>
            <w:r w:rsidRPr="00A278E9">
              <w:rPr>
                <w:iCs/>
                <w:sz w:val="22"/>
                <w:szCs w:val="22"/>
              </w:rPr>
              <w:t>Yükseköğretim Hareketlilik Projeleri</w:t>
            </w:r>
          </w:p>
        </w:tc>
        <w:tc>
          <w:tcPr>
            <w:tcW w:w="2836" w:type="dxa"/>
          </w:tcPr>
          <w:p w14:paraId="284DE63A" w14:textId="77777777" w:rsidR="00A278E9" w:rsidRPr="00A278E9" w:rsidRDefault="00A278E9" w:rsidP="005126A5">
            <w:pPr>
              <w:rPr>
                <w:i/>
                <w:iCs/>
                <w:sz w:val="22"/>
                <w:szCs w:val="22"/>
              </w:rPr>
            </w:pPr>
            <w:r w:rsidRPr="00A278E9">
              <w:rPr>
                <w:iCs/>
                <w:sz w:val="22"/>
                <w:szCs w:val="22"/>
              </w:rPr>
              <w:t>Ulusal Ajans tarafından düzenlendi.</w:t>
            </w:r>
          </w:p>
          <w:p w14:paraId="4F861756" w14:textId="77777777" w:rsidR="00A278E9" w:rsidRPr="00A278E9" w:rsidRDefault="00A278E9" w:rsidP="005126A5">
            <w:pPr>
              <w:rPr>
                <w:i/>
                <w:iCs/>
                <w:sz w:val="22"/>
                <w:szCs w:val="22"/>
              </w:rPr>
            </w:pPr>
            <w:r w:rsidRPr="00A278E9">
              <w:rPr>
                <w:iCs/>
                <w:sz w:val="22"/>
                <w:szCs w:val="22"/>
              </w:rPr>
              <w:t>Erasmus Koordinatörlüğü olarak katılım sağlandı.</w:t>
            </w:r>
          </w:p>
        </w:tc>
      </w:tr>
      <w:tr w:rsidR="00A278E9" w:rsidRPr="00A278E9" w14:paraId="1DC6A3AE" w14:textId="77777777" w:rsidTr="005126A5">
        <w:trPr>
          <w:trHeight w:val="439"/>
          <w:jc w:val="center"/>
        </w:trPr>
        <w:tc>
          <w:tcPr>
            <w:tcW w:w="511" w:type="dxa"/>
          </w:tcPr>
          <w:p w14:paraId="5D92711C" w14:textId="77777777" w:rsidR="00A278E9" w:rsidRPr="00A278E9" w:rsidRDefault="00A278E9" w:rsidP="005126A5">
            <w:pPr>
              <w:rPr>
                <w:i/>
                <w:iCs/>
                <w:sz w:val="22"/>
                <w:szCs w:val="22"/>
              </w:rPr>
            </w:pPr>
            <w:r w:rsidRPr="00A278E9">
              <w:rPr>
                <w:iCs/>
                <w:sz w:val="22"/>
                <w:szCs w:val="22"/>
              </w:rPr>
              <w:t>13</w:t>
            </w:r>
          </w:p>
        </w:tc>
        <w:tc>
          <w:tcPr>
            <w:tcW w:w="5780" w:type="dxa"/>
          </w:tcPr>
          <w:p w14:paraId="560A2BE4" w14:textId="77777777" w:rsidR="00A278E9" w:rsidRPr="00A278E9" w:rsidRDefault="00A278E9" w:rsidP="005126A5">
            <w:pPr>
              <w:rPr>
                <w:i/>
                <w:iCs/>
                <w:sz w:val="22"/>
                <w:szCs w:val="22"/>
              </w:rPr>
            </w:pPr>
            <w:r w:rsidRPr="00A278E9">
              <w:rPr>
                <w:iCs/>
                <w:sz w:val="22"/>
                <w:szCs w:val="22"/>
              </w:rPr>
              <w:t>Akademik Birim Koordinatörleri Toplantısı</w:t>
            </w:r>
          </w:p>
        </w:tc>
        <w:tc>
          <w:tcPr>
            <w:tcW w:w="2836" w:type="dxa"/>
          </w:tcPr>
          <w:p w14:paraId="5F42B92C" w14:textId="77777777" w:rsidR="00A278E9" w:rsidRPr="00A278E9" w:rsidRDefault="00A278E9" w:rsidP="005126A5">
            <w:pPr>
              <w:rPr>
                <w:i/>
                <w:iCs/>
                <w:sz w:val="22"/>
                <w:szCs w:val="22"/>
              </w:rPr>
            </w:pPr>
            <w:r w:rsidRPr="00A278E9">
              <w:rPr>
                <w:iCs/>
                <w:sz w:val="22"/>
                <w:szCs w:val="22"/>
              </w:rPr>
              <w:t>Erasmus Koordinatörlüğü tarafından düzenlendi.</w:t>
            </w:r>
          </w:p>
        </w:tc>
      </w:tr>
      <w:tr w:rsidR="00A278E9" w:rsidRPr="00A278E9" w14:paraId="666A6059" w14:textId="77777777" w:rsidTr="005126A5">
        <w:trPr>
          <w:trHeight w:val="439"/>
          <w:jc w:val="center"/>
        </w:trPr>
        <w:tc>
          <w:tcPr>
            <w:tcW w:w="511" w:type="dxa"/>
          </w:tcPr>
          <w:p w14:paraId="688203C1" w14:textId="77777777" w:rsidR="00A278E9" w:rsidRPr="00A278E9" w:rsidRDefault="00A278E9" w:rsidP="005126A5">
            <w:pPr>
              <w:rPr>
                <w:i/>
                <w:iCs/>
                <w:sz w:val="22"/>
                <w:szCs w:val="22"/>
              </w:rPr>
            </w:pPr>
            <w:r w:rsidRPr="00A278E9">
              <w:rPr>
                <w:iCs/>
                <w:sz w:val="22"/>
                <w:szCs w:val="22"/>
              </w:rPr>
              <w:t>14</w:t>
            </w:r>
          </w:p>
        </w:tc>
        <w:tc>
          <w:tcPr>
            <w:tcW w:w="5780" w:type="dxa"/>
          </w:tcPr>
          <w:p w14:paraId="5ED6F022" w14:textId="77777777" w:rsidR="00A278E9" w:rsidRPr="00A278E9" w:rsidRDefault="00A278E9" w:rsidP="005126A5">
            <w:pPr>
              <w:rPr>
                <w:i/>
                <w:iCs/>
                <w:sz w:val="22"/>
                <w:szCs w:val="22"/>
              </w:rPr>
            </w:pPr>
            <w:r w:rsidRPr="00A278E9">
              <w:rPr>
                <w:iCs/>
                <w:sz w:val="22"/>
                <w:szCs w:val="22"/>
              </w:rPr>
              <w:t>Erasmus Yükseköğretim Yeni Başlayanlar Toplantısı</w:t>
            </w:r>
          </w:p>
        </w:tc>
        <w:tc>
          <w:tcPr>
            <w:tcW w:w="2836" w:type="dxa"/>
          </w:tcPr>
          <w:p w14:paraId="76C72D34" w14:textId="77777777" w:rsidR="00A278E9" w:rsidRPr="00A278E9" w:rsidRDefault="00A278E9" w:rsidP="005126A5">
            <w:pPr>
              <w:rPr>
                <w:i/>
                <w:iCs/>
                <w:sz w:val="22"/>
                <w:szCs w:val="22"/>
              </w:rPr>
            </w:pPr>
            <w:r w:rsidRPr="00A278E9">
              <w:rPr>
                <w:iCs/>
                <w:sz w:val="22"/>
                <w:szCs w:val="22"/>
              </w:rPr>
              <w:t>Ulusal Ajans tarafından düzenlendi.</w:t>
            </w:r>
          </w:p>
          <w:p w14:paraId="521E1076" w14:textId="77777777" w:rsidR="00A278E9" w:rsidRPr="00A278E9" w:rsidRDefault="00A278E9" w:rsidP="005126A5">
            <w:pPr>
              <w:rPr>
                <w:i/>
                <w:iCs/>
                <w:sz w:val="22"/>
                <w:szCs w:val="22"/>
              </w:rPr>
            </w:pPr>
            <w:r w:rsidRPr="00A278E9">
              <w:rPr>
                <w:iCs/>
                <w:sz w:val="22"/>
                <w:szCs w:val="22"/>
              </w:rPr>
              <w:t>Erasmus Koordinatörlüğü olarak katılım sağlandı.</w:t>
            </w:r>
          </w:p>
        </w:tc>
      </w:tr>
      <w:tr w:rsidR="00A278E9" w:rsidRPr="00A278E9" w14:paraId="5FBF68C5" w14:textId="77777777" w:rsidTr="005126A5">
        <w:trPr>
          <w:trHeight w:val="439"/>
          <w:jc w:val="center"/>
        </w:trPr>
        <w:tc>
          <w:tcPr>
            <w:tcW w:w="511" w:type="dxa"/>
          </w:tcPr>
          <w:p w14:paraId="19FF1C3D" w14:textId="77777777" w:rsidR="00A278E9" w:rsidRPr="00A278E9" w:rsidRDefault="00A278E9" w:rsidP="005126A5">
            <w:pPr>
              <w:rPr>
                <w:i/>
                <w:iCs/>
                <w:sz w:val="22"/>
                <w:szCs w:val="22"/>
              </w:rPr>
            </w:pPr>
            <w:r w:rsidRPr="00A278E9">
              <w:rPr>
                <w:iCs/>
                <w:sz w:val="22"/>
                <w:szCs w:val="22"/>
              </w:rPr>
              <w:t>15</w:t>
            </w:r>
          </w:p>
        </w:tc>
        <w:tc>
          <w:tcPr>
            <w:tcW w:w="5780" w:type="dxa"/>
          </w:tcPr>
          <w:p w14:paraId="6AEB04D5" w14:textId="77777777" w:rsidR="00A278E9" w:rsidRPr="00A278E9" w:rsidRDefault="00A278E9" w:rsidP="005126A5">
            <w:pPr>
              <w:rPr>
                <w:i/>
                <w:iCs/>
                <w:sz w:val="22"/>
                <w:szCs w:val="22"/>
              </w:rPr>
            </w:pPr>
            <w:r w:rsidRPr="00A278E9">
              <w:rPr>
                <w:iCs/>
                <w:sz w:val="22"/>
                <w:szCs w:val="22"/>
              </w:rPr>
              <w:t>Erasmus Yükseköğretim Konsorsiyum Yürütücüleri ve Ortakları Toplantısı</w:t>
            </w:r>
          </w:p>
        </w:tc>
        <w:tc>
          <w:tcPr>
            <w:tcW w:w="2836" w:type="dxa"/>
          </w:tcPr>
          <w:p w14:paraId="552553D1" w14:textId="77777777" w:rsidR="00A278E9" w:rsidRPr="00A278E9" w:rsidRDefault="00A278E9" w:rsidP="005126A5">
            <w:pPr>
              <w:rPr>
                <w:i/>
                <w:iCs/>
                <w:sz w:val="22"/>
                <w:szCs w:val="22"/>
              </w:rPr>
            </w:pPr>
            <w:r w:rsidRPr="00A278E9">
              <w:rPr>
                <w:iCs/>
                <w:sz w:val="22"/>
                <w:szCs w:val="22"/>
              </w:rPr>
              <w:t>Ulusal Ajans tarafından düzenlendi.</w:t>
            </w:r>
          </w:p>
          <w:p w14:paraId="140D5D42" w14:textId="77777777" w:rsidR="00A278E9" w:rsidRPr="00A278E9" w:rsidRDefault="00A278E9" w:rsidP="005126A5">
            <w:pPr>
              <w:rPr>
                <w:i/>
                <w:iCs/>
                <w:sz w:val="22"/>
                <w:szCs w:val="22"/>
              </w:rPr>
            </w:pPr>
            <w:r w:rsidRPr="00A278E9">
              <w:rPr>
                <w:iCs/>
                <w:sz w:val="22"/>
                <w:szCs w:val="22"/>
              </w:rPr>
              <w:t>Erasmus Koordinatörlüğü olarak katılım sağlandı.</w:t>
            </w:r>
          </w:p>
        </w:tc>
      </w:tr>
      <w:tr w:rsidR="00A278E9" w:rsidRPr="00A278E9" w14:paraId="738C7302" w14:textId="77777777" w:rsidTr="005126A5">
        <w:trPr>
          <w:trHeight w:val="439"/>
          <w:jc w:val="center"/>
        </w:trPr>
        <w:tc>
          <w:tcPr>
            <w:tcW w:w="511" w:type="dxa"/>
          </w:tcPr>
          <w:p w14:paraId="4D232575" w14:textId="77777777" w:rsidR="00A278E9" w:rsidRPr="00A278E9" w:rsidRDefault="00A278E9" w:rsidP="005126A5">
            <w:pPr>
              <w:rPr>
                <w:i/>
                <w:iCs/>
                <w:sz w:val="22"/>
                <w:szCs w:val="22"/>
              </w:rPr>
            </w:pPr>
            <w:r w:rsidRPr="00A278E9">
              <w:rPr>
                <w:iCs/>
                <w:sz w:val="22"/>
                <w:szCs w:val="22"/>
              </w:rPr>
              <w:t>16</w:t>
            </w:r>
          </w:p>
        </w:tc>
        <w:tc>
          <w:tcPr>
            <w:tcW w:w="5780" w:type="dxa"/>
          </w:tcPr>
          <w:p w14:paraId="5860D5D0" w14:textId="77777777" w:rsidR="00A278E9" w:rsidRPr="00A278E9" w:rsidRDefault="00A278E9" w:rsidP="005126A5">
            <w:pPr>
              <w:rPr>
                <w:i/>
                <w:iCs/>
                <w:sz w:val="22"/>
                <w:szCs w:val="22"/>
              </w:rPr>
            </w:pPr>
            <w:r w:rsidRPr="00A278E9">
              <w:rPr>
                <w:iCs/>
                <w:sz w:val="22"/>
                <w:szCs w:val="22"/>
              </w:rPr>
              <w:t>Uluslararası Hareketlilik Proje Yönetim Toplantısı (KA171)</w:t>
            </w:r>
          </w:p>
        </w:tc>
        <w:tc>
          <w:tcPr>
            <w:tcW w:w="2836" w:type="dxa"/>
          </w:tcPr>
          <w:p w14:paraId="15F78460" w14:textId="77777777" w:rsidR="00A278E9" w:rsidRPr="00A278E9" w:rsidRDefault="00A278E9" w:rsidP="005126A5">
            <w:pPr>
              <w:rPr>
                <w:i/>
                <w:iCs/>
                <w:sz w:val="22"/>
                <w:szCs w:val="22"/>
              </w:rPr>
            </w:pPr>
            <w:r w:rsidRPr="00A278E9">
              <w:rPr>
                <w:iCs/>
                <w:sz w:val="22"/>
                <w:szCs w:val="22"/>
              </w:rPr>
              <w:t>Ulusal Ajans tarafından düzenlendi.</w:t>
            </w:r>
          </w:p>
          <w:p w14:paraId="539E1B5C" w14:textId="77777777" w:rsidR="00A278E9" w:rsidRPr="00A278E9" w:rsidRDefault="00A278E9" w:rsidP="005126A5">
            <w:pPr>
              <w:rPr>
                <w:i/>
                <w:iCs/>
                <w:sz w:val="22"/>
                <w:szCs w:val="22"/>
              </w:rPr>
            </w:pPr>
            <w:r w:rsidRPr="00A278E9">
              <w:rPr>
                <w:iCs/>
                <w:sz w:val="22"/>
                <w:szCs w:val="22"/>
              </w:rPr>
              <w:t>Erasmus Koordinatörlüğü olarak katılım sağlandı.</w:t>
            </w:r>
          </w:p>
        </w:tc>
      </w:tr>
      <w:tr w:rsidR="00A278E9" w:rsidRPr="00A278E9" w14:paraId="6919F7FC" w14:textId="77777777" w:rsidTr="005126A5">
        <w:trPr>
          <w:trHeight w:val="439"/>
          <w:jc w:val="center"/>
        </w:trPr>
        <w:tc>
          <w:tcPr>
            <w:tcW w:w="511" w:type="dxa"/>
          </w:tcPr>
          <w:p w14:paraId="6E2504B7" w14:textId="77777777" w:rsidR="00A278E9" w:rsidRPr="00A278E9" w:rsidRDefault="00A278E9" w:rsidP="005126A5">
            <w:pPr>
              <w:rPr>
                <w:i/>
                <w:iCs/>
                <w:sz w:val="22"/>
                <w:szCs w:val="22"/>
              </w:rPr>
            </w:pPr>
            <w:r w:rsidRPr="00A278E9">
              <w:rPr>
                <w:iCs/>
                <w:sz w:val="22"/>
                <w:szCs w:val="22"/>
              </w:rPr>
              <w:t>17</w:t>
            </w:r>
          </w:p>
        </w:tc>
        <w:tc>
          <w:tcPr>
            <w:tcW w:w="5780" w:type="dxa"/>
          </w:tcPr>
          <w:p w14:paraId="1D32DD63" w14:textId="77777777" w:rsidR="00A278E9" w:rsidRPr="00A278E9" w:rsidRDefault="00A278E9" w:rsidP="005126A5">
            <w:pPr>
              <w:rPr>
                <w:i/>
                <w:iCs/>
                <w:sz w:val="22"/>
                <w:szCs w:val="22"/>
              </w:rPr>
            </w:pPr>
            <w:r w:rsidRPr="00A278E9">
              <w:rPr>
                <w:iCs/>
                <w:sz w:val="22"/>
                <w:szCs w:val="22"/>
              </w:rPr>
              <w:t>Yükseköğretim Hareketlilik Proje Yönetimi (KA103/131) Toplantısı</w:t>
            </w:r>
          </w:p>
        </w:tc>
        <w:tc>
          <w:tcPr>
            <w:tcW w:w="2836" w:type="dxa"/>
          </w:tcPr>
          <w:p w14:paraId="4363F103" w14:textId="77777777" w:rsidR="00A278E9" w:rsidRPr="00A278E9" w:rsidRDefault="00A278E9" w:rsidP="005126A5">
            <w:pPr>
              <w:rPr>
                <w:i/>
                <w:iCs/>
                <w:sz w:val="22"/>
                <w:szCs w:val="22"/>
              </w:rPr>
            </w:pPr>
            <w:r w:rsidRPr="00A278E9">
              <w:rPr>
                <w:iCs/>
                <w:sz w:val="22"/>
                <w:szCs w:val="22"/>
              </w:rPr>
              <w:t>Ulusal Ajans tarafından düzenlendi.</w:t>
            </w:r>
          </w:p>
          <w:p w14:paraId="6C21D5F5" w14:textId="77777777" w:rsidR="00A278E9" w:rsidRPr="00A278E9" w:rsidRDefault="00A278E9" w:rsidP="005126A5">
            <w:pPr>
              <w:rPr>
                <w:i/>
                <w:iCs/>
                <w:sz w:val="22"/>
                <w:szCs w:val="22"/>
              </w:rPr>
            </w:pPr>
            <w:r w:rsidRPr="00A278E9">
              <w:rPr>
                <w:iCs/>
                <w:sz w:val="22"/>
                <w:szCs w:val="22"/>
              </w:rPr>
              <w:t>Erasmus Koordinatörlüğü olarak katılım sağlandı.</w:t>
            </w:r>
          </w:p>
        </w:tc>
      </w:tr>
      <w:tr w:rsidR="00A278E9" w:rsidRPr="00A278E9" w14:paraId="28309F8B" w14:textId="77777777" w:rsidTr="005126A5">
        <w:trPr>
          <w:trHeight w:val="439"/>
          <w:jc w:val="center"/>
        </w:trPr>
        <w:tc>
          <w:tcPr>
            <w:tcW w:w="511" w:type="dxa"/>
          </w:tcPr>
          <w:p w14:paraId="244B729D" w14:textId="77777777" w:rsidR="00A278E9" w:rsidRPr="00A278E9" w:rsidRDefault="00A278E9" w:rsidP="005126A5">
            <w:pPr>
              <w:rPr>
                <w:i/>
                <w:iCs/>
                <w:sz w:val="22"/>
                <w:szCs w:val="22"/>
              </w:rPr>
            </w:pPr>
            <w:r w:rsidRPr="00A278E9">
              <w:rPr>
                <w:iCs/>
                <w:sz w:val="22"/>
                <w:szCs w:val="22"/>
              </w:rPr>
              <w:t>18</w:t>
            </w:r>
          </w:p>
        </w:tc>
        <w:tc>
          <w:tcPr>
            <w:tcW w:w="5780" w:type="dxa"/>
          </w:tcPr>
          <w:p w14:paraId="7D78B25F" w14:textId="77777777" w:rsidR="00A278E9" w:rsidRPr="00A278E9" w:rsidRDefault="00A278E9" w:rsidP="005126A5">
            <w:pPr>
              <w:rPr>
                <w:i/>
                <w:iCs/>
                <w:sz w:val="22"/>
                <w:szCs w:val="22"/>
              </w:rPr>
            </w:pPr>
            <w:r w:rsidRPr="00A278E9">
              <w:rPr>
                <w:iCs/>
                <w:sz w:val="22"/>
                <w:szCs w:val="22"/>
              </w:rPr>
              <w:t>Uluslararası Hareketlilik Bilgilendirme Toplantısı (KA171)</w:t>
            </w:r>
          </w:p>
        </w:tc>
        <w:tc>
          <w:tcPr>
            <w:tcW w:w="2836" w:type="dxa"/>
          </w:tcPr>
          <w:p w14:paraId="1A5FCF57" w14:textId="77777777" w:rsidR="00A278E9" w:rsidRPr="00A278E9" w:rsidRDefault="00A278E9" w:rsidP="005126A5">
            <w:pPr>
              <w:rPr>
                <w:i/>
                <w:iCs/>
                <w:sz w:val="22"/>
                <w:szCs w:val="22"/>
              </w:rPr>
            </w:pPr>
            <w:r w:rsidRPr="00A278E9">
              <w:rPr>
                <w:iCs/>
                <w:sz w:val="22"/>
                <w:szCs w:val="22"/>
              </w:rPr>
              <w:t>Ulusal Ajans tarafından düzenlendi.</w:t>
            </w:r>
          </w:p>
          <w:p w14:paraId="68A1F493" w14:textId="77777777" w:rsidR="00A278E9" w:rsidRPr="00A278E9" w:rsidRDefault="00A278E9" w:rsidP="005126A5">
            <w:pPr>
              <w:rPr>
                <w:i/>
                <w:iCs/>
                <w:sz w:val="22"/>
                <w:szCs w:val="22"/>
              </w:rPr>
            </w:pPr>
            <w:r w:rsidRPr="00A278E9">
              <w:rPr>
                <w:iCs/>
                <w:sz w:val="22"/>
                <w:szCs w:val="22"/>
              </w:rPr>
              <w:t xml:space="preserve">Erasmus Koordinatörlüğü olarak katılım sağlandı ve </w:t>
            </w:r>
            <w:r w:rsidRPr="00A278E9">
              <w:rPr>
                <w:iCs/>
                <w:sz w:val="22"/>
                <w:szCs w:val="22"/>
              </w:rPr>
              <w:lastRenderedPageBreak/>
              <w:t>tecrübe paylaşımı sunumu yapıldı</w:t>
            </w:r>
          </w:p>
        </w:tc>
      </w:tr>
    </w:tbl>
    <w:p w14:paraId="5EFDA1AC" w14:textId="77777777" w:rsidR="0000180D" w:rsidRDefault="0000180D">
      <w:pPr>
        <w:pStyle w:val="GvdeMetni"/>
        <w:spacing w:after="1"/>
        <w:rPr>
          <w:b/>
          <w:sz w:val="28"/>
        </w:rPr>
      </w:pPr>
    </w:p>
    <w:p w14:paraId="73668F2E" w14:textId="77777777" w:rsidR="0000180D" w:rsidRDefault="0000180D">
      <w:pPr>
        <w:pStyle w:val="GvdeMetni"/>
        <w:rPr>
          <w:b/>
          <w:sz w:val="20"/>
        </w:rPr>
      </w:pPr>
    </w:p>
    <w:p w14:paraId="2FCF32D5" w14:textId="77777777" w:rsidR="0000180D" w:rsidRDefault="0000180D">
      <w:pPr>
        <w:pStyle w:val="GvdeMetni"/>
        <w:spacing w:before="4"/>
        <w:rPr>
          <w:b/>
          <w:sz w:val="20"/>
        </w:rPr>
      </w:pPr>
    </w:p>
    <w:p w14:paraId="3D3C536E" w14:textId="77777777" w:rsidR="00F77B16" w:rsidRDefault="00F77B16">
      <w:pPr>
        <w:pStyle w:val="GvdeMetni"/>
        <w:spacing w:before="4"/>
        <w:rPr>
          <w:b/>
          <w:sz w:val="20"/>
        </w:rPr>
      </w:pPr>
    </w:p>
    <w:p w14:paraId="577D9405" w14:textId="77777777" w:rsidR="00F77B16" w:rsidRDefault="00F77B16">
      <w:pPr>
        <w:pStyle w:val="GvdeMetni"/>
        <w:spacing w:before="4"/>
        <w:rPr>
          <w:b/>
          <w:sz w:val="20"/>
        </w:rPr>
      </w:pPr>
    </w:p>
    <w:p w14:paraId="468774C4" w14:textId="77777777" w:rsidR="00F77B16" w:rsidRDefault="00F77B16">
      <w:pPr>
        <w:pStyle w:val="GvdeMetni"/>
        <w:spacing w:before="4"/>
        <w:rPr>
          <w:b/>
          <w:sz w:val="20"/>
        </w:rPr>
      </w:pPr>
    </w:p>
    <w:p w14:paraId="29EAAB67" w14:textId="77777777" w:rsidR="00F77B16" w:rsidRDefault="00F77B16">
      <w:pPr>
        <w:pStyle w:val="GvdeMetni"/>
        <w:spacing w:before="4"/>
        <w:rPr>
          <w:b/>
          <w:sz w:val="20"/>
        </w:rPr>
      </w:pPr>
    </w:p>
    <w:p w14:paraId="0E423BB4" w14:textId="77777777" w:rsidR="006861A2" w:rsidRDefault="006861A2">
      <w:pPr>
        <w:pStyle w:val="GvdeMetni"/>
        <w:spacing w:before="4"/>
        <w:rPr>
          <w:b/>
          <w:sz w:val="20"/>
        </w:rPr>
      </w:pPr>
    </w:p>
    <w:p w14:paraId="79ABD9F0" w14:textId="46A96931" w:rsidR="006861A2" w:rsidRPr="00F77B16" w:rsidRDefault="00F77B16" w:rsidP="00F77B16">
      <w:pPr>
        <w:pStyle w:val="ListeParagraf"/>
        <w:numPr>
          <w:ilvl w:val="1"/>
          <w:numId w:val="9"/>
        </w:numPr>
        <w:tabs>
          <w:tab w:val="left" w:pos="660"/>
        </w:tabs>
        <w:spacing w:before="78"/>
        <w:ind w:left="659" w:firstLine="334"/>
        <w:jc w:val="left"/>
        <w:rPr>
          <w:b/>
          <w:i/>
          <w:sz w:val="24"/>
        </w:rPr>
      </w:pPr>
      <w:r w:rsidRPr="00F77B16">
        <w:rPr>
          <w:b/>
          <w:i/>
          <w:sz w:val="24"/>
        </w:rPr>
        <w:t>Erasmus Kapsamında Yurtdışı Ziyaretleri</w:t>
      </w:r>
    </w:p>
    <w:p w14:paraId="0C05C8DC" w14:textId="77777777" w:rsidR="006861A2" w:rsidRDefault="006861A2">
      <w:pPr>
        <w:pStyle w:val="GvdeMetni"/>
        <w:spacing w:before="4"/>
        <w:rPr>
          <w:b/>
          <w:sz w:val="20"/>
        </w:rPr>
      </w:pPr>
    </w:p>
    <w:p w14:paraId="2DC33330" w14:textId="73C168BB" w:rsidR="006861A2" w:rsidRPr="00F77B16" w:rsidRDefault="00F77B16" w:rsidP="00F77B16">
      <w:pPr>
        <w:pStyle w:val="GvdeMetni"/>
        <w:spacing w:before="4"/>
        <w:ind w:left="720"/>
      </w:pPr>
      <w:r w:rsidRPr="00F77B16">
        <w:t xml:space="preserve">2023 yılı içinde Erasmus projeleri kapsamında Bosna Herkes Tuzla Üniversitesine partner ziyareti gerçekleştirilmiştir. </w:t>
      </w:r>
    </w:p>
    <w:p w14:paraId="7FFD4137" w14:textId="77777777" w:rsidR="006861A2" w:rsidRDefault="006861A2">
      <w:pPr>
        <w:pStyle w:val="GvdeMetni"/>
        <w:spacing w:before="4"/>
        <w:rPr>
          <w:b/>
          <w:sz w:val="20"/>
        </w:rPr>
      </w:pPr>
    </w:p>
    <w:p w14:paraId="3ADDDFC9" w14:textId="77777777" w:rsidR="0000180D" w:rsidRDefault="006402DA" w:rsidP="00C3750D">
      <w:pPr>
        <w:pStyle w:val="Balk3"/>
        <w:numPr>
          <w:ilvl w:val="1"/>
          <w:numId w:val="9"/>
        </w:numPr>
        <w:tabs>
          <w:tab w:val="left" w:pos="883"/>
        </w:tabs>
        <w:ind w:left="882" w:firstLine="111"/>
        <w:jc w:val="left"/>
      </w:pPr>
      <w:r>
        <w:t>Proje</w:t>
      </w:r>
      <w:r>
        <w:rPr>
          <w:spacing w:val="-1"/>
        </w:rPr>
        <w:t xml:space="preserve"> </w:t>
      </w:r>
      <w:r>
        <w:t>Bilgileri</w:t>
      </w:r>
    </w:p>
    <w:p w14:paraId="3DD0825E" w14:textId="77777777" w:rsidR="0000180D" w:rsidRDefault="0000180D">
      <w:pPr>
        <w:pStyle w:val="GvdeMetni"/>
        <w:rPr>
          <w:b/>
          <w:sz w:val="20"/>
        </w:rPr>
      </w:pPr>
    </w:p>
    <w:tbl>
      <w:tblPr>
        <w:tblStyle w:val="TabloKlavuzu"/>
        <w:tblW w:w="0" w:type="auto"/>
        <w:jc w:val="center"/>
        <w:tblLook w:val="04A0" w:firstRow="1" w:lastRow="0" w:firstColumn="1" w:lastColumn="0" w:noHBand="0" w:noVBand="1"/>
      </w:tblPr>
      <w:tblGrid>
        <w:gridCol w:w="1504"/>
        <w:gridCol w:w="1353"/>
        <w:gridCol w:w="1472"/>
        <w:gridCol w:w="1365"/>
        <w:gridCol w:w="1324"/>
        <w:gridCol w:w="1096"/>
        <w:gridCol w:w="1084"/>
      </w:tblGrid>
      <w:tr w:rsidR="00A278E9" w14:paraId="1AAC6EB1" w14:textId="77777777" w:rsidTr="005126A5">
        <w:trPr>
          <w:trHeight w:val="1066"/>
          <w:jc w:val="center"/>
        </w:trPr>
        <w:tc>
          <w:tcPr>
            <w:tcW w:w="1504" w:type="dxa"/>
          </w:tcPr>
          <w:p w14:paraId="689DD056" w14:textId="77777777" w:rsidR="00A278E9" w:rsidRDefault="00A278E9" w:rsidP="005126A5">
            <w:pPr>
              <w:rPr>
                <w:i/>
                <w:iCs/>
                <w:sz w:val="22"/>
                <w:szCs w:val="22"/>
              </w:rPr>
            </w:pPr>
            <w:bookmarkStart w:id="12" w:name="_Hlk155357484"/>
          </w:p>
        </w:tc>
        <w:tc>
          <w:tcPr>
            <w:tcW w:w="1353" w:type="dxa"/>
          </w:tcPr>
          <w:p w14:paraId="094E7399" w14:textId="77777777" w:rsidR="00A278E9" w:rsidRDefault="00A278E9" w:rsidP="005126A5">
            <w:pPr>
              <w:rPr>
                <w:i/>
                <w:iCs/>
                <w:sz w:val="22"/>
                <w:szCs w:val="22"/>
              </w:rPr>
            </w:pPr>
            <w:r>
              <w:rPr>
                <w:iCs/>
                <w:sz w:val="22"/>
                <w:szCs w:val="22"/>
              </w:rPr>
              <w:t>2022 Yılı Toplam Proje Sayısı</w:t>
            </w:r>
          </w:p>
        </w:tc>
        <w:tc>
          <w:tcPr>
            <w:tcW w:w="1472" w:type="dxa"/>
          </w:tcPr>
          <w:p w14:paraId="21B56DD4" w14:textId="77777777" w:rsidR="00A278E9" w:rsidRPr="00A278E9" w:rsidRDefault="00A278E9" w:rsidP="005126A5">
            <w:pPr>
              <w:rPr>
                <w:i/>
                <w:iCs/>
                <w:sz w:val="22"/>
                <w:szCs w:val="22"/>
              </w:rPr>
            </w:pPr>
            <w:r w:rsidRPr="00A278E9">
              <w:rPr>
                <w:iCs/>
                <w:sz w:val="22"/>
                <w:szCs w:val="22"/>
              </w:rPr>
              <w:t>2023 Yılı İçinde Başvurulan Proje Sayısı</w:t>
            </w:r>
          </w:p>
        </w:tc>
        <w:tc>
          <w:tcPr>
            <w:tcW w:w="1342" w:type="dxa"/>
          </w:tcPr>
          <w:p w14:paraId="48432F2A" w14:textId="77777777" w:rsidR="00A278E9" w:rsidRPr="00A278E9" w:rsidRDefault="00A278E9" w:rsidP="005126A5">
            <w:pPr>
              <w:rPr>
                <w:i/>
                <w:iCs/>
                <w:sz w:val="22"/>
                <w:szCs w:val="22"/>
              </w:rPr>
            </w:pPr>
            <w:r w:rsidRPr="00A278E9">
              <w:rPr>
                <w:iCs/>
                <w:sz w:val="22"/>
                <w:szCs w:val="22"/>
              </w:rPr>
              <w:t>Yıl İçinde Tamamlanan Proje Sayısı</w:t>
            </w:r>
          </w:p>
        </w:tc>
        <w:tc>
          <w:tcPr>
            <w:tcW w:w="1324" w:type="dxa"/>
          </w:tcPr>
          <w:p w14:paraId="54752D3B" w14:textId="77777777" w:rsidR="00A278E9" w:rsidRPr="00A278E9" w:rsidRDefault="00A278E9" w:rsidP="005126A5">
            <w:pPr>
              <w:rPr>
                <w:i/>
                <w:iCs/>
                <w:sz w:val="22"/>
                <w:szCs w:val="22"/>
              </w:rPr>
            </w:pPr>
            <w:r w:rsidRPr="00A278E9">
              <w:rPr>
                <w:iCs/>
                <w:sz w:val="22"/>
                <w:szCs w:val="22"/>
              </w:rPr>
              <w:t>2023 Yılına Devreden Proje Sayısı</w:t>
            </w:r>
          </w:p>
        </w:tc>
        <w:tc>
          <w:tcPr>
            <w:tcW w:w="1096" w:type="dxa"/>
          </w:tcPr>
          <w:p w14:paraId="2E551B82" w14:textId="77777777" w:rsidR="00A278E9" w:rsidRDefault="00A278E9" w:rsidP="005126A5">
            <w:pPr>
              <w:rPr>
                <w:i/>
                <w:iCs/>
                <w:sz w:val="22"/>
                <w:szCs w:val="22"/>
              </w:rPr>
            </w:pPr>
            <w:r>
              <w:rPr>
                <w:iCs/>
                <w:sz w:val="22"/>
                <w:szCs w:val="22"/>
              </w:rPr>
              <w:t>Toplam</w:t>
            </w:r>
          </w:p>
        </w:tc>
        <w:tc>
          <w:tcPr>
            <w:tcW w:w="1084" w:type="dxa"/>
          </w:tcPr>
          <w:p w14:paraId="120D135C" w14:textId="77777777" w:rsidR="00A278E9" w:rsidRDefault="00A278E9" w:rsidP="005126A5">
            <w:pPr>
              <w:rPr>
                <w:i/>
                <w:iCs/>
                <w:sz w:val="22"/>
                <w:szCs w:val="22"/>
              </w:rPr>
            </w:pPr>
            <w:r>
              <w:rPr>
                <w:iCs/>
                <w:sz w:val="22"/>
                <w:szCs w:val="22"/>
              </w:rPr>
              <w:t>Kalan Ödenek</w:t>
            </w:r>
          </w:p>
        </w:tc>
      </w:tr>
      <w:tr w:rsidR="00A278E9" w14:paraId="20712EE5" w14:textId="77777777" w:rsidTr="005126A5">
        <w:trPr>
          <w:trHeight w:val="437"/>
          <w:jc w:val="center"/>
        </w:trPr>
        <w:tc>
          <w:tcPr>
            <w:tcW w:w="1504" w:type="dxa"/>
          </w:tcPr>
          <w:p w14:paraId="641F2D9A" w14:textId="77777777" w:rsidR="00A278E9" w:rsidRDefault="00A278E9" w:rsidP="005126A5">
            <w:pPr>
              <w:rPr>
                <w:i/>
                <w:iCs/>
                <w:sz w:val="22"/>
                <w:szCs w:val="22"/>
              </w:rPr>
            </w:pPr>
            <w:r>
              <w:rPr>
                <w:iCs/>
                <w:sz w:val="22"/>
                <w:szCs w:val="22"/>
              </w:rPr>
              <w:t>A.B.</w:t>
            </w:r>
          </w:p>
          <w:p w14:paraId="1B255AB8" w14:textId="77777777" w:rsidR="00A278E9" w:rsidRDefault="00A278E9" w:rsidP="005126A5">
            <w:pPr>
              <w:rPr>
                <w:i/>
                <w:iCs/>
                <w:sz w:val="22"/>
                <w:szCs w:val="22"/>
              </w:rPr>
            </w:pPr>
            <w:r>
              <w:rPr>
                <w:iCs/>
                <w:sz w:val="22"/>
                <w:szCs w:val="22"/>
              </w:rPr>
              <w:t>Erasmus KA131/171</w:t>
            </w:r>
          </w:p>
        </w:tc>
        <w:tc>
          <w:tcPr>
            <w:tcW w:w="1353" w:type="dxa"/>
          </w:tcPr>
          <w:p w14:paraId="0315FC4B" w14:textId="77777777" w:rsidR="00A278E9" w:rsidRDefault="00A278E9" w:rsidP="005126A5">
            <w:pPr>
              <w:rPr>
                <w:i/>
                <w:iCs/>
                <w:sz w:val="22"/>
                <w:szCs w:val="22"/>
              </w:rPr>
            </w:pPr>
            <w:r>
              <w:rPr>
                <w:iCs/>
                <w:sz w:val="22"/>
                <w:szCs w:val="22"/>
              </w:rPr>
              <w:t>3</w:t>
            </w:r>
          </w:p>
        </w:tc>
        <w:tc>
          <w:tcPr>
            <w:tcW w:w="1472" w:type="dxa"/>
          </w:tcPr>
          <w:p w14:paraId="7D7C8C9A" w14:textId="77777777" w:rsidR="00A278E9" w:rsidRPr="00A278E9" w:rsidRDefault="00A278E9" w:rsidP="005126A5">
            <w:pPr>
              <w:rPr>
                <w:i/>
                <w:iCs/>
                <w:sz w:val="22"/>
                <w:szCs w:val="22"/>
              </w:rPr>
            </w:pPr>
            <w:r w:rsidRPr="00A278E9">
              <w:rPr>
                <w:iCs/>
                <w:sz w:val="22"/>
                <w:szCs w:val="22"/>
              </w:rPr>
              <w:t>2</w:t>
            </w:r>
          </w:p>
        </w:tc>
        <w:tc>
          <w:tcPr>
            <w:tcW w:w="1342" w:type="dxa"/>
          </w:tcPr>
          <w:p w14:paraId="2E2AFB77" w14:textId="77777777" w:rsidR="00A278E9" w:rsidRPr="00A278E9" w:rsidRDefault="00A278E9" w:rsidP="005126A5">
            <w:pPr>
              <w:rPr>
                <w:i/>
                <w:iCs/>
                <w:sz w:val="22"/>
                <w:szCs w:val="22"/>
              </w:rPr>
            </w:pPr>
            <w:r w:rsidRPr="00A278E9">
              <w:rPr>
                <w:iCs/>
                <w:sz w:val="22"/>
                <w:szCs w:val="22"/>
              </w:rPr>
              <w:t>2</w:t>
            </w:r>
          </w:p>
        </w:tc>
        <w:tc>
          <w:tcPr>
            <w:tcW w:w="1324" w:type="dxa"/>
          </w:tcPr>
          <w:p w14:paraId="41FDD707" w14:textId="77777777" w:rsidR="00A278E9" w:rsidRPr="00A278E9" w:rsidRDefault="00A278E9" w:rsidP="005126A5">
            <w:pPr>
              <w:rPr>
                <w:i/>
                <w:iCs/>
                <w:sz w:val="22"/>
                <w:szCs w:val="22"/>
              </w:rPr>
            </w:pPr>
            <w:r w:rsidRPr="00A278E9">
              <w:rPr>
                <w:i/>
                <w:iCs/>
                <w:sz w:val="22"/>
                <w:szCs w:val="22"/>
              </w:rPr>
              <w:t>3</w:t>
            </w:r>
          </w:p>
        </w:tc>
        <w:tc>
          <w:tcPr>
            <w:tcW w:w="1096" w:type="dxa"/>
          </w:tcPr>
          <w:p w14:paraId="422EF65E" w14:textId="77777777" w:rsidR="00A278E9" w:rsidRDefault="00A278E9" w:rsidP="005126A5">
            <w:pPr>
              <w:rPr>
                <w:i/>
                <w:iCs/>
                <w:sz w:val="22"/>
                <w:szCs w:val="22"/>
              </w:rPr>
            </w:pPr>
            <w:r>
              <w:rPr>
                <w:iCs/>
                <w:sz w:val="22"/>
                <w:szCs w:val="22"/>
              </w:rPr>
              <w:t>5</w:t>
            </w:r>
          </w:p>
        </w:tc>
        <w:tc>
          <w:tcPr>
            <w:tcW w:w="1084" w:type="dxa"/>
          </w:tcPr>
          <w:p w14:paraId="1EAE5149" w14:textId="77777777" w:rsidR="00A278E9" w:rsidRDefault="00A278E9" w:rsidP="005126A5">
            <w:pPr>
              <w:rPr>
                <w:i/>
                <w:iCs/>
                <w:sz w:val="22"/>
                <w:szCs w:val="22"/>
              </w:rPr>
            </w:pPr>
            <w:r>
              <w:rPr>
                <w:iCs/>
                <w:sz w:val="22"/>
                <w:szCs w:val="22"/>
              </w:rPr>
              <w:t xml:space="preserve">210900 </w:t>
            </w:r>
            <w:r w:rsidRPr="004D2B9E">
              <w:rPr>
                <w:iCs/>
                <w:sz w:val="22"/>
                <w:szCs w:val="22"/>
              </w:rPr>
              <w:t>€</w:t>
            </w:r>
          </w:p>
        </w:tc>
      </w:tr>
      <w:tr w:rsidR="00A278E9" w14:paraId="6C353004" w14:textId="77777777" w:rsidTr="005126A5">
        <w:trPr>
          <w:trHeight w:val="437"/>
          <w:jc w:val="center"/>
        </w:trPr>
        <w:tc>
          <w:tcPr>
            <w:tcW w:w="1504" w:type="dxa"/>
          </w:tcPr>
          <w:p w14:paraId="3120C4B5" w14:textId="77777777" w:rsidR="00A278E9" w:rsidRDefault="00A278E9" w:rsidP="005126A5">
            <w:pPr>
              <w:rPr>
                <w:i/>
                <w:iCs/>
                <w:sz w:val="22"/>
                <w:szCs w:val="22"/>
              </w:rPr>
            </w:pPr>
            <w:r>
              <w:rPr>
                <w:iCs/>
                <w:sz w:val="22"/>
                <w:szCs w:val="22"/>
              </w:rPr>
              <w:t>Toplam</w:t>
            </w:r>
          </w:p>
        </w:tc>
        <w:tc>
          <w:tcPr>
            <w:tcW w:w="1353" w:type="dxa"/>
          </w:tcPr>
          <w:p w14:paraId="51273276" w14:textId="77777777" w:rsidR="00A278E9" w:rsidRDefault="00A278E9" w:rsidP="005126A5">
            <w:pPr>
              <w:rPr>
                <w:i/>
                <w:iCs/>
                <w:sz w:val="22"/>
                <w:szCs w:val="22"/>
              </w:rPr>
            </w:pPr>
            <w:r>
              <w:rPr>
                <w:iCs/>
                <w:sz w:val="22"/>
                <w:szCs w:val="22"/>
              </w:rPr>
              <w:t>3</w:t>
            </w:r>
          </w:p>
        </w:tc>
        <w:tc>
          <w:tcPr>
            <w:tcW w:w="1472" w:type="dxa"/>
          </w:tcPr>
          <w:p w14:paraId="67C7C97B" w14:textId="77777777" w:rsidR="00A278E9" w:rsidRDefault="00A278E9" w:rsidP="005126A5">
            <w:pPr>
              <w:rPr>
                <w:i/>
                <w:iCs/>
                <w:sz w:val="22"/>
                <w:szCs w:val="22"/>
              </w:rPr>
            </w:pPr>
            <w:r>
              <w:rPr>
                <w:iCs/>
                <w:sz w:val="22"/>
                <w:szCs w:val="22"/>
              </w:rPr>
              <w:t>2</w:t>
            </w:r>
          </w:p>
        </w:tc>
        <w:tc>
          <w:tcPr>
            <w:tcW w:w="1342" w:type="dxa"/>
          </w:tcPr>
          <w:p w14:paraId="7689741C" w14:textId="77777777" w:rsidR="00A278E9" w:rsidRDefault="00A278E9" w:rsidP="005126A5">
            <w:pPr>
              <w:rPr>
                <w:i/>
                <w:iCs/>
                <w:sz w:val="22"/>
                <w:szCs w:val="22"/>
              </w:rPr>
            </w:pPr>
            <w:r>
              <w:rPr>
                <w:iCs/>
                <w:sz w:val="22"/>
                <w:szCs w:val="22"/>
              </w:rPr>
              <w:t>2</w:t>
            </w:r>
          </w:p>
        </w:tc>
        <w:tc>
          <w:tcPr>
            <w:tcW w:w="1324" w:type="dxa"/>
          </w:tcPr>
          <w:p w14:paraId="12383CC0" w14:textId="77777777" w:rsidR="00A278E9" w:rsidRDefault="00A278E9" w:rsidP="005126A5">
            <w:pPr>
              <w:rPr>
                <w:i/>
                <w:iCs/>
                <w:sz w:val="22"/>
                <w:szCs w:val="22"/>
              </w:rPr>
            </w:pPr>
            <w:r>
              <w:rPr>
                <w:iCs/>
                <w:sz w:val="22"/>
                <w:szCs w:val="22"/>
              </w:rPr>
              <w:t>3</w:t>
            </w:r>
          </w:p>
        </w:tc>
        <w:tc>
          <w:tcPr>
            <w:tcW w:w="1096" w:type="dxa"/>
          </w:tcPr>
          <w:p w14:paraId="127F5EDB" w14:textId="77777777" w:rsidR="00A278E9" w:rsidRDefault="00A278E9" w:rsidP="005126A5">
            <w:pPr>
              <w:rPr>
                <w:i/>
                <w:iCs/>
                <w:sz w:val="22"/>
                <w:szCs w:val="22"/>
              </w:rPr>
            </w:pPr>
            <w:r>
              <w:rPr>
                <w:iCs/>
                <w:sz w:val="22"/>
                <w:szCs w:val="22"/>
              </w:rPr>
              <w:t>5</w:t>
            </w:r>
          </w:p>
        </w:tc>
        <w:tc>
          <w:tcPr>
            <w:tcW w:w="1084" w:type="dxa"/>
          </w:tcPr>
          <w:p w14:paraId="3B66A783" w14:textId="77777777" w:rsidR="00A278E9" w:rsidRDefault="00A278E9" w:rsidP="005126A5">
            <w:pPr>
              <w:rPr>
                <w:i/>
                <w:iCs/>
                <w:sz w:val="22"/>
                <w:szCs w:val="22"/>
              </w:rPr>
            </w:pPr>
            <w:r>
              <w:rPr>
                <w:iCs/>
                <w:sz w:val="22"/>
                <w:szCs w:val="22"/>
              </w:rPr>
              <w:t xml:space="preserve">210900 </w:t>
            </w:r>
            <w:r w:rsidRPr="004D2B9E">
              <w:rPr>
                <w:iCs/>
                <w:sz w:val="22"/>
                <w:szCs w:val="22"/>
              </w:rPr>
              <w:t>€</w:t>
            </w:r>
          </w:p>
        </w:tc>
      </w:tr>
      <w:bookmarkEnd w:id="12"/>
    </w:tbl>
    <w:p w14:paraId="03261E01" w14:textId="77777777" w:rsidR="0000180D" w:rsidRDefault="0000180D">
      <w:pPr>
        <w:pStyle w:val="GvdeMetni"/>
        <w:spacing w:before="7"/>
        <w:rPr>
          <w:b/>
          <w:sz w:val="12"/>
        </w:rPr>
      </w:pPr>
    </w:p>
    <w:p w14:paraId="382C01F0" w14:textId="3D822C47" w:rsidR="006566D1" w:rsidRDefault="006943E5" w:rsidP="006943E5">
      <w:pPr>
        <w:pStyle w:val="Balk3"/>
        <w:tabs>
          <w:tab w:val="left" w:pos="1128"/>
        </w:tabs>
        <w:spacing w:before="78"/>
        <w:ind w:left="0" w:firstLine="0"/>
      </w:pPr>
      <w:bookmarkStart w:id="13" w:name="_TOC_250003"/>
      <w:r>
        <w:tab/>
      </w:r>
    </w:p>
    <w:p w14:paraId="32E41782" w14:textId="3A8E49EA" w:rsidR="0000180D" w:rsidRDefault="006402DA" w:rsidP="00C3750D">
      <w:pPr>
        <w:pStyle w:val="Balk3"/>
        <w:numPr>
          <w:ilvl w:val="1"/>
          <w:numId w:val="10"/>
        </w:numPr>
        <w:tabs>
          <w:tab w:val="left" w:pos="993"/>
        </w:tabs>
        <w:spacing w:before="78"/>
        <w:ind w:firstLine="338"/>
        <w:jc w:val="left"/>
      </w:pPr>
      <w:r>
        <w:t>Yabancı</w:t>
      </w:r>
      <w:r>
        <w:rPr>
          <w:spacing w:val="-3"/>
        </w:rPr>
        <w:t xml:space="preserve"> </w:t>
      </w:r>
      <w:r>
        <w:t>Uyruklu Öğrenci</w:t>
      </w:r>
      <w:r>
        <w:rPr>
          <w:spacing w:val="-2"/>
        </w:rPr>
        <w:t xml:space="preserve"> </w:t>
      </w:r>
      <w:r>
        <w:t>Koordinatörlüğü</w:t>
      </w:r>
      <w:r>
        <w:rPr>
          <w:spacing w:val="-2"/>
        </w:rPr>
        <w:t xml:space="preserve"> </w:t>
      </w:r>
      <w:r>
        <w:t>Faaliyetleri</w:t>
      </w:r>
      <w:r>
        <w:rPr>
          <w:spacing w:val="-2"/>
        </w:rPr>
        <w:t xml:space="preserve"> </w:t>
      </w:r>
      <w:r>
        <w:t>ve</w:t>
      </w:r>
      <w:r>
        <w:rPr>
          <w:spacing w:val="-3"/>
        </w:rPr>
        <w:t xml:space="preserve"> </w:t>
      </w:r>
      <w:bookmarkEnd w:id="13"/>
      <w:r>
        <w:t>Çıktıları</w:t>
      </w:r>
    </w:p>
    <w:p w14:paraId="7366A340" w14:textId="77777777" w:rsidR="0000180D" w:rsidRDefault="0000180D">
      <w:pPr>
        <w:pStyle w:val="GvdeMetni"/>
        <w:rPr>
          <w:b/>
        </w:rPr>
      </w:pPr>
    </w:p>
    <w:p w14:paraId="11553589" w14:textId="0B533453" w:rsidR="006566D1" w:rsidRPr="006566D1" w:rsidRDefault="00E05BFA" w:rsidP="006566D1">
      <w:pPr>
        <w:pStyle w:val="GvdeMetni"/>
        <w:spacing w:before="1"/>
        <w:ind w:left="720" w:firstLine="11"/>
        <w:jc w:val="both"/>
      </w:pPr>
      <w:r w:rsidRPr="00E05BFA">
        <w:t>Yabancı Uyruklu Öğrenci Koordinatörlüğü, 2023 yılında Üniversitenin uluslararasılaşma stratejisine paralel olarak, Yabancı Uyruklu Öğrenci başvuru, kabul ve yerleştirme sürecini yürütmüştür. Bu doğrultuda ağustos ayı içerisinde ilk öğrenci kabul ilanına çıkılmış ve Yükseköğretim Kurulu Başkanlığı’ndan gelen yönlendirmelerle süreç devam ettirilmiştir. 2023 yılında yabancı uyruklu öğrenciler “Yabancı Uyruklu Öğrenci̇ Koordinatörlüğü ve Yabancı Uyruklu Öğrenci̇ Sınavı (ALKÜ-YÖS) Yönergesi” kapsamında kabul edilen sınavlardan geçerli puanı bulunanların veya</w:t>
      </w:r>
      <w:r w:rsidRPr="00E05BFA">
        <w:br/>
        <w:t>diploma puanları ile başvuranların başvuruları kabul edilmiştir. Bir önceki yıllardan farklı olarak 2023 yılında birimlere kayıt hakkı kazanan adayların her bölümde görevli bölüm program sorumlusu tarafından kontrol edilmeleri ve eğer şartları uygunsa kayıt için ilgili birime yönlendirilmeleri stratejisi uygulanmıştır. Bu sayede Üniversiteye başvuru gerçekleştiren adayın başvurularının üç farklı göz tarafından kontrol edilerek kayıt sürecine geçilmesi sağlanmıştır.</w:t>
      </w:r>
    </w:p>
    <w:p w14:paraId="77B8231A" w14:textId="77777777" w:rsidR="006566D1" w:rsidRDefault="006566D1" w:rsidP="006566D1">
      <w:pPr>
        <w:rPr>
          <w:i/>
          <w:iCs/>
          <w:sz w:val="24"/>
          <w:szCs w:val="24"/>
        </w:rPr>
      </w:pPr>
    </w:p>
    <w:p w14:paraId="0016250A" w14:textId="77777777" w:rsidR="006566D1" w:rsidRPr="006566D1" w:rsidRDefault="006566D1" w:rsidP="006566D1"/>
    <w:p w14:paraId="06C84122" w14:textId="77777777" w:rsidR="0000180D" w:rsidRDefault="006402DA">
      <w:pPr>
        <w:pStyle w:val="Balk3"/>
        <w:numPr>
          <w:ilvl w:val="2"/>
          <w:numId w:val="10"/>
        </w:numPr>
        <w:tabs>
          <w:tab w:val="left" w:pos="1320"/>
        </w:tabs>
        <w:ind w:left="1319" w:hanging="421"/>
      </w:pPr>
      <w:r>
        <w:t>Yabancı</w:t>
      </w:r>
      <w:r>
        <w:rPr>
          <w:spacing w:val="-4"/>
        </w:rPr>
        <w:t xml:space="preserve"> </w:t>
      </w:r>
      <w:r>
        <w:t>Uyruklu</w:t>
      </w:r>
      <w:r>
        <w:rPr>
          <w:spacing w:val="-2"/>
        </w:rPr>
        <w:t xml:space="preserve"> </w:t>
      </w:r>
      <w:r>
        <w:t>Öğrenci</w:t>
      </w:r>
      <w:r>
        <w:rPr>
          <w:spacing w:val="-1"/>
        </w:rPr>
        <w:t xml:space="preserve"> </w:t>
      </w:r>
      <w:r>
        <w:t>Koordinatörlüğü</w:t>
      </w:r>
      <w:r>
        <w:rPr>
          <w:spacing w:val="-4"/>
        </w:rPr>
        <w:t xml:space="preserve"> </w:t>
      </w:r>
      <w:r>
        <w:t>Bilgilendirme</w:t>
      </w:r>
      <w:r>
        <w:rPr>
          <w:spacing w:val="-3"/>
        </w:rPr>
        <w:t xml:space="preserve"> </w:t>
      </w:r>
      <w:r>
        <w:t>Toplantıları</w:t>
      </w:r>
    </w:p>
    <w:p w14:paraId="4B77715E" w14:textId="77777777" w:rsidR="0000180D" w:rsidRDefault="0000180D">
      <w:pPr>
        <w:pStyle w:val="GvdeMetni"/>
        <w:rPr>
          <w:b/>
        </w:rPr>
      </w:pPr>
    </w:p>
    <w:p w14:paraId="40450FF2" w14:textId="77777777" w:rsidR="0000180D" w:rsidRDefault="006402DA">
      <w:pPr>
        <w:pStyle w:val="ListeParagraf"/>
        <w:numPr>
          <w:ilvl w:val="3"/>
          <w:numId w:val="10"/>
        </w:numPr>
        <w:tabs>
          <w:tab w:val="left" w:pos="1620"/>
        </w:tabs>
        <w:ind w:hanging="361"/>
        <w:rPr>
          <w:i/>
          <w:sz w:val="24"/>
        </w:rPr>
      </w:pPr>
      <w:r>
        <w:rPr>
          <w:i/>
          <w:sz w:val="24"/>
        </w:rPr>
        <w:t>Yabancı</w:t>
      </w:r>
      <w:r>
        <w:rPr>
          <w:i/>
          <w:spacing w:val="-3"/>
          <w:sz w:val="24"/>
        </w:rPr>
        <w:t xml:space="preserve"> </w:t>
      </w:r>
      <w:r>
        <w:rPr>
          <w:i/>
          <w:sz w:val="24"/>
        </w:rPr>
        <w:t>Uyruklu</w:t>
      </w:r>
      <w:r>
        <w:rPr>
          <w:i/>
          <w:spacing w:val="-4"/>
          <w:sz w:val="24"/>
        </w:rPr>
        <w:t xml:space="preserve"> </w:t>
      </w:r>
      <w:r>
        <w:rPr>
          <w:i/>
          <w:sz w:val="24"/>
        </w:rPr>
        <w:t>Öğrenci</w:t>
      </w:r>
      <w:r>
        <w:rPr>
          <w:i/>
          <w:spacing w:val="-3"/>
          <w:sz w:val="24"/>
        </w:rPr>
        <w:t xml:space="preserve"> </w:t>
      </w:r>
      <w:r>
        <w:rPr>
          <w:i/>
          <w:sz w:val="24"/>
        </w:rPr>
        <w:t>Süreçleri</w:t>
      </w:r>
      <w:r>
        <w:rPr>
          <w:i/>
          <w:spacing w:val="-3"/>
          <w:sz w:val="24"/>
        </w:rPr>
        <w:t xml:space="preserve"> </w:t>
      </w:r>
      <w:r>
        <w:rPr>
          <w:i/>
          <w:sz w:val="24"/>
        </w:rPr>
        <w:t>İstişare</w:t>
      </w:r>
      <w:r>
        <w:rPr>
          <w:i/>
          <w:spacing w:val="-3"/>
          <w:sz w:val="24"/>
        </w:rPr>
        <w:t xml:space="preserve"> </w:t>
      </w:r>
      <w:r>
        <w:rPr>
          <w:i/>
          <w:sz w:val="24"/>
        </w:rPr>
        <w:t>Toplantısı</w:t>
      </w:r>
    </w:p>
    <w:p w14:paraId="43DD3144" w14:textId="17E09F8F" w:rsidR="00F3745C" w:rsidRDefault="006402DA" w:rsidP="00F3745C">
      <w:pPr>
        <w:pStyle w:val="ListeParagraf"/>
        <w:numPr>
          <w:ilvl w:val="3"/>
          <w:numId w:val="10"/>
        </w:numPr>
        <w:tabs>
          <w:tab w:val="left" w:pos="1620"/>
        </w:tabs>
        <w:ind w:hanging="361"/>
        <w:rPr>
          <w:i/>
          <w:sz w:val="24"/>
        </w:rPr>
      </w:pPr>
      <w:r>
        <w:rPr>
          <w:i/>
          <w:sz w:val="24"/>
        </w:rPr>
        <w:t>Yabancı</w:t>
      </w:r>
      <w:r>
        <w:rPr>
          <w:i/>
          <w:spacing w:val="-3"/>
          <w:sz w:val="24"/>
        </w:rPr>
        <w:t xml:space="preserve"> </w:t>
      </w:r>
      <w:r>
        <w:rPr>
          <w:i/>
          <w:sz w:val="24"/>
        </w:rPr>
        <w:t>Uyruklu</w:t>
      </w:r>
      <w:r>
        <w:rPr>
          <w:i/>
          <w:spacing w:val="-2"/>
          <w:sz w:val="24"/>
        </w:rPr>
        <w:t xml:space="preserve"> </w:t>
      </w:r>
      <w:r>
        <w:rPr>
          <w:i/>
          <w:sz w:val="24"/>
        </w:rPr>
        <w:t>Öğrenci</w:t>
      </w:r>
      <w:r>
        <w:rPr>
          <w:i/>
          <w:spacing w:val="-2"/>
          <w:sz w:val="24"/>
        </w:rPr>
        <w:t xml:space="preserve"> </w:t>
      </w:r>
      <w:r>
        <w:rPr>
          <w:i/>
          <w:sz w:val="24"/>
        </w:rPr>
        <w:t>Kayıt</w:t>
      </w:r>
      <w:r>
        <w:rPr>
          <w:i/>
          <w:spacing w:val="-2"/>
          <w:sz w:val="24"/>
        </w:rPr>
        <w:t xml:space="preserve"> </w:t>
      </w:r>
      <w:r>
        <w:rPr>
          <w:i/>
          <w:sz w:val="24"/>
        </w:rPr>
        <w:t>Bilgilendirme</w:t>
      </w:r>
      <w:r>
        <w:rPr>
          <w:i/>
          <w:spacing w:val="-4"/>
          <w:sz w:val="24"/>
        </w:rPr>
        <w:t xml:space="preserve"> </w:t>
      </w:r>
      <w:r>
        <w:rPr>
          <w:i/>
          <w:sz w:val="24"/>
        </w:rPr>
        <w:t>Toplantısı</w:t>
      </w:r>
    </w:p>
    <w:p w14:paraId="77D0BCA4" w14:textId="77777777" w:rsidR="002E7B65" w:rsidRDefault="002E7B65" w:rsidP="002E7B65">
      <w:pPr>
        <w:pStyle w:val="ListeParagraf"/>
        <w:tabs>
          <w:tab w:val="left" w:pos="1620"/>
        </w:tabs>
        <w:ind w:left="1619" w:firstLine="0"/>
        <w:rPr>
          <w:i/>
          <w:sz w:val="24"/>
        </w:rPr>
      </w:pPr>
    </w:p>
    <w:p w14:paraId="302A4305" w14:textId="77777777" w:rsidR="002E7B65" w:rsidRDefault="002E7B65" w:rsidP="002E7B65">
      <w:pPr>
        <w:pStyle w:val="Balk3"/>
        <w:numPr>
          <w:ilvl w:val="2"/>
          <w:numId w:val="10"/>
        </w:numPr>
        <w:tabs>
          <w:tab w:val="left" w:pos="1320"/>
        </w:tabs>
        <w:ind w:left="1319" w:hanging="421"/>
      </w:pPr>
      <w:r>
        <w:t>Yabancı</w:t>
      </w:r>
      <w:r>
        <w:rPr>
          <w:spacing w:val="-3"/>
        </w:rPr>
        <w:t xml:space="preserve"> </w:t>
      </w:r>
      <w:r>
        <w:t>Uyruklu</w:t>
      </w:r>
      <w:r>
        <w:rPr>
          <w:spacing w:val="-1"/>
        </w:rPr>
        <w:t xml:space="preserve"> </w:t>
      </w:r>
      <w:r>
        <w:t>Öğrenci</w:t>
      </w:r>
      <w:r>
        <w:rPr>
          <w:spacing w:val="-3"/>
        </w:rPr>
        <w:t xml:space="preserve"> </w:t>
      </w:r>
      <w:r>
        <w:t>Koordinatörlüğü</w:t>
      </w:r>
      <w:r>
        <w:rPr>
          <w:spacing w:val="-4"/>
        </w:rPr>
        <w:t xml:space="preserve"> </w:t>
      </w:r>
      <w:r>
        <w:t>Doluluk</w:t>
      </w:r>
      <w:r>
        <w:rPr>
          <w:spacing w:val="-2"/>
        </w:rPr>
        <w:t xml:space="preserve"> </w:t>
      </w:r>
      <w:r>
        <w:t>Oranları</w:t>
      </w:r>
    </w:p>
    <w:p w14:paraId="796A7A68" w14:textId="77777777" w:rsidR="002E7B65" w:rsidRDefault="002E7B65" w:rsidP="00754F0D">
      <w:pPr>
        <w:pStyle w:val="Balk3"/>
        <w:tabs>
          <w:tab w:val="left" w:pos="1320"/>
        </w:tabs>
        <w:ind w:left="0" w:firstLine="0"/>
      </w:pPr>
    </w:p>
    <w:tbl>
      <w:tblPr>
        <w:tblW w:w="0" w:type="auto"/>
        <w:tblInd w:w="80" w:type="dxa"/>
        <w:tblCellMar>
          <w:left w:w="70" w:type="dxa"/>
          <w:right w:w="70" w:type="dxa"/>
        </w:tblCellMar>
        <w:tblLook w:val="04A0" w:firstRow="1" w:lastRow="0" w:firstColumn="1" w:lastColumn="0" w:noHBand="0" w:noVBand="1"/>
      </w:tblPr>
      <w:tblGrid>
        <w:gridCol w:w="3472"/>
        <w:gridCol w:w="3552"/>
        <w:gridCol w:w="1811"/>
        <w:gridCol w:w="1610"/>
      </w:tblGrid>
      <w:tr w:rsidR="000439E2" w:rsidRPr="000439E2" w14:paraId="6ACEA3BB" w14:textId="77777777" w:rsidTr="000439E2">
        <w:trPr>
          <w:trHeight w:val="315"/>
        </w:trPr>
        <w:tc>
          <w:tcPr>
            <w:tcW w:w="0" w:type="auto"/>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CD51FA" w14:textId="77777777" w:rsidR="000439E2" w:rsidRPr="000439E2" w:rsidRDefault="000439E2" w:rsidP="000439E2">
            <w:pPr>
              <w:widowControl/>
              <w:autoSpaceDE/>
              <w:autoSpaceDN/>
              <w:jc w:val="center"/>
              <w:rPr>
                <w:b/>
                <w:bCs/>
                <w:color w:val="000000"/>
                <w:lang w:eastAsia="tr-TR"/>
              </w:rPr>
            </w:pPr>
            <w:r w:rsidRPr="000439E2">
              <w:rPr>
                <w:b/>
                <w:bCs/>
                <w:color w:val="000000"/>
                <w:lang w:eastAsia="tr-TR"/>
              </w:rPr>
              <w:t>2023-2024 Eğitim Öğretim Yılı Yabancı Uyruklu Yerleştirme Faaliyetleri</w:t>
            </w:r>
          </w:p>
        </w:tc>
      </w:tr>
      <w:tr w:rsidR="000439E2" w:rsidRPr="000439E2" w14:paraId="09B138D6" w14:textId="77777777" w:rsidTr="000439E2">
        <w:trPr>
          <w:trHeight w:val="1185"/>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146C3AD1" w14:textId="77777777" w:rsidR="000439E2" w:rsidRPr="000439E2" w:rsidRDefault="000439E2" w:rsidP="000439E2">
            <w:pPr>
              <w:widowControl/>
              <w:autoSpaceDE/>
              <w:autoSpaceDN/>
              <w:rPr>
                <w:b/>
                <w:bCs/>
                <w:lang w:eastAsia="tr-TR"/>
              </w:rPr>
            </w:pPr>
            <w:r w:rsidRPr="000439E2">
              <w:rPr>
                <w:b/>
                <w:bCs/>
                <w:lang w:eastAsia="tr-TR"/>
              </w:rPr>
              <w:lastRenderedPageBreak/>
              <w:t>Programlar</w:t>
            </w:r>
          </w:p>
        </w:tc>
        <w:tc>
          <w:tcPr>
            <w:tcW w:w="0" w:type="auto"/>
            <w:tcBorders>
              <w:top w:val="nil"/>
              <w:left w:val="nil"/>
              <w:bottom w:val="single" w:sz="8" w:space="0" w:color="auto"/>
              <w:right w:val="single" w:sz="4" w:space="0" w:color="auto"/>
            </w:tcBorders>
            <w:shd w:val="clear" w:color="auto" w:fill="auto"/>
            <w:hideMark/>
          </w:tcPr>
          <w:p w14:paraId="17191D66" w14:textId="77777777" w:rsidR="000439E2" w:rsidRPr="000439E2" w:rsidRDefault="000439E2" w:rsidP="000439E2">
            <w:pPr>
              <w:widowControl/>
              <w:autoSpaceDE/>
              <w:autoSpaceDN/>
              <w:jc w:val="center"/>
              <w:rPr>
                <w:b/>
                <w:bCs/>
                <w:color w:val="000000"/>
                <w:lang w:eastAsia="tr-TR"/>
              </w:rPr>
            </w:pPr>
            <w:r w:rsidRPr="000439E2">
              <w:rPr>
                <w:b/>
                <w:bCs/>
                <w:color w:val="000000"/>
                <w:lang w:eastAsia="tr-TR"/>
              </w:rPr>
              <w:t>YÖK Tarafından İlan Edilen Yabancı Uyruklu Öğrenci Kontenjanları</w:t>
            </w:r>
          </w:p>
        </w:tc>
        <w:tc>
          <w:tcPr>
            <w:tcW w:w="0" w:type="auto"/>
            <w:tcBorders>
              <w:top w:val="nil"/>
              <w:left w:val="nil"/>
              <w:bottom w:val="single" w:sz="8" w:space="0" w:color="auto"/>
              <w:right w:val="single" w:sz="4" w:space="0" w:color="auto"/>
            </w:tcBorders>
            <w:shd w:val="clear" w:color="auto" w:fill="auto"/>
            <w:hideMark/>
          </w:tcPr>
          <w:p w14:paraId="398991BF" w14:textId="77777777" w:rsidR="000439E2" w:rsidRPr="000439E2" w:rsidRDefault="000439E2" w:rsidP="000439E2">
            <w:pPr>
              <w:widowControl/>
              <w:autoSpaceDE/>
              <w:autoSpaceDN/>
              <w:jc w:val="center"/>
              <w:rPr>
                <w:b/>
                <w:bCs/>
                <w:color w:val="000000"/>
                <w:lang w:eastAsia="tr-TR"/>
              </w:rPr>
            </w:pPr>
            <w:r w:rsidRPr="000439E2">
              <w:rPr>
                <w:b/>
                <w:bCs/>
                <w:color w:val="000000"/>
                <w:lang w:eastAsia="tr-TR"/>
              </w:rPr>
              <w:t>Yerleştirilen Öğrenciler</w:t>
            </w:r>
          </w:p>
        </w:tc>
        <w:tc>
          <w:tcPr>
            <w:tcW w:w="0" w:type="auto"/>
            <w:tcBorders>
              <w:top w:val="nil"/>
              <w:left w:val="nil"/>
              <w:bottom w:val="single" w:sz="8" w:space="0" w:color="auto"/>
              <w:right w:val="single" w:sz="8" w:space="0" w:color="auto"/>
            </w:tcBorders>
            <w:shd w:val="clear" w:color="auto" w:fill="auto"/>
            <w:hideMark/>
          </w:tcPr>
          <w:p w14:paraId="6DA90EFF" w14:textId="77777777" w:rsidR="000439E2" w:rsidRPr="000439E2" w:rsidRDefault="000439E2" w:rsidP="000439E2">
            <w:pPr>
              <w:widowControl/>
              <w:autoSpaceDE/>
              <w:autoSpaceDN/>
              <w:jc w:val="center"/>
              <w:rPr>
                <w:b/>
                <w:bCs/>
                <w:color w:val="000000"/>
                <w:lang w:eastAsia="tr-TR"/>
              </w:rPr>
            </w:pPr>
            <w:r w:rsidRPr="000439E2">
              <w:rPr>
                <w:b/>
                <w:bCs/>
                <w:color w:val="000000"/>
                <w:lang w:eastAsia="tr-TR"/>
              </w:rPr>
              <w:t>Boş Kalan Kontenjan</w:t>
            </w:r>
          </w:p>
        </w:tc>
      </w:tr>
      <w:tr w:rsidR="000439E2" w:rsidRPr="000439E2" w14:paraId="35F507D0"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6EDE284E" w14:textId="77777777" w:rsidR="000439E2" w:rsidRPr="000439E2" w:rsidRDefault="000439E2" w:rsidP="000439E2">
            <w:pPr>
              <w:widowControl/>
              <w:autoSpaceDE/>
              <w:autoSpaceDN/>
              <w:rPr>
                <w:b/>
                <w:bCs/>
                <w:color w:val="000000"/>
                <w:lang w:eastAsia="tr-TR"/>
              </w:rPr>
            </w:pPr>
            <w:r w:rsidRPr="000439E2">
              <w:rPr>
                <w:b/>
                <w:bCs/>
                <w:color w:val="000000"/>
                <w:lang w:eastAsia="tr-TR"/>
              </w:rPr>
              <w:t>Diş Hekimliği Fakültesi</w:t>
            </w:r>
          </w:p>
        </w:tc>
        <w:tc>
          <w:tcPr>
            <w:tcW w:w="0" w:type="auto"/>
            <w:tcBorders>
              <w:top w:val="nil"/>
              <w:left w:val="nil"/>
              <w:bottom w:val="single" w:sz="8" w:space="0" w:color="auto"/>
              <w:right w:val="single" w:sz="4" w:space="0" w:color="auto"/>
            </w:tcBorders>
            <w:shd w:val="clear" w:color="auto" w:fill="auto"/>
            <w:noWrap/>
            <w:vAlign w:val="center"/>
            <w:hideMark/>
          </w:tcPr>
          <w:p w14:paraId="5BBD2BE0"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8" w:space="0" w:color="auto"/>
              <w:right w:val="single" w:sz="4" w:space="0" w:color="auto"/>
            </w:tcBorders>
            <w:shd w:val="clear" w:color="auto" w:fill="auto"/>
            <w:noWrap/>
            <w:hideMark/>
          </w:tcPr>
          <w:p w14:paraId="03490DD1" w14:textId="77777777" w:rsidR="000439E2" w:rsidRPr="000439E2" w:rsidRDefault="000439E2" w:rsidP="000439E2">
            <w:pPr>
              <w:widowControl/>
              <w:autoSpaceDE/>
              <w:autoSpaceDN/>
              <w:jc w:val="center"/>
              <w:rPr>
                <w:color w:val="000000"/>
                <w:lang w:eastAsia="tr-TR"/>
              </w:rPr>
            </w:pPr>
            <w:r w:rsidRPr="000439E2">
              <w:rPr>
                <w:color w:val="000000"/>
                <w:lang w:eastAsia="tr-TR"/>
              </w:rPr>
              <w:t>6</w:t>
            </w:r>
          </w:p>
        </w:tc>
        <w:tc>
          <w:tcPr>
            <w:tcW w:w="0" w:type="auto"/>
            <w:tcBorders>
              <w:top w:val="nil"/>
              <w:left w:val="nil"/>
              <w:bottom w:val="single" w:sz="8" w:space="0" w:color="auto"/>
              <w:right w:val="single" w:sz="8" w:space="0" w:color="auto"/>
            </w:tcBorders>
            <w:shd w:val="clear" w:color="auto" w:fill="auto"/>
            <w:noWrap/>
            <w:vAlign w:val="center"/>
            <w:hideMark/>
          </w:tcPr>
          <w:p w14:paraId="24A3AB72"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196A8F62"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1439876A" w14:textId="77777777" w:rsidR="000439E2" w:rsidRPr="000439E2" w:rsidRDefault="000439E2" w:rsidP="000439E2">
            <w:pPr>
              <w:widowControl/>
              <w:autoSpaceDE/>
              <w:autoSpaceDN/>
              <w:rPr>
                <w:b/>
                <w:bCs/>
                <w:color w:val="000000"/>
                <w:lang w:eastAsia="tr-TR"/>
              </w:rPr>
            </w:pPr>
            <w:r w:rsidRPr="000439E2">
              <w:rPr>
                <w:b/>
                <w:bCs/>
                <w:color w:val="000000"/>
                <w:lang w:eastAsia="tr-TR"/>
              </w:rPr>
              <w:t>Eğitim Fakültesi</w:t>
            </w:r>
          </w:p>
        </w:tc>
        <w:tc>
          <w:tcPr>
            <w:tcW w:w="0" w:type="auto"/>
            <w:tcBorders>
              <w:top w:val="nil"/>
              <w:left w:val="nil"/>
              <w:bottom w:val="single" w:sz="4" w:space="0" w:color="auto"/>
              <w:right w:val="single" w:sz="4" w:space="0" w:color="auto"/>
            </w:tcBorders>
            <w:shd w:val="clear" w:color="auto" w:fill="auto"/>
            <w:noWrap/>
            <w:vAlign w:val="center"/>
            <w:hideMark/>
          </w:tcPr>
          <w:p w14:paraId="7E0CA09B"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457A55DE"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013CED5C"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12F46D23"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280B557B" w14:textId="77777777" w:rsidR="000439E2" w:rsidRPr="000439E2" w:rsidRDefault="000439E2" w:rsidP="000439E2">
            <w:pPr>
              <w:widowControl/>
              <w:autoSpaceDE/>
              <w:autoSpaceDN/>
              <w:rPr>
                <w:color w:val="000000"/>
                <w:lang w:eastAsia="tr-TR"/>
              </w:rPr>
            </w:pPr>
            <w:r w:rsidRPr="000439E2">
              <w:rPr>
                <w:color w:val="000000"/>
                <w:lang w:eastAsia="tr-TR"/>
              </w:rPr>
              <w:t>Fen Bilgisi Öğretmenliği</w:t>
            </w:r>
          </w:p>
        </w:tc>
        <w:tc>
          <w:tcPr>
            <w:tcW w:w="0" w:type="auto"/>
            <w:tcBorders>
              <w:top w:val="nil"/>
              <w:left w:val="nil"/>
              <w:bottom w:val="single" w:sz="4" w:space="0" w:color="auto"/>
              <w:right w:val="single" w:sz="4" w:space="0" w:color="auto"/>
            </w:tcBorders>
            <w:shd w:val="clear" w:color="auto" w:fill="auto"/>
            <w:noWrap/>
            <w:vAlign w:val="center"/>
            <w:hideMark/>
          </w:tcPr>
          <w:p w14:paraId="55DB1B79"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51B9D399"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60F7869F"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66FF02AE"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460B965B" w14:textId="77777777" w:rsidR="000439E2" w:rsidRPr="000439E2" w:rsidRDefault="000439E2" w:rsidP="000439E2">
            <w:pPr>
              <w:widowControl/>
              <w:autoSpaceDE/>
              <w:autoSpaceDN/>
              <w:rPr>
                <w:color w:val="000000"/>
                <w:lang w:eastAsia="tr-TR"/>
              </w:rPr>
            </w:pPr>
            <w:r w:rsidRPr="000439E2">
              <w:rPr>
                <w:color w:val="000000"/>
                <w:lang w:eastAsia="tr-TR"/>
              </w:rPr>
              <w:t>İlköğretim Matematik Öğretmenliği</w:t>
            </w:r>
          </w:p>
        </w:tc>
        <w:tc>
          <w:tcPr>
            <w:tcW w:w="0" w:type="auto"/>
            <w:tcBorders>
              <w:top w:val="nil"/>
              <w:left w:val="nil"/>
              <w:bottom w:val="single" w:sz="4" w:space="0" w:color="auto"/>
              <w:right w:val="single" w:sz="4" w:space="0" w:color="auto"/>
            </w:tcBorders>
            <w:shd w:val="clear" w:color="auto" w:fill="auto"/>
            <w:noWrap/>
            <w:vAlign w:val="center"/>
            <w:hideMark/>
          </w:tcPr>
          <w:p w14:paraId="4593F534"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5832A50E"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29F2E9C5"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642F6670"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6016BE6D" w14:textId="77777777" w:rsidR="000439E2" w:rsidRPr="000439E2" w:rsidRDefault="000439E2" w:rsidP="000439E2">
            <w:pPr>
              <w:widowControl/>
              <w:autoSpaceDE/>
              <w:autoSpaceDN/>
              <w:rPr>
                <w:color w:val="000000"/>
                <w:lang w:eastAsia="tr-TR"/>
              </w:rPr>
            </w:pPr>
            <w:r w:rsidRPr="000439E2">
              <w:rPr>
                <w:color w:val="000000"/>
                <w:lang w:eastAsia="tr-TR"/>
              </w:rPr>
              <w:t>İngilizce Öğretmenliği</w:t>
            </w:r>
          </w:p>
        </w:tc>
        <w:tc>
          <w:tcPr>
            <w:tcW w:w="0" w:type="auto"/>
            <w:tcBorders>
              <w:top w:val="nil"/>
              <w:left w:val="nil"/>
              <w:bottom w:val="single" w:sz="4" w:space="0" w:color="auto"/>
              <w:right w:val="single" w:sz="4" w:space="0" w:color="auto"/>
            </w:tcBorders>
            <w:shd w:val="clear" w:color="auto" w:fill="auto"/>
            <w:noWrap/>
            <w:vAlign w:val="center"/>
            <w:hideMark/>
          </w:tcPr>
          <w:p w14:paraId="6394470B"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4A765CF8"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39D9661E"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1C8DD25B"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979B2DA" w14:textId="77777777" w:rsidR="000439E2" w:rsidRPr="000439E2" w:rsidRDefault="000439E2" w:rsidP="000439E2">
            <w:pPr>
              <w:widowControl/>
              <w:autoSpaceDE/>
              <w:autoSpaceDN/>
              <w:rPr>
                <w:color w:val="000000"/>
                <w:lang w:eastAsia="tr-TR"/>
              </w:rPr>
            </w:pPr>
            <w:r w:rsidRPr="000439E2">
              <w:rPr>
                <w:color w:val="000000"/>
                <w:lang w:eastAsia="tr-TR"/>
              </w:rPr>
              <w:t>Okul Öncesi Öğretmenliği</w:t>
            </w:r>
          </w:p>
        </w:tc>
        <w:tc>
          <w:tcPr>
            <w:tcW w:w="0" w:type="auto"/>
            <w:tcBorders>
              <w:top w:val="nil"/>
              <w:left w:val="nil"/>
              <w:bottom w:val="single" w:sz="4" w:space="0" w:color="auto"/>
              <w:right w:val="single" w:sz="4" w:space="0" w:color="auto"/>
            </w:tcBorders>
            <w:shd w:val="clear" w:color="auto" w:fill="auto"/>
            <w:noWrap/>
            <w:vAlign w:val="center"/>
            <w:hideMark/>
          </w:tcPr>
          <w:p w14:paraId="1CCF18B5"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4FF3A47B"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50F9DC86"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71047154"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7CBA017" w14:textId="77777777" w:rsidR="000439E2" w:rsidRPr="000439E2" w:rsidRDefault="000439E2" w:rsidP="000439E2">
            <w:pPr>
              <w:widowControl/>
              <w:autoSpaceDE/>
              <w:autoSpaceDN/>
              <w:rPr>
                <w:color w:val="000000"/>
                <w:lang w:eastAsia="tr-TR"/>
              </w:rPr>
            </w:pPr>
            <w:r w:rsidRPr="000439E2">
              <w:rPr>
                <w:color w:val="000000"/>
                <w:lang w:eastAsia="tr-TR"/>
              </w:rPr>
              <w:t>Rehberlik ve Psikolojik Danışmanlık</w:t>
            </w:r>
          </w:p>
        </w:tc>
        <w:tc>
          <w:tcPr>
            <w:tcW w:w="0" w:type="auto"/>
            <w:tcBorders>
              <w:top w:val="nil"/>
              <w:left w:val="nil"/>
              <w:bottom w:val="single" w:sz="4" w:space="0" w:color="auto"/>
              <w:right w:val="single" w:sz="4" w:space="0" w:color="auto"/>
            </w:tcBorders>
            <w:shd w:val="clear" w:color="auto" w:fill="auto"/>
            <w:noWrap/>
            <w:vAlign w:val="center"/>
            <w:hideMark/>
          </w:tcPr>
          <w:p w14:paraId="29C93A38"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27CB4219"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3BB3850F"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5A5944B7"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527C9E66" w14:textId="77777777" w:rsidR="000439E2" w:rsidRPr="000439E2" w:rsidRDefault="000439E2" w:rsidP="000439E2">
            <w:pPr>
              <w:widowControl/>
              <w:autoSpaceDE/>
              <w:autoSpaceDN/>
              <w:rPr>
                <w:color w:val="000000"/>
                <w:lang w:eastAsia="tr-TR"/>
              </w:rPr>
            </w:pPr>
            <w:r w:rsidRPr="000439E2">
              <w:rPr>
                <w:color w:val="000000"/>
                <w:lang w:eastAsia="tr-TR"/>
              </w:rPr>
              <w:t>Sınıf Öğretmenliği</w:t>
            </w:r>
          </w:p>
        </w:tc>
        <w:tc>
          <w:tcPr>
            <w:tcW w:w="0" w:type="auto"/>
            <w:tcBorders>
              <w:top w:val="nil"/>
              <w:left w:val="nil"/>
              <w:bottom w:val="single" w:sz="4" w:space="0" w:color="auto"/>
              <w:right w:val="single" w:sz="4" w:space="0" w:color="auto"/>
            </w:tcBorders>
            <w:shd w:val="clear" w:color="auto" w:fill="auto"/>
            <w:noWrap/>
            <w:vAlign w:val="center"/>
            <w:hideMark/>
          </w:tcPr>
          <w:p w14:paraId="11D584B3"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4750921B"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7901EFCB"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4F21CFC4"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2DAE17FE" w14:textId="77777777" w:rsidR="000439E2" w:rsidRPr="000439E2" w:rsidRDefault="000439E2" w:rsidP="000439E2">
            <w:pPr>
              <w:widowControl/>
              <w:autoSpaceDE/>
              <w:autoSpaceDN/>
              <w:rPr>
                <w:color w:val="000000"/>
                <w:lang w:eastAsia="tr-TR"/>
              </w:rPr>
            </w:pPr>
            <w:r w:rsidRPr="000439E2">
              <w:rPr>
                <w:color w:val="000000"/>
                <w:lang w:eastAsia="tr-TR"/>
              </w:rPr>
              <w:t>Türkçe Öğretmenliği</w:t>
            </w:r>
          </w:p>
        </w:tc>
        <w:tc>
          <w:tcPr>
            <w:tcW w:w="0" w:type="auto"/>
            <w:tcBorders>
              <w:top w:val="nil"/>
              <w:left w:val="nil"/>
              <w:bottom w:val="single" w:sz="8" w:space="0" w:color="auto"/>
              <w:right w:val="single" w:sz="4" w:space="0" w:color="auto"/>
            </w:tcBorders>
            <w:shd w:val="clear" w:color="auto" w:fill="auto"/>
            <w:noWrap/>
            <w:vAlign w:val="center"/>
            <w:hideMark/>
          </w:tcPr>
          <w:p w14:paraId="0ADB3A40"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8" w:space="0" w:color="auto"/>
              <w:right w:val="single" w:sz="4" w:space="0" w:color="auto"/>
            </w:tcBorders>
            <w:shd w:val="clear" w:color="auto" w:fill="auto"/>
            <w:noWrap/>
            <w:hideMark/>
          </w:tcPr>
          <w:p w14:paraId="17566DF6"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8" w:space="0" w:color="auto"/>
              <w:right w:val="single" w:sz="8" w:space="0" w:color="auto"/>
            </w:tcBorders>
            <w:shd w:val="clear" w:color="auto" w:fill="auto"/>
            <w:noWrap/>
            <w:vAlign w:val="center"/>
            <w:hideMark/>
          </w:tcPr>
          <w:p w14:paraId="69C53F7F"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01B88AFB"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5F2C69DE" w14:textId="77777777" w:rsidR="000439E2" w:rsidRPr="000439E2" w:rsidRDefault="000439E2" w:rsidP="000439E2">
            <w:pPr>
              <w:widowControl/>
              <w:autoSpaceDE/>
              <w:autoSpaceDN/>
              <w:rPr>
                <w:b/>
                <w:bCs/>
                <w:color w:val="000000"/>
                <w:lang w:eastAsia="tr-TR"/>
              </w:rPr>
            </w:pPr>
            <w:r w:rsidRPr="000439E2">
              <w:rPr>
                <w:b/>
                <w:bCs/>
                <w:color w:val="000000"/>
                <w:lang w:eastAsia="tr-TR"/>
              </w:rPr>
              <w:t>Gazipaşa Havacılık ve Uzay Bilimleri Fakültesi</w:t>
            </w:r>
          </w:p>
        </w:tc>
        <w:tc>
          <w:tcPr>
            <w:tcW w:w="0" w:type="auto"/>
            <w:tcBorders>
              <w:top w:val="nil"/>
              <w:left w:val="nil"/>
              <w:bottom w:val="single" w:sz="4" w:space="0" w:color="auto"/>
              <w:right w:val="single" w:sz="4" w:space="0" w:color="auto"/>
            </w:tcBorders>
            <w:shd w:val="clear" w:color="auto" w:fill="auto"/>
            <w:noWrap/>
            <w:vAlign w:val="center"/>
            <w:hideMark/>
          </w:tcPr>
          <w:p w14:paraId="45E6576B"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30B481AF"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17DFD9F0"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553987B2"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1FB87AE7" w14:textId="77777777" w:rsidR="000439E2" w:rsidRPr="000439E2" w:rsidRDefault="000439E2" w:rsidP="000439E2">
            <w:pPr>
              <w:widowControl/>
              <w:autoSpaceDE/>
              <w:autoSpaceDN/>
              <w:rPr>
                <w:color w:val="000000"/>
                <w:lang w:eastAsia="tr-TR"/>
              </w:rPr>
            </w:pPr>
            <w:r w:rsidRPr="000439E2">
              <w:rPr>
                <w:color w:val="000000"/>
                <w:lang w:eastAsia="tr-TR"/>
              </w:rPr>
              <w:t>Havacılık Yönetimi</w:t>
            </w:r>
          </w:p>
        </w:tc>
        <w:tc>
          <w:tcPr>
            <w:tcW w:w="0" w:type="auto"/>
            <w:tcBorders>
              <w:top w:val="nil"/>
              <w:left w:val="nil"/>
              <w:bottom w:val="single" w:sz="8" w:space="0" w:color="auto"/>
              <w:right w:val="single" w:sz="4" w:space="0" w:color="auto"/>
            </w:tcBorders>
            <w:shd w:val="clear" w:color="auto" w:fill="auto"/>
            <w:noWrap/>
            <w:vAlign w:val="center"/>
            <w:hideMark/>
          </w:tcPr>
          <w:p w14:paraId="034FC0D9"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8" w:space="0" w:color="auto"/>
              <w:right w:val="single" w:sz="4" w:space="0" w:color="auto"/>
            </w:tcBorders>
            <w:shd w:val="clear" w:color="auto" w:fill="auto"/>
            <w:noWrap/>
            <w:hideMark/>
          </w:tcPr>
          <w:p w14:paraId="25A5EF8B"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8" w:space="0" w:color="auto"/>
              <w:right w:val="single" w:sz="8" w:space="0" w:color="auto"/>
            </w:tcBorders>
            <w:shd w:val="clear" w:color="auto" w:fill="auto"/>
            <w:noWrap/>
            <w:vAlign w:val="center"/>
            <w:hideMark/>
          </w:tcPr>
          <w:p w14:paraId="69E36F81"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7B262128"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1B179DB8" w14:textId="77777777" w:rsidR="000439E2" w:rsidRPr="000439E2" w:rsidRDefault="000439E2" w:rsidP="000439E2">
            <w:pPr>
              <w:widowControl/>
              <w:autoSpaceDE/>
              <w:autoSpaceDN/>
              <w:rPr>
                <w:b/>
                <w:bCs/>
                <w:color w:val="000000"/>
                <w:lang w:eastAsia="tr-TR"/>
              </w:rPr>
            </w:pPr>
            <w:r w:rsidRPr="000439E2">
              <w:rPr>
                <w:b/>
                <w:bCs/>
                <w:color w:val="000000"/>
                <w:lang w:eastAsia="tr-TR"/>
              </w:rPr>
              <w:t>İktisadi ve İdari Bilimler Fakültesi</w:t>
            </w:r>
          </w:p>
        </w:tc>
        <w:tc>
          <w:tcPr>
            <w:tcW w:w="0" w:type="auto"/>
            <w:tcBorders>
              <w:top w:val="nil"/>
              <w:left w:val="nil"/>
              <w:bottom w:val="single" w:sz="4" w:space="0" w:color="auto"/>
              <w:right w:val="single" w:sz="4" w:space="0" w:color="auto"/>
            </w:tcBorders>
            <w:shd w:val="clear" w:color="auto" w:fill="auto"/>
            <w:noWrap/>
            <w:vAlign w:val="center"/>
            <w:hideMark/>
          </w:tcPr>
          <w:p w14:paraId="740A5E74"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4CD67456"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5A39EC2B"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5B474692"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0D2FF2F" w14:textId="77777777" w:rsidR="000439E2" w:rsidRPr="000439E2" w:rsidRDefault="000439E2" w:rsidP="000439E2">
            <w:pPr>
              <w:widowControl/>
              <w:autoSpaceDE/>
              <w:autoSpaceDN/>
              <w:rPr>
                <w:color w:val="000000"/>
                <w:lang w:eastAsia="tr-TR"/>
              </w:rPr>
            </w:pPr>
            <w:r w:rsidRPr="000439E2">
              <w:rPr>
                <w:color w:val="000000"/>
                <w:lang w:eastAsia="tr-TR"/>
              </w:rPr>
              <w:t>İktisat</w:t>
            </w:r>
          </w:p>
        </w:tc>
        <w:tc>
          <w:tcPr>
            <w:tcW w:w="0" w:type="auto"/>
            <w:tcBorders>
              <w:top w:val="nil"/>
              <w:left w:val="nil"/>
              <w:bottom w:val="single" w:sz="4" w:space="0" w:color="auto"/>
              <w:right w:val="single" w:sz="4" w:space="0" w:color="auto"/>
            </w:tcBorders>
            <w:shd w:val="clear" w:color="auto" w:fill="auto"/>
            <w:noWrap/>
            <w:vAlign w:val="center"/>
            <w:hideMark/>
          </w:tcPr>
          <w:p w14:paraId="39946718"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0D43E654"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00E7E4F5" w14:textId="77777777" w:rsidR="000439E2" w:rsidRPr="000439E2" w:rsidRDefault="000439E2" w:rsidP="000439E2">
            <w:pPr>
              <w:widowControl/>
              <w:autoSpaceDE/>
              <w:autoSpaceDN/>
              <w:jc w:val="center"/>
              <w:rPr>
                <w:lang w:eastAsia="tr-TR"/>
              </w:rPr>
            </w:pPr>
            <w:r w:rsidRPr="000439E2">
              <w:rPr>
                <w:lang w:eastAsia="tr-TR"/>
              </w:rPr>
              <w:t>2</w:t>
            </w:r>
          </w:p>
        </w:tc>
      </w:tr>
      <w:tr w:rsidR="000439E2" w:rsidRPr="000439E2" w14:paraId="668D49CB"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586B3863" w14:textId="77777777" w:rsidR="000439E2" w:rsidRPr="000439E2" w:rsidRDefault="000439E2" w:rsidP="000439E2">
            <w:pPr>
              <w:widowControl/>
              <w:autoSpaceDE/>
              <w:autoSpaceDN/>
              <w:rPr>
                <w:color w:val="000000"/>
                <w:lang w:eastAsia="tr-TR"/>
              </w:rPr>
            </w:pPr>
            <w:r w:rsidRPr="000439E2">
              <w:rPr>
                <w:color w:val="000000"/>
                <w:lang w:eastAsia="tr-TR"/>
              </w:rPr>
              <w:t>İşletme</w:t>
            </w:r>
          </w:p>
        </w:tc>
        <w:tc>
          <w:tcPr>
            <w:tcW w:w="0" w:type="auto"/>
            <w:tcBorders>
              <w:top w:val="nil"/>
              <w:left w:val="nil"/>
              <w:bottom w:val="single" w:sz="4" w:space="0" w:color="auto"/>
              <w:right w:val="single" w:sz="4" w:space="0" w:color="auto"/>
            </w:tcBorders>
            <w:shd w:val="clear" w:color="auto" w:fill="auto"/>
            <w:noWrap/>
            <w:vAlign w:val="center"/>
            <w:hideMark/>
          </w:tcPr>
          <w:p w14:paraId="245F221B"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70AC2E1D" w14:textId="77777777" w:rsidR="000439E2" w:rsidRPr="000439E2" w:rsidRDefault="000439E2" w:rsidP="000439E2">
            <w:pPr>
              <w:widowControl/>
              <w:autoSpaceDE/>
              <w:autoSpaceDN/>
              <w:jc w:val="center"/>
              <w:rPr>
                <w:color w:val="000000"/>
                <w:lang w:eastAsia="tr-TR"/>
              </w:rPr>
            </w:pPr>
            <w:r w:rsidRPr="000439E2">
              <w:rPr>
                <w:color w:val="000000"/>
                <w:lang w:eastAsia="tr-TR"/>
              </w:rPr>
              <w:t>4</w:t>
            </w:r>
          </w:p>
        </w:tc>
        <w:tc>
          <w:tcPr>
            <w:tcW w:w="0" w:type="auto"/>
            <w:tcBorders>
              <w:top w:val="nil"/>
              <w:left w:val="nil"/>
              <w:bottom w:val="single" w:sz="4" w:space="0" w:color="auto"/>
              <w:right w:val="single" w:sz="8" w:space="0" w:color="auto"/>
            </w:tcBorders>
            <w:shd w:val="clear" w:color="auto" w:fill="auto"/>
            <w:noWrap/>
            <w:vAlign w:val="center"/>
            <w:hideMark/>
          </w:tcPr>
          <w:p w14:paraId="1871F33E"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0C619005"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5554DA65" w14:textId="77777777" w:rsidR="000439E2" w:rsidRPr="000439E2" w:rsidRDefault="000439E2" w:rsidP="000439E2">
            <w:pPr>
              <w:widowControl/>
              <w:autoSpaceDE/>
              <w:autoSpaceDN/>
              <w:rPr>
                <w:color w:val="000000"/>
                <w:lang w:eastAsia="tr-TR"/>
              </w:rPr>
            </w:pPr>
            <w:r w:rsidRPr="000439E2">
              <w:rPr>
                <w:color w:val="000000"/>
                <w:lang w:eastAsia="tr-TR"/>
              </w:rPr>
              <w:t>İnsan Kaynakları Yönetimi</w:t>
            </w:r>
          </w:p>
        </w:tc>
        <w:tc>
          <w:tcPr>
            <w:tcW w:w="0" w:type="auto"/>
            <w:tcBorders>
              <w:top w:val="nil"/>
              <w:left w:val="nil"/>
              <w:bottom w:val="single" w:sz="4" w:space="0" w:color="auto"/>
              <w:right w:val="single" w:sz="4" w:space="0" w:color="auto"/>
            </w:tcBorders>
            <w:shd w:val="clear" w:color="auto" w:fill="auto"/>
            <w:noWrap/>
            <w:vAlign w:val="center"/>
            <w:hideMark/>
          </w:tcPr>
          <w:p w14:paraId="334B32E1"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66EBA193"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78A27B4F"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572B86F7"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15DECF49" w14:textId="77777777" w:rsidR="000439E2" w:rsidRPr="000439E2" w:rsidRDefault="000439E2" w:rsidP="000439E2">
            <w:pPr>
              <w:widowControl/>
              <w:autoSpaceDE/>
              <w:autoSpaceDN/>
              <w:rPr>
                <w:color w:val="000000"/>
                <w:lang w:eastAsia="tr-TR"/>
              </w:rPr>
            </w:pPr>
            <w:r w:rsidRPr="000439E2">
              <w:rPr>
                <w:color w:val="000000"/>
                <w:lang w:eastAsia="tr-TR"/>
              </w:rPr>
              <w:t>Maliye</w:t>
            </w:r>
          </w:p>
        </w:tc>
        <w:tc>
          <w:tcPr>
            <w:tcW w:w="0" w:type="auto"/>
            <w:tcBorders>
              <w:top w:val="nil"/>
              <w:left w:val="nil"/>
              <w:bottom w:val="single" w:sz="4" w:space="0" w:color="auto"/>
              <w:right w:val="single" w:sz="4" w:space="0" w:color="auto"/>
            </w:tcBorders>
            <w:shd w:val="clear" w:color="auto" w:fill="auto"/>
            <w:noWrap/>
            <w:vAlign w:val="center"/>
            <w:hideMark/>
          </w:tcPr>
          <w:p w14:paraId="1FC2D13A"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0FE17045"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569CC482" w14:textId="77777777" w:rsidR="000439E2" w:rsidRPr="000439E2" w:rsidRDefault="000439E2" w:rsidP="000439E2">
            <w:pPr>
              <w:widowControl/>
              <w:autoSpaceDE/>
              <w:autoSpaceDN/>
              <w:jc w:val="center"/>
              <w:rPr>
                <w:lang w:eastAsia="tr-TR"/>
              </w:rPr>
            </w:pPr>
            <w:r w:rsidRPr="000439E2">
              <w:rPr>
                <w:lang w:eastAsia="tr-TR"/>
              </w:rPr>
              <w:t>2</w:t>
            </w:r>
          </w:p>
        </w:tc>
      </w:tr>
      <w:tr w:rsidR="000439E2" w:rsidRPr="000439E2" w14:paraId="18B10471"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BE5A678" w14:textId="77777777" w:rsidR="000439E2" w:rsidRPr="000439E2" w:rsidRDefault="000439E2" w:rsidP="000439E2">
            <w:pPr>
              <w:widowControl/>
              <w:autoSpaceDE/>
              <w:autoSpaceDN/>
              <w:rPr>
                <w:color w:val="000000"/>
                <w:lang w:eastAsia="tr-TR"/>
              </w:rPr>
            </w:pPr>
            <w:r w:rsidRPr="000439E2">
              <w:rPr>
                <w:color w:val="000000"/>
                <w:lang w:eastAsia="tr-TR"/>
              </w:rPr>
              <w:t>Uluslararası Ticaret</w:t>
            </w:r>
          </w:p>
        </w:tc>
        <w:tc>
          <w:tcPr>
            <w:tcW w:w="0" w:type="auto"/>
            <w:tcBorders>
              <w:top w:val="nil"/>
              <w:left w:val="nil"/>
              <w:bottom w:val="single" w:sz="4" w:space="0" w:color="auto"/>
              <w:right w:val="single" w:sz="4" w:space="0" w:color="auto"/>
            </w:tcBorders>
            <w:shd w:val="clear" w:color="auto" w:fill="auto"/>
            <w:noWrap/>
            <w:vAlign w:val="center"/>
            <w:hideMark/>
          </w:tcPr>
          <w:p w14:paraId="74302348"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75C66B40" w14:textId="77777777" w:rsidR="000439E2" w:rsidRPr="000439E2" w:rsidRDefault="000439E2" w:rsidP="000439E2">
            <w:pPr>
              <w:widowControl/>
              <w:autoSpaceDE/>
              <w:autoSpaceDN/>
              <w:jc w:val="center"/>
              <w:rPr>
                <w:color w:val="000000"/>
                <w:lang w:eastAsia="tr-TR"/>
              </w:rPr>
            </w:pPr>
            <w:r w:rsidRPr="000439E2">
              <w:rPr>
                <w:color w:val="000000"/>
                <w:lang w:eastAsia="tr-TR"/>
              </w:rPr>
              <w:t>4</w:t>
            </w:r>
          </w:p>
        </w:tc>
        <w:tc>
          <w:tcPr>
            <w:tcW w:w="0" w:type="auto"/>
            <w:tcBorders>
              <w:top w:val="nil"/>
              <w:left w:val="nil"/>
              <w:bottom w:val="single" w:sz="4" w:space="0" w:color="auto"/>
              <w:right w:val="single" w:sz="8" w:space="0" w:color="auto"/>
            </w:tcBorders>
            <w:shd w:val="clear" w:color="auto" w:fill="auto"/>
            <w:noWrap/>
            <w:vAlign w:val="center"/>
            <w:hideMark/>
          </w:tcPr>
          <w:p w14:paraId="580D7E3E"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787A2C8A"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5A041673" w14:textId="77777777" w:rsidR="000439E2" w:rsidRPr="000439E2" w:rsidRDefault="000439E2" w:rsidP="000439E2">
            <w:pPr>
              <w:widowControl/>
              <w:autoSpaceDE/>
              <w:autoSpaceDN/>
              <w:rPr>
                <w:b/>
                <w:bCs/>
                <w:color w:val="000000"/>
                <w:lang w:eastAsia="tr-TR"/>
              </w:rPr>
            </w:pPr>
            <w:r w:rsidRPr="000439E2">
              <w:rPr>
                <w:b/>
                <w:bCs/>
                <w:color w:val="000000"/>
                <w:lang w:eastAsia="tr-TR"/>
              </w:rPr>
              <w:t>Rafet Kayış Mühendislik Fakültesi</w:t>
            </w:r>
          </w:p>
        </w:tc>
        <w:tc>
          <w:tcPr>
            <w:tcW w:w="0" w:type="auto"/>
            <w:tcBorders>
              <w:top w:val="nil"/>
              <w:left w:val="nil"/>
              <w:bottom w:val="single" w:sz="4" w:space="0" w:color="auto"/>
              <w:right w:val="single" w:sz="4" w:space="0" w:color="auto"/>
            </w:tcBorders>
            <w:shd w:val="clear" w:color="auto" w:fill="auto"/>
            <w:noWrap/>
            <w:vAlign w:val="center"/>
            <w:hideMark/>
          </w:tcPr>
          <w:p w14:paraId="69DE2AD8"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0B1E7DFC"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2BD3D409"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5E6D789E"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20BB115" w14:textId="77777777" w:rsidR="000439E2" w:rsidRPr="000439E2" w:rsidRDefault="000439E2" w:rsidP="000439E2">
            <w:pPr>
              <w:widowControl/>
              <w:autoSpaceDE/>
              <w:autoSpaceDN/>
              <w:rPr>
                <w:color w:val="000000"/>
                <w:lang w:eastAsia="tr-TR"/>
              </w:rPr>
            </w:pPr>
            <w:r w:rsidRPr="000439E2">
              <w:rPr>
                <w:color w:val="000000"/>
                <w:lang w:eastAsia="tr-TR"/>
              </w:rPr>
              <w:t>Bilgisayar Mühendisliği (İngilizce)</w:t>
            </w:r>
          </w:p>
        </w:tc>
        <w:tc>
          <w:tcPr>
            <w:tcW w:w="0" w:type="auto"/>
            <w:tcBorders>
              <w:top w:val="nil"/>
              <w:left w:val="nil"/>
              <w:bottom w:val="single" w:sz="4" w:space="0" w:color="auto"/>
              <w:right w:val="single" w:sz="4" w:space="0" w:color="auto"/>
            </w:tcBorders>
            <w:shd w:val="clear" w:color="auto" w:fill="auto"/>
            <w:noWrap/>
            <w:vAlign w:val="center"/>
            <w:hideMark/>
          </w:tcPr>
          <w:p w14:paraId="15952B5A"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16ACE26F"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0177726D" w14:textId="77777777" w:rsidR="000439E2" w:rsidRPr="000439E2" w:rsidRDefault="000439E2" w:rsidP="000439E2">
            <w:pPr>
              <w:widowControl/>
              <w:autoSpaceDE/>
              <w:autoSpaceDN/>
              <w:jc w:val="center"/>
              <w:rPr>
                <w:lang w:eastAsia="tr-TR"/>
              </w:rPr>
            </w:pPr>
            <w:r w:rsidRPr="000439E2">
              <w:rPr>
                <w:lang w:eastAsia="tr-TR"/>
              </w:rPr>
              <w:t>2</w:t>
            </w:r>
          </w:p>
        </w:tc>
      </w:tr>
      <w:tr w:rsidR="000439E2" w:rsidRPr="000439E2" w14:paraId="1946B7B2"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28B92802" w14:textId="77777777" w:rsidR="000439E2" w:rsidRPr="000439E2" w:rsidRDefault="000439E2" w:rsidP="000439E2">
            <w:pPr>
              <w:widowControl/>
              <w:autoSpaceDE/>
              <w:autoSpaceDN/>
              <w:rPr>
                <w:color w:val="000000"/>
                <w:lang w:eastAsia="tr-TR"/>
              </w:rPr>
            </w:pPr>
            <w:r w:rsidRPr="000439E2">
              <w:rPr>
                <w:color w:val="000000"/>
                <w:lang w:eastAsia="tr-TR"/>
              </w:rPr>
              <w:t>Elektrik-Elektronik Mühendisliği (İngilizce)</w:t>
            </w:r>
          </w:p>
        </w:tc>
        <w:tc>
          <w:tcPr>
            <w:tcW w:w="0" w:type="auto"/>
            <w:tcBorders>
              <w:top w:val="nil"/>
              <w:left w:val="nil"/>
              <w:bottom w:val="single" w:sz="4" w:space="0" w:color="auto"/>
              <w:right w:val="single" w:sz="4" w:space="0" w:color="auto"/>
            </w:tcBorders>
            <w:shd w:val="clear" w:color="auto" w:fill="auto"/>
            <w:noWrap/>
            <w:vAlign w:val="center"/>
            <w:hideMark/>
          </w:tcPr>
          <w:p w14:paraId="6240952A"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62A74E30"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476F70C9"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486D57E5"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4901F7FD" w14:textId="77777777" w:rsidR="000439E2" w:rsidRPr="000439E2" w:rsidRDefault="000439E2" w:rsidP="000439E2">
            <w:pPr>
              <w:widowControl/>
              <w:autoSpaceDE/>
              <w:autoSpaceDN/>
              <w:rPr>
                <w:color w:val="000000"/>
                <w:lang w:eastAsia="tr-TR"/>
              </w:rPr>
            </w:pPr>
            <w:r w:rsidRPr="000439E2">
              <w:rPr>
                <w:color w:val="000000"/>
                <w:lang w:eastAsia="tr-TR"/>
              </w:rPr>
              <w:t>Endüstri Mühendisliği</w:t>
            </w:r>
          </w:p>
        </w:tc>
        <w:tc>
          <w:tcPr>
            <w:tcW w:w="0" w:type="auto"/>
            <w:tcBorders>
              <w:top w:val="nil"/>
              <w:left w:val="nil"/>
              <w:bottom w:val="single" w:sz="4" w:space="0" w:color="auto"/>
              <w:right w:val="single" w:sz="4" w:space="0" w:color="auto"/>
            </w:tcBorders>
            <w:shd w:val="clear" w:color="auto" w:fill="auto"/>
            <w:noWrap/>
            <w:vAlign w:val="center"/>
            <w:hideMark/>
          </w:tcPr>
          <w:p w14:paraId="6B9373F5"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12D4700C"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7ADB4184"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28AC4735"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25D1B83F" w14:textId="77777777" w:rsidR="000439E2" w:rsidRPr="000439E2" w:rsidRDefault="000439E2" w:rsidP="000439E2">
            <w:pPr>
              <w:widowControl/>
              <w:autoSpaceDE/>
              <w:autoSpaceDN/>
              <w:rPr>
                <w:color w:val="000000"/>
                <w:lang w:eastAsia="tr-TR"/>
              </w:rPr>
            </w:pPr>
            <w:r w:rsidRPr="000439E2">
              <w:rPr>
                <w:color w:val="000000"/>
                <w:lang w:eastAsia="tr-TR"/>
              </w:rPr>
              <w:t>Genetik ve Biyomühendislik (İngilizce)</w:t>
            </w:r>
          </w:p>
        </w:tc>
        <w:tc>
          <w:tcPr>
            <w:tcW w:w="0" w:type="auto"/>
            <w:tcBorders>
              <w:top w:val="nil"/>
              <w:left w:val="nil"/>
              <w:bottom w:val="single" w:sz="4" w:space="0" w:color="auto"/>
              <w:right w:val="single" w:sz="4" w:space="0" w:color="auto"/>
            </w:tcBorders>
            <w:shd w:val="clear" w:color="auto" w:fill="auto"/>
            <w:noWrap/>
            <w:vAlign w:val="center"/>
            <w:hideMark/>
          </w:tcPr>
          <w:p w14:paraId="79960A5F"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0C18D547"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2FBAB486"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151F630C"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74347D83" w14:textId="77777777" w:rsidR="000439E2" w:rsidRPr="000439E2" w:rsidRDefault="000439E2" w:rsidP="000439E2">
            <w:pPr>
              <w:widowControl/>
              <w:autoSpaceDE/>
              <w:autoSpaceDN/>
              <w:rPr>
                <w:color w:val="000000"/>
                <w:lang w:eastAsia="tr-TR"/>
              </w:rPr>
            </w:pPr>
            <w:r w:rsidRPr="000439E2">
              <w:rPr>
                <w:color w:val="000000"/>
                <w:lang w:eastAsia="tr-TR"/>
              </w:rPr>
              <w:t>Gıda Mühendisliği (İngilizce)</w:t>
            </w:r>
          </w:p>
        </w:tc>
        <w:tc>
          <w:tcPr>
            <w:tcW w:w="0" w:type="auto"/>
            <w:tcBorders>
              <w:top w:val="nil"/>
              <w:left w:val="nil"/>
              <w:bottom w:val="single" w:sz="4" w:space="0" w:color="auto"/>
              <w:right w:val="single" w:sz="4" w:space="0" w:color="auto"/>
            </w:tcBorders>
            <w:shd w:val="clear" w:color="auto" w:fill="auto"/>
            <w:noWrap/>
            <w:vAlign w:val="center"/>
            <w:hideMark/>
          </w:tcPr>
          <w:p w14:paraId="1CC012D0" w14:textId="77777777" w:rsidR="000439E2" w:rsidRPr="000439E2" w:rsidRDefault="000439E2" w:rsidP="000439E2">
            <w:pPr>
              <w:widowControl/>
              <w:autoSpaceDE/>
              <w:autoSpaceDN/>
              <w:jc w:val="center"/>
              <w:rPr>
                <w:lang w:eastAsia="tr-TR"/>
              </w:rPr>
            </w:pPr>
            <w:r w:rsidRPr="000439E2">
              <w:rPr>
                <w:lang w:eastAsia="tr-TR"/>
              </w:rPr>
              <w:t>10</w:t>
            </w:r>
          </w:p>
        </w:tc>
        <w:tc>
          <w:tcPr>
            <w:tcW w:w="0" w:type="auto"/>
            <w:tcBorders>
              <w:top w:val="nil"/>
              <w:left w:val="nil"/>
              <w:bottom w:val="single" w:sz="4" w:space="0" w:color="auto"/>
              <w:right w:val="single" w:sz="4" w:space="0" w:color="auto"/>
            </w:tcBorders>
            <w:shd w:val="clear" w:color="auto" w:fill="auto"/>
            <w:noWrap/>
            <w:hideMark/>
          </w:tcPr>
          <w:p w14:paraId="0F9E71BC"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4C7DE74D" w14:textId="77777777" w:rsidR="000439E2" w:rsidRPr="000439E2" w:rsidRDefault="000439E2" w:rsidP="000439E2">
            <w:pPr>
              <w:widowControl/>
              <w:autoSpaceDE/>
              <w:autoSpaceDN/>
              <w:jc w:val="center"/>
              <w:rPr>
                <w:lang w:eastAsia="tr-TR"/>
              </w:rPr>
            </w:pPr>
            <w:r w:rsidRPr="000439E2">
              <w:rPr>
                <w:lang w:eastAsia="tr-TR"/>
              </w:rPr>
              <w:t>8</w:t>
            </w:r>
          </w:p>
        </w:tc>
      </w:tr>
      <w:tr w:rsidR="000439E2" w:rsidRPr="000439E2" w14:paraId="14B9A633"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70277050" w14:textId="77777777" w:rsidR="000439E2" w:rsidRPr="000439E2" w:rsidRDefault="000439E2" w:rsidP="000439E2">
            <w:pPr>
              <w:widowControl/>
              <w:autoSpaceDE/>
              <w:autoSpaceDN/>
              <w:rPr>
                <w:color w:val="000000"/>
                <w:lang w:eastAsia="tr-TR"/>
              </w:rPr>
            </w:pPr>
            <w:r w:rsidRPr="000439E2">
              <w:rPr>
                <w:color w:val="000000"/>
                <w:lang w:eastAsia="tr-TR"/>
              </w:rPr>
              <w:t>İnşaat Mühendisliği</w:t>
            </w:r>
          </w:p>
        </w:tc>
        <w:tc>
          <w:tcPr>
            <w:tcW w:w="0" w:type="auto"/>
            <w:tcBorders>
              <w:top w:val="nil"/>
              <w:left w:val="nil"/>
              <w:bottom w:val="single" w:sz="4" w:space="0" w:color="auto"/>
              <w:right w:val="single" w:sz="4" w:space="0" w:color="auto"/>
            </w:tcBorders>
            <w:shd w:val="clear" w:color="auto" w:fill="auto"/>
            <w:noWrap/>
            <w:vAlign w:val="center"/>
            <w:hideMark/>
          </w:tcPr>
          <w:p w14:paraId="340CACAB" w14:textId="77777777" w:rsidR="000439E2" w:rsidRPr="000439E2" w:rsidRDefault="000439E2" w:rsidP="000439E2">
            <w:pPr>
              <w:widowControl/>
              <w:autoSpaceDE/>
              <w:autoSpaceDN/>
              <w:jc w:val="center"/>
              <w:rPr>
                <w:lang w:eastAsia="tr-TR"/>
              </w:rPr>
            </w:pPr>
            <w:r w:rsidRPr="000439E2">
              <w:rPr>
                <w:lang w:eastAsia="tr-TR"/>
              </w:rPr>
              <w:t>3</w:t>
            </w:r>
          </w:p>
        </w:tc>
        <w:tc>
          <w:tcPr>
            <w:tcW w:w="0" w:type="auto"/>
            <w:tcBorders>
              <w:top w:val="nil"/>
              <w:left w:val="nil"/>
              <w:bottom w:val="single" w:sz="4" w:space="0" w:color="auto"/>
              <w:right w:val="single" w:sz="4" w:space="0" w:color="auto"/>
            </w:tcBorders>
            <w:shd w:val="clear" w:color="auto" w:fill="auto"/>
            <w:noWrap/>
            <w:hideMark/>
          </w:tcPr>
          <w:p w14:paraId="6548DC7C"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373F5C03"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5D019ABB"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129B477" w14:textId="77777777" w:rsidR="000439E2" w:rsidRPr="000439E2" w:rsidRDefault="000439E2" w:rsidP="000439E2">
            <w:pPr>
              <w:widowControl/>
              <w:autoSpaceDE/>
              <w:autoSpaceDN/>
              <w:rPr>
                <w:color w:val="000000"/>
                <w:lang w:eastAsia="tr-TR"/>
              </w:rPr>
            </w:pPr>
            <w:r w:rsidRPr="000439E2">
              <w:rPr>
                <w:color w:val="000000"/>
                <w:lang w:eastAsia="tr-TR"/>
              </w:rPr>
              <w:t>Biyosistem Mühendisliği Bölümü</w:t>
            </w:r>
          </w:p>
        </w:tc>
        <w:tc>
          <w:tcPr>
            <w:tcW w:w="0" w:type="auto"/>
            <w:tcBorders>
              <w:top w:val="nil"/>
              <w:left w:val="nil"/>
              <w:bottom w:val="single" w:sz="4" w:space="0" w:color="auto"/>
              <w:right w:val="single" w:sz="4" w:space="0" w:color="auto"/>
            </w:tcBorders>
            <w:shd w:val="clear" w:color="auto" w:fill="auto"/>
            <w:noWrap/>
            <w:vAlign w:val="center"/>
            <w:hideMark/>
          </w:tcPr>
          <w:p w14:paraId="27FD0D14" w14:textId="77777777" w:rsidR="000439E2" w:rsidRPr="000439E2" w:rsidRDefault="000439E2" w:rsidP="000439E2">
            <w:pPr>
              <w:widowControl/>
              <w:autoSpaceDE/>
              <w:autoSpaceDN/>
              <w:jc w:val="center"/>
              <w:rPr>
                <w:lang w:eastAsia="tr-TR"/>
              </w:rPr>
            </w:pPr>
            <w:r w:rsidRPr="000439E2">
              <w:rPr>
                <w:lang w:eastAsia="tr-TR"/>
              </w:rPr>
              <w:t>3</w:t>
            </w:r>
          </w:p>
        </w:tc>
        <w:tc>
          <w:tcPr>
            <w:tcW w:w="0" w:type="auto"/>
            <w:tcBorders>
              <w:top w:val="nil"/>
              <w:left w:val="nil"/>
              <w:bottom w:val="single" w:sz="4" w:space="0" w:color="auto"/>
              <w:right w:val="single" w:sz="4" w:space="0" w:color="auto"/>
            </w:tcBorders>
            <w:shd w:val="clear" w:color="auto" w:fill="auto"/>
            <w:noWrap/>
            <w:hideMark/>
          </w:tcPr>
          <w:p w14:paraId="31EB758F"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3109B8C1"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4E8522EB"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2199D0E0" w14:textId="77777777" w:rsidR="000439E2" w:rsidRPr="000439E2" w:rsidRDefault="000439E2" w:rsidP="000439E2">
            <w:pPr>
              <w:widowControl/>
              <w:autoSpaceDE/>
              <w:autoSpaceDN/>
              <w:rPr>
                <w:color w:val="000000"/>
                <w:lang w:eastAsia="tr-TR"/>
              </w:rPr>
            </w:pPr>
            <w:r w:rsidRPr="000439E2">
              <w:rPr>
                <w:color w:val="000000"/>
                <w:lang w:eastAsia="tr-TR"/>
              </w:rPr>
              <w:t>Makine Mühendisliği (İngilizce)</w:t>
            </w:r>
          </w:p>
        </w:tc>
        <w:tc>
          <w:tcPr>
            <w:tcW w:w="0" w:type="auto"/>
            <w:tcBorders>
              <w:top w:val="nil"/>
              <w:left w:val="nil"/>
              <w:bottom w:val="single" w:sz="8" w:space="0" w:color="auto"/>
              <w:right w:val="single" w:sz="4" w:space="0" w:color="auto"/>
            </w:tcBorders>
            <w:shd w:val="clear" w:color="auto" w:fill="auto"/>
            <w:noWrap/>
            <w:vAlign w:val="center"/>
            <w:hideMark/>
          </w:tcPr>
          <w:p w14:paraId="24EEEC28"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8" w:space="0" w:color="auto"/>
              <w:right w:val="single" w:sz="4" w:space="0" w:color="auto"/>
            </w:tcBorders>
            <w:shd w:val="clear" w:color="auto" w:fill="auto"/>
            <w:noWrap/>
            <w:hideMark/>
          </w:tcPr>
          <w:p w14:paraId="7CE678A5"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8" w:space="0" w:color="auto"/>
              <w:right w:val="single" w:sz="8" w:space="0" w:color="auto"/>
            </w:tcBorders>
            <w:shd w:val="clear" w:color="auto" w:fill="auto"/>
            <w:noWrap/>
            <w:vAlign w:val="center"/>
            <w:hideMark/>
          </w:tcPr>
          <w:p w14:paraId="30AF4209"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2A7BBCA7"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64996E6E" w14:textId="77777777" w:rsidR="000439E2" w:rsidRPr="000439E2" w:rsidRDefault="000439E2" w:rsidP="000439E2">
            <w:pPr>
              <w:widowControl/>
              <w:autoSpaceDE/>
              <w:autoSpaceDN/>
              <w:rPr>
                <w:b/>
                <w:bCs/>
                <w:color w:val="000000"/>
                <w:lang w:eastAsia="tr-TR"/>
              </w:rPr>
            </w:pPr>
            <w:r w:rsidRPr="000439E2">
              <w:rPr>
                <w:b/>
                <w:bCs/>
                <w:color w:val="000000"/>
                <w:lang w:eastAsia="tr-TR"/>
              </w:rPr>
              <w:t>Sağlık Bilimleri Fakültesi</w:t>
            </w:r>
          </w:p>
        </w:tc>
        <w:tc>
          <w:tcPr>
            <w:tcW w:w="0" w:type="auto"/>
            <w:tcBorders>
              <w:top w:val="nil"/>
              <w:left w:val="nil"/>
              <w:bottom w:val="single" w:sz="4" w:space="0" w:color="auto"/>
              <w:right w:val="single" w:sz="4" w:space="0" w:color="auto"/>
            </w:tcBorders>
            <w:shd w:val="clear" w:color="auto" w:fill="auto"/>
            <w:noWrap/>
            <w:vAlign w:val="center"/>
            <w:hideMark/>
          </w:tcPr>
          <w:p w14:paraId="6D2E62BA"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278E6193"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1C41FC60"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746D167C"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68011AF9" w14:textId="77777777" w:rsidR="000439E2" w:rsidRPr="000439E2" w:rsidRDefault="000439E2" w:rsidP="000439E2">
            <w:pPr>
              <w:widowControl/>
              <w:autoSpaceDE/>
              <w:autoSpaceDN/>
              <w:rPr>
                <w:color w:val="000000"/>
                <w:lang w:eastAsia="tr-TR"/>
              </w:rPr>
            </w:pPr>
            <w:r w:rsidRPr="000439E2">
              <w:rPr>
                <w:color w:val="000000"/>
                <w:lang w:eastAsia="tr-TR"/>
              </w:rPr>
              <w:t>Beslenme ve Diyetetik</w:t>
            </w:r>
          </w:p>
        </w:tc>
        <w:tc>
          <w:tcPr>
            <w:tcW w:w="0" w:type="auto"/>
            <w:tcBorders>
              <w:top w:val="nil"/>
              <w:left w:val="nil"/>
              <w:bottom w:val="single" w:sz="4" w:space="0" w:color="auto"/>
              <w:right w:val="single" w:sz="4" w:space="0" w:color="auto"/>
            </w:tcBorders>
            <w:shd w:val="clear" w:color="auto" w:fill="auto"/>
            <w:noWrap/>
            <w:vAlign w:val="center"/>
            <w:hideMark/>
          </w:tcPr>
          <w:p w14:paraId="0D74A72A"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4F3DAE87"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0C5D5AB2" w14:textId="77777777" w:rsidR="000439E2" w:rsidRPr="000439E2" w:rsidRDefault="000439E2" w:rsidP="000439E2">
            <w:pPr>
              <w:widowControl/>
              <w:autoSpaceDE/>
              <w:autoSpaceDN/>
              <w:jc w:val="center"/>
              <w:rPr>
                <w:lang w:eastAsia="tr-TR"/>
              </w:rPr>
            </w:pPr>
            <w:r w:rsidRPr="000439E2">
              <w:rPr>
                <w:lang w:eastAsia="tr-TR"/>
              </w:rPr>
              <w:t>2</w:t>
            </w:r>
          </w:p>
        </w:tc>
      </w:tr>
      <w:tr w:rsidR="000439E2" w:rsidRPr="000439E2" w14:paraId="1F5118A6"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18047940" w14:textId="77777777" w:rsidR="000439E2" w:rsidRPr="000439E2" w:rsidRDefault="000439E2" w:rsidP="000439E2">
            <w:pPr>
              <w:widowControl/>
              <w:autoSpaceDE/>
              <w:autoSpaceDN/>
              <w:rPr>
                <w:color w:val="000000"/>
                <w:lang w:eastAsia="tr-TR"/>
              </w:rPr>
            </w:pPr>
            <w:r w:rsidRPr="000439E2">
              <w:rPr>
                <w:color w:val="000000"/>
                <w:lang w:eastAsia="tr-TR"/>
              </w:rPr>
              <w:t>Fizyoterapi ve Rehabilitasyon</w:t>
            </w:r>
          </w:p>
        </w:tc>
        <w:tc>
          <w:tcPr>
            <w:tcW w:w="0" w:type="auto"/>
            <w:tcBorders>
              <w:top w:val="nil"/>
              <w:left w:val="nil"/>
              <w:bottom w:val="single" w:sz="4" w:space="0" w:color="auto"/>
              <w:right w:val="single" w:sz="4" w:space="0" w:color="auto"/>
            </w:tcBorders>
            <w:shd w:val="clear" w:color="auto" w:fill="auto"/>
            <w:noWrap/>
            <w:vAlign w:val="center"/>
            <w:hideMark/>
          </w:tcPr>
          <w:p w14:paraId="7EAC5CCB"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3570E211" w14:textId="77777777" w:rsidR="000439E2" w:rsidRPr="000439E2" w:rsidRDefault="000439E2" w:rsidP="000439E2">
            <w:pPr>
              <w:widowControl/>
              <w:autoSpaceDE/>
              <w:autoSpaceDN/>
              <w:jc w:val="center"/>
              <w:rPr>
                <w:color w:val="000000"/>
                <w:lang w:eastAsia="tr-TR"/>
              </w:rPr>
            </w:pPr>
            <w:r w:rsidRPr="000439E2">
              <w:rPr>
                <w:color w:val="000000"/>
                <w:lang w:eastAsia="tr-TR"/>
              </w:rPr>
              <w:t>4</w:t>
            </w:r>
          </w:p>
        </w:tc>
        <w:tc>
          <w:tcPr>
            <w:tcW w:w="0" w:type="auto"/>
            <w:tcBorders>
              <w:top w:val="nil"/>
              <w:left w:val="nil"/>
              <w:bottom w:val="single" w:sz="4" w:space="0" w:color="auto"/>
              <w:right w:val="single" w:sz="8" w:space="0" w:color="auto"/>
            </w:tcBorders>
            <w:shd w:val="clear" w:color="auto" w:fill="auto"/>
            <w:noWrap/>
            <w:vAlign w:val="center"/>
            <w:hideMark/>
          </w:tcPr>
          <w:p w14:paraId="469D65A4"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7EC67222"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52B6A81" w14:textId="77777777" w:rsidR="000439E2" w:rsidRPr="000439E2" w:rsidRDefault="000439E2" w:rsidP="000439E2">
            <w:pPr>
              <w:widowControl/>
              <w:autoSpaceDE/>
              <w:autoSpaceDN/>
              <w:rPr>
                <w:color w:val="000000"/>
                <w:lang w:eastAsia="tr-TR"/>
              </w:rPr>
            </w:pPr>
            <w:r w:rsidRPr="000439E2">
              <w:rPr>
                <w:color w:val="000000"/>
                <w:lang w:eastAsia="tr-TR"/>
              </w:rPr>
              <w:t>Çocuk Gelişimi</w:t>
            </w:r>
          </w:p>
        </w:tc>
        <w:tc>
          <w:tcPr>
            <w:tcW w:w="0" w:type="auto"/>
            <w:tcBorders>
              <w:top w:val="nil"/>
              <w:left w:val="nil"/>
              <w:bottom w:val="single" w:sz="4" w:space="0" w:color="auto"/>
              <w:right w:val="single" w:sz="4" w:space="0" w:color="auto"/>
            </w:tcBorders>
            <w:shd w:val="clear" w:color="auto" w:fill="auto"/>
            <w:noWrap/>
            <w:vAlign w:val="center"/>
            <w:hideMark/>
          </w:tcPr>
          <w:p w14:paraId="6DA1944D"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6AC34C13"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614A69B7" w14:textId="77777777" w:rsidR="000439E2" w:rsidRPr="000439E2" w:rsidRDefault="000439E2" w:rsidP="000439E2">
            <w:pPr>
              <w:widowControl/>
              <w:autoSpaceDE/>
              <w:autoSpaceDN/>
              <w:jc w:val="center"/>
              <w:rPr>
                <w:lang w:eastAsia="tr-TR"/>
              </w:rPr>
            </w:pPr>
            <w:r w:rsidRPr="000439E2">
              <w:rPr>
                <w:lang w:eastAsia="tr-TR"/>
              </w:rPr>
              <w:t>5</w:t>
            </w:r>
          </w:p>
        </w:tc>
      </w:tr>
      <w:tr w:rsidR="000439E2" w:rsidRPr="000439E2" w14:paraId="753FA09B"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1E158EB2" w14:textId="77777777" w:rsidR="000439E2" w:rsidRPr="000439E2" w:rsidRDefault="000439E2" w:rsidP="000439E2">
            <w:pPr>
              <w:widowControl/>
              <w:autoSpaceDE/>
              <w:autoSpaceDN/>
              <w:rPr>
                <w:color w:val="000000"/>
                <w:lang w:eastAsia="tr-TR"/>
              </w:rPr>
            </w:pPr>
            <w:r w:rsidRPr="000439E2">
              <w:rPr>
                <w:color w:val="000000"/>
                <w:lang w:eastAsia="tr-TR"/>
              </w:rPr>
              <w:t>Hemşirelik</w:t>
            </w:r>
          </w:p>
        </w:tc>
        <w:tc>
          <w:tcPr>
            <w:tcW w:w="0" w:type="auto"/>
            <w:tcBorders>
              <w:top w:val="nil"/>
              <w:left w:val="nil"/>
              <w:bottom w:val="single" w:sz="8" w:space="0" w:color="auto"/>
              <w:right w:val="single" w:sz="4" w:space="0" w:color="auto"/>
            </w:tcBorders>
            <w:shd w:val="clear" w:color="auto" w:fill="auto"/>
            <w:noWrap/>
            <w:vAlign w:val="center"/>
            <w:hideMark/>
          </w:tcPr>
          <w:p w14:paraId="3C0FFE62"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8" w:space="0" w:color="auto"/>
              <w:right w:val="single" w:sz="4" w:space="0" w:color="auto"/>
            </w:tcBorders>
            <w:shd w:val="clear" w:color="auto" w:fill="auto"/>
            <w:noWrap/>
            <w:hideMark/>
          </w:tcPr>
          <w:p w14:paraId="4C9EC686"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8" w:space="0" w:color="auto"/>
              <w:right w:val="single" w:sz="8" w:space="0" w:color="auto"/>
            </w:tcBorders>
            <w:shd w:val="clear" w:color="auto" w:fill="auto"/>
            <w:noWrap/>
            <w:vAlign w:val="center"/>
            <w:hideMark/>
          </w:tcPr>
          <w:p w14:paraId="0232E31E"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06B5DD27"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250148AF" w14:textId="77777777" w:rsidR="000439E2" w:rsidRPr="000439E2" w:rsidRDefault="000439E2" w:rsidP="000439E2">
            <w:pPr>
              <w:widowControl/>
              <w:autoSpaceDE/>
              <w:autoSpaceDN/>
              <w:rPr>
                <w:b/>
                <w:bCs/>
                <w:color w:val="000000"/>
                <w:lang w:eastAsia="tr-TR"/>
              </w:rPr>
            </w:pPr>
            <w:r w:rsidRPr="000439E2">
              <w:rPr>
                <w:b/>
                <w:bCs/>
                <w:color w:val="000000"/>
                <w:lang w:eastAsia="tr-TR"/>
              </w:rPr>
              <w:t>Sanat, Tasarım ve Mimarlık Fakültesi</w:t>
            </w:r>
          </w:p>
        </w:tc>
        <w:tc>
          <w:tcPr>
            <w:tcW w:w="0" w:type="auto"/>
            <w:tcBorders>
              <w:top w:val="nil"/>
              <w:left w:val="nil"/>
              <w:bottom w:val="single" w:sz="4" w:space="0" w:color="auto"/>
              <w:right w:val="single" w:sz="4" w:space="0" w:color="auto"/>
            </w:tcBorders>
            <w:shd w:val="clear" w:color="auto" w:fill="auto"/>
            <w:noWrap/>
            <w:vAlign w:val="center"/>
            <w:hideMark/>
          </w:tcPr>
          <w:p w14:paraId="3D4E1B0B"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78705B0C"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0961C456"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27DC0C56"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09F1E6B4" w14:textId="77777777" w:rsidR="000439E2" w:rsidRPr="000439E2" w:rsidRDefault="000439E2" w:rsidP="000439E2">
            <w:pPr>
              <w:widowControl/>
              <w:autoSpaceDE/>
              <w:autoSpaceDN/>
              <w:rPr>
                <w:color w:val="000000"/>
                <w:lang w:eastAsia="tr-TR"/>
              </w:rPr>
            </w:pPr>
            <w:r w:rsidRPr="000439E2">
              <w:rPr>
                <w:color w:val="000000"/>
                <w:lang w:eastAsia="tr-TR"/>
              </w:rPr>
              <w:t>Mimarlık</w:t>
            </w:r>
          </w:p>
        </w:tc>
        <w:tc>
          <w:tcPr>
            <w:tcW w:w="0" w:type="auto"/>
            <w:tcBorders>
              <w:top w:val="nil"/>
              <w:left w:val="nil"/>
              <w:bottom w:val="single" w:sz="8" w:space="0" w:color="auto"/>
              <w:right w:val="single" w:sz="4" w:space="0" w:color="auto"/>
            </w:tcBorders>
            <w:shd w:val="clear" w:color="auto" w:fill="auto"/>
            <w:noWrap/>
            <w:vAlign w:val="center"/>
            <w:hideMark/>
          </w:tcPr>
          <w:p w14:paraId="202C5073"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8" w:space="0" w:color="auto"/>
              <w:right w:val="single" w:sz="4" w:space="0" w:color="auto"/>
            </w:tcBorders>
            <w:shd w:val="clear" w:color="auto" w:fill="auto"/>
            <w:noWrap/>
            <w:hideMark/>
          </w:tcPr>
          <w:p w14:paraId="5F170313" w14:textId="77777777" w:rsidR="000439E2" w:rsidRPr="000439E2" w:rsidRDefault="000439E2" w:rsidP="000439E2">
            <w:pPr>
              <w:widowControl/>
              <w:autoSpaceDE/>
              <w:autoSpaceDN/>
              <w:jc w:val="center"/>
              <w:rPr>
                <w:color w:val="000000"/>
                <w:lang w:eastAsia="tr-TR"/>
              </w:rPr>
            </w:pPr>
            <w:r w:rsidRPr="000439E2">
              <w:rPr>
                <w:color w:val="000000"/>
                <w:lang w:eastAsia="tr-TR"/>
              </w:rPr>
              <w:t>5</w:t>
            </w:r>
          </w:p>
        </w:tc>
        <w:tc>
          <w:tcPr>
            <w:tcW w:w="0" w:type="auto"/>
            <w:tcBorders>
              <w:top w:val="nil"/>
              <w:left w:val="nil"/>
              <w:bottom w:val="single" w:sz="8" w:space="0" w:color="auto"/>
              <w:right w:val="single" w:sz="8" w:space="0" w:color="auto"/>
            </w:tcBorders>
            <w:shd w:val="clear" w:color="auto" w:fill="auto"/>
            <w:noWrap/>
            <w:vAlign w:val="center"/>
            <w:hideMark/>
          </w:tcPr>
          <w:p w14:paraId="10DDCBB1"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3D3A7FB0"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3FD1FA36" w14:textId="77777777" w:rsidR="000439E2" w:rsidRPr="000439E2" w:rsidRDefault="000439E2" w:rsidP="000439E2">
            <w:pPr>
              <w:widowControl/>
              <w:autoSpaceDE/>
              <w:autoSpaceDN/>
              <w:rPr>
                <w:b/>
                <w:bCs/>
                <w:color w:val="000000"/>
                <w:lang w:eastAsia="tr-TR"/>
              </w:rPr>
            </w:pPr>
            <w:r w:rsidRPr="000439E2">
              <w:rPr>
                <w:b/>
                <w:bCs/>
                <w:color w:val="000000"/>
                <w:lang w:eastAsia="tr-TR"/>
              </w:rPr>
              <w:t>Tıp Fakültesi</w:t>
            </w:r>
          </w:p>
        </w:tc>
        <w:tc>
          <w:tcPr>
            <w:tcW w:w="0" w:type="auto"/>
            <w:tcBorders>
              <w:top w:val="nil"/>
              <w:left w:val="nil"/>
              <w:bottom w:val="single" w:sz="8" w:space="0" w:color="auto"/>
              <w:right w:val="single" w:sz="4" w:space="0" w:color="auto"/>
            </w:tcBorders>
            <w:shd w:val="clear" w:color="auto" w:fill="auto"/>
            <w:noWrap/>
            <w:vAlign w:val="center"/>
            <w:hideMark/>
          </w:tcPr>
          <w:p w14:paraId="7578C194"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8" w:space="0" w:color="auto"/>
              <w:right w:val="single" w:sz="4" w:space="0" w:color="auto"/>
            </w:tcBorders>
            <w:shd w:val="clear" w:color="auto" w:fill="auto"/>
            <w:noWrap/>
            <w:hideMark/>
          </w:tcPr>
          <w:p w14:paraId="34A75469"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8" w:space="0" w:color="auto"/>
              <w:right w:val="single" w:sz="8" w:space="0" w:color="auto"/>
            </w:tcBorders>
            <w:shd w:val="clear" w:color="auto" w:fill="auto"/>
            <w:noWrap/>
            <w:vAlign w:val="center"/>
            <w:hideMark/>
          </w:tcPr>
          <w:p w14:paraId="125E0D8C" w14:textId="77777777" w:rsidR="000439E2" w:rsidRPr="000439E2" w:rsidRDefault="000439E2" w:rsidP="000439E2">
            <w:pPr>
              <w:widowControl/>
              <w:autoSpaceDE/>
              <w:autoSpaceDN/>
              <w:jc w:val="center"/>
              <w:rPr>
                <w:lang w:eastAsia="tr-TR"/>
              </w:rPr>
            </w:pPr>
            <w:r w:rsidRPr="000439E2">
              <w:rPr>
                <w:lang w:eastAsia="tr-TR"/>
              </w:rPr>
              <w:t>5</w:t>
            </w:r>
          </w:p>
        </w:tc>
      </w:tr>
      <w:tr w:rsidR="000439E2" w:rsidRPr="000439E2" w14:paraId="6C97B836"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84155E3" w14:textId="77777777" w:rsidR="000439E2" w:rsidRPr="000439E2" w:rsidRDefault="000439E2" w:rsidP="000439E2">
            <w:pPr>
              <w:widowControl/>
              <w:autoSpaceDE/>
              <w:autoSpaceDN/>
              <w:rPr>
                <w:b/>
                <w:bCs/>
                <w:color w:val="000000"/>
                <w:lang w:eastAsia="tr-TR"/>
              </w:rPr>
            </w:pPr>
            <w:r w:rsidRPr="000439E2">
              <w:rPr>
                <w:b/>
                <w:bCs/>
                <w:color w:val="000000"/>
                <w:lang w:eastAsia="tr-TR"/>
              </w:rPr>
              <w:t>Turizm Fakültesi</w:t>
            </w:r>
          </w:p>
        </w:tc>
        <w:tc>
          <w:tcPr>
            <w:tcW w:w="0" w:type="auto"/>
            <w:tcBorders>
              <w:top w:val="nil"/>
              <w:left w:val="nil"/>
              <w:bottom w:val="single" w:sz="4" w:space="0" w:color="auto"/>
              <w:right w:val="single" w:sz="4" w:space="0" w:color="auto"/>
            </w:tcBorders>
            <w:shd w:val="clear" w:color="auto" w:fill="auto"/>
            <w:noWrap/>
            <w:vAlign w:val="center"/>
            <w:hideMark/>
          </w:tcPr>
          <w:p w14:paraId="4D889BDD"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0CD0422F"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2C87B0D5"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0986EE97"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1382F1D8" w14:textId="77777777" w:rsidR="000439E2" w:rsidRPr="000439E2" w:rsidRDefault="000439E2" w:rsidP="000439E2">
            <w:pPr>
              <w:widowControl/>
              <w:autoSpaceDE/>
              <w:autoSpaceDN/>
              <w:rPr>
                <w:color w:val="000000"/>
                <w:lang w:eastAsia="tr-TR"/>
              </w:rPr>
            </w:pPr>
            <w:r w:rsidRPr="000439E2">
              <w:rPr>
                <w:color w:val="000000"/>
                <w:lang w:eastAsia="tr-TR"/>
              </w:rPr>
              <w:t>Gastronomi ve Mutfak Sanatları</w:t>
            </w:r>
          </w:p>
        </w:tc>
        <w:tc>
          <w:tcPr>
            <w:tcW w:w="0" w:type="auto"/>
            <w:tcBorders>
              <w:top w:val="nil"/>
              <w:left w:val="nil"/>
              <w:bottom w:val="single" w:sz="4" w:space="0" w:color="auto"/>
              <w:right w:val="single" w:sz="4" w:space="0" w:color="auto"/>
            </w:tcBorders>
            <w:shd w:val="clear" w:color="auto" w:fill="auto"/>
            <w:noWrap/>
            <w:vAlign w:val="center"/>
            <w:hideMark/>
          </w:tcPr>
          <w:p w14:paraId="2184B99F" w14:textId="77777777" w:rsidR="000439E2" w:rsidRPr="000439E2" w:rsidRDefault="000439E2" w:rsidP="000439E2">
            <w:pPr>
              <w:widowControl/>
              <w:autoSpaceDE/>
              <w:autoSpaceDN/>
              <w:jc w:val="center"/>
              <w:rPr>
                <w:lang w:eastAsia="tr-TR"/>
              </w:rPr>
            </w:pPr>
            <w:r w:rsidRPr="000439E2">
              <w:rPr>
                <w:lang w:eastAsia="tr-TR"/>
              </w:rPr>
              <w:t>2</w:t>
            </w:r>
          </w:p>
        </w:tc>
        <w:tc>
          <w:tcPr>
            <w:tcW w:w="0" w:type="auto"/>
            <w:tcBorders>
              <w:top w:val="nil"/>
              <w:left w:val="nil"/>
              <w:bottom w:val="single" w:sz="4" w:space="0" w:color="auto"/>
              <w:right w:val="single" w:sz="4" w:space="0" w:color="auto"/>
            </w:tcBorders>
            <w:shd w:val="clear" w:color="auto" w:fill="auto"/>
            <w:noWrap/>
            <w:hideMark/>
          </w:tcPr>
          <w:p w14:paraId="7BD1CD8B"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3AC743F5"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2246BD8E"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187BCF81" w14:textId="77777777" w:rsidR="000439E2" w:rsidRPr="000439E2" w:rsidRDefault="000439E2" w:rsidP="000439E2">
            <w:pPr>
              <w:widowControl/>
              <w:autoSpaceDE/>
              <w:autoSpaceDN/>
              <w:rPr>
                <w:color w:val="000000"/>
                <w:lang w:eastAsia="tr-TR"/>
              </w:rPr>
            </w:pPr>
            <w:r w:rsidRPr="000439E2">
              <w:rPr>
                <w:color w:val="000000"/>
                <w:lang w:eastAsia="tr-TR"/>
              </w:rPr>
              <w:t>Turizm İşletmeciliği</w:t>
            </w:r>
          </w:p>
        </w:tc>
        <w:tc>
          <w:tcPr>
            <w:tcW w:w="0" w:type="auto"/>
            <w:tcBorders>
              <w:top w:val="nil"/>
              <w:left w:val="nil"/>
              <w:bottom w:val="single" w:sz="8" w:space="0" w:color="auto"/>
              <w:right w:val="single" w:sz="4" w:space="0" w:color="auto"/>
            </w:tcBorders>
            <w:shd w:val="clear" w:color="auto" w:fill="auto"/>
            <w:noWrap/>
            <w:vAlign w:val="center"/>
            <w:hideMark/>
          </w:tcPr>
          <w:p w14:paraId="60D447A0" w14:textId="77777777" w:rsidR="000439E2" w:rsidRPr="000439E2" w:rsidRDefault="000439E2" w:rsidP="000439E2">
            <w:pPr>
              <w:widowControl/>
              <w:autoSpaceDE/>
              <w:autoSpaceDN/>
              <w:jc w:val="center"/>
              <w:rPr>
                <w:lang w:eastAsia="tr-TR"/>
              </w:rPr>
            </w:pPr>
            <w:r w:rsidRPr="000439E2">
              <w:rPr>
                <w:lang w:eastAsia="tr-TR"/>
              </w:rPr>
              <w:t>3</w:t>
            </w:r>
          </w:p>
        </w:tc>
        <w:tc>
          <w:tcPr>
            <w:tcW w:w="0" w:type="auto"/>
            <w:tcBorders>
              <w:top w:val="nil"/>
              <w:left w:val="nil"/>
              <w:bottom w:val="single" w:sz="8" w:space="0" w:color="auto"/>
              <w:right w:val="single" w:sz="4" w:space="0" w:color="auto"/>
            </w:tcBorders>
            <w:shd w:val="clear" w:color="auto" w:fill="auto"/>
            <w:noWrap/>
            <w:hideMark/>
          </w:tcPr>
          <w:p w14:paraId="4ACCB511"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8" w:space="0" w:color="auto"/>
              <w:right w:val="single" w:sz="8" w:space="0" w:color="auto"/>
            </w:tcBorders>
            <w:shd w:val="clear" w:color="auto" w:fill="auto"/>
            <w:noWrap/>
            <w:vAlign w:val="center"/>
            <w:hideMark/>
          </w:tcPr>
          <w:p w14:paraId="2A4B3541"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2B57B4FC" w14:textId="77777777" w:rsidTr="000439E2">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0EE2BA3E" w14:textId="77777777" w:rsidR="000439E2" w:rsidRPr="000439E2" w:rsidRDefault="000439E2" w:rsidP="000439E2">
            <w:pPr>
              <w:widowControl/>
              <w:autoSpaceDE/>
              <w:autoSpaceDN/>
              <w:rPr>
                <w:b/>
                <w:bCs/>
                <w:color w:val="000000"/>
                <w:lang w:eastAsia="tr-TR"/>
              </w:rPr>
            </w:pPr>
            <w:r w:rsidRPr="000439E2">
              <w:rPr>
                <w:b/>
                <w:bCs/>
                <w:color w:val="000000"/>
                <w:lang w:eastAsia="tr-TR"/>
              </w:rPr>
              <w:t>Akseki Meslek Yüksekokulu</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B0FA535"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single" w:sz="8" w:space="0" w:color="auto"/>
              <w:left w:val="nil"/>
              <w:bottom w:val="single" w:sz="4" w:space="0" w:color="auto"/>
              <w:right w:val="single" w:sz="4" w:space="0" w:color="auto"/>
            </w:tcBorders>
            <w:shd w:val="clear" w:color="auto" w:fill="auto"/>
            <w:noWrap/>
            <w:hideMark/>
          </w:tcPr>
          <w:p w14:paraId="12419D13"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7A33ABEE"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29A73495"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5EC6F432" w14:textId="77777777" w:rsidR="000439E2" w:rsidRPr="000439E2" w:rsidRDefault="000439E2" w:rsidP="000439E2">
            <w:pPr>
              <w:widowControl/>
              <w:autoSpaceDE/>
              <w:autoSpaceDN/>
              <w:rPr>
                <w:color w:val="000000"/>
                <w:lang w:eastAsia="tr-TR"/>
              </w:rPr>
            </w:pPr>
            <w:r w:rsidRPr="000439E2">
              <w:rPr>
                <w:color w:val="000000"/>
                <w:lang w:eastAsia="tr-TR"/>
              </w:rPr>
              <w:t>Bilgisayar Programcılığı</w:t>
            </w:r>
          </w:p>
        </w:tc>
        <w:tc>
          <w:tcPr>
            <w:tcW w:w="0" w:type="auto"/>
            <w:tcBorders>
              <w:top w:val="nil"/>
              <w:left w:val="nil"/>
              <w:bottom w:val="single" w:sz="4" w:space="0" w:color="auto"/>
              <w:right w:val="single" w:sz="4" w:space="0" w:color="auto"/>
            </w:tcBorders>
            <w:shd w:val="clear" w:color="auto" w:fill="auto"/>
            <w:noWrap/>
            <w:vAlign w:val="center"/>
            <w:hideMark/>
          </w:tcPr>
          <w:p w14:paraId="11931B67"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538EEDD9"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2D4776D9"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1B81366C"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E98F220" w14:textId="77777777" w:rsidR="000439E2" w:rsidRPr="000439E2" w:rsidRDefault="000439E2" w:rsidP="000439E2">
            <w:pPr>
              <w:widowControl/>
              <w:autoSpaceDE/>
              <w:autoSpaceDN/>
              <w:rPr>
                <w:color w:val="000000"/>
                <w:lang w:eastAsia="tr-TR"/>
              </w:rPr>
            </w:pPr>
            <w:r w:rsidRPr="000439E2">
              <w:rPr>
                <w:color w:val="000000"/>
                <w:lang w:eastAsia="tr-TR"/>
              </w:rPr>
              <w:lastRenderedPageBreak/>
              <w:t>Büro Yönetimi ve Yönetici Asistanlığı</w:t>
            </w:r>
          </w:p>
        </w:tc>
        <w:tc>
          <w:tcPr>
            <w:tcW w:w="0" w:type="auto"/>
            <w:tcBorders>
              <w:top w:val="nil"/>
              <w:left w:val="nil"/>
              <w:bottom w:val="single" w:sz="4" w:space="0" w:color="auto"/>
              <w:right w:val="single" w:sz="4" w:space="0" w:color="auto"/>
            </w:tcBorders>
            <w:shd w:val="clear" w:color="auto" w:fill="auto"/>
            <w:noWrap/>
            <w:vAlign w:val="center"/>
            <w:hideMark/>
          </w:tcPr>
          <w:p w14:paraId="1C8D7FBB"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7B69F50F"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2AEB2F45"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69AF27A0"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4711843B" w14:textId="77777777" w:rsidR="000439E2" w:rsidRPr="000439E2" w:rsidRDefault="000439E2" w:rsidP="000439E2">
            <w:pPr>
              <w:widowControl/>
              <w:autoSpaceDE/>
              <w:autoSpaceDN/>
              <w:rPr>
                <w:color w:val="000000"/>
                <w:lang w:eastAsia="tr-TR"/>
              </w:rPr>
            </w:pPr>
            <w:r w:rsidRPr="000439E2">
              <w:rPr>
                <w:color w:val="000000"/>
                <w:lang w:eastAsia="tr-TR"/>
              </w:rPr>
              <w:t>Elektrik</w:t>
            </w:r>
          </w:p>
        </w:tc>
        <w:tc>
          <w:tcPr>
            <w:tcW w:w="0" w:type="auto"/>
            <w:tcBorders>
              <w:top w:val="nil"/>
              <w:left w:val="nil"/>
              <w:bottom w:val="single" w:sz="4" w:space="0" w:color="auto"/>
              <w:right w:val="single" w:sz="4" w:space="0" w:color="auto"/>
            </w:tcBorders>
            <w:shd w:val="clear" w:color="auto" w:fill="auto"/>
            <w:noWrap/>
            <w:vAlign w:val="center"/>
            <w:hideMark/>
          </w:tcPr>
          <w:p w14:paraId="060AB1B7" w14:textId="77777777" w:rsidR="000439E2" w:rsidRPr="000439E2" w:rsidRDefault="000439E2" w:rsidP="000439E2">
            <w:pPr>
              <w:widowControl/>
              <w:autoSpaceDE/>
              <w:autoSpaceDN/>
              <w:jc w:val="center"/>
              <w:rPr>
                <w:lang w:eastAsia="tr-TR"/>
              </w:rPr>
            </w:pPr>
            <w:r w:rsidRPr="000439E2">
              <w:rPr>
                <w:lang w:eastAsia="tr-TR"/>
              </w:rPr>
              <w:t>3</w:t>
            </w:r>
          </w:p>
        </w:tc>
        <w:tc>
          <w:tcPr>
            <w:tcW w:w="0" w:type="auto"/>
            <w:tcBorders>
              <w:top w:val="nil"/>
              <w:left w:val="nil"/>
              <w:bottom w:val="single" w:sz="4" w:space="0" w:color="auto"/>
              <w:right w:val="single" w:sz="4" w:space="0" w:color="auto"/>
            </w:tcBorders>
            <w:shd w:val="clear" w:color="auto" w:fill="auto"/>
            <w:noWrap/>
            <w:hideMark/>
          </w:tcPr>
          <w:p w14:paraId="63506AA2"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1F17A8B0"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71C2C7E2"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7F900E19" w14:textId="77777777" w:rsidR="000439E2" w:rsidRPr="000439E2" w:rsidRDefault="000439E2" w:rsidP="000439E2">
            <w:pPr>
              <w:widowControl/>
              <w:autoSpaceDE/>
              <w:autoSpaceDN/>
              <w:rPr>
                <w:color w:val="000000"/>
                <w:lang w:eastAsia="tr-TR"/>
              </w:rPr>
            </w:pPr>
            <w:r w:rsidRPr="000439E2">
              <w:rPr>
                <w:color w:val="000000"/>
                <w:lang w:eastAsia="tr-TR"/>
              </w:rPr>
              <w:t>Mimari Restorasyon</w:t>
            </w:r>
          </w:p>
        </w:tc>
        <w:tc>
          <w:tcPr>
            <w:tcW w:w="0" w:type="auto"/>
            <w:tcBorders>
              <w:top w:val="nil"/>
              <w:left w:val="nil"/>
              <w:bottom w:val="single" w:sz="4" w:space="0" w:color="auto"/>
              <w:right w:val="single" w:sz="4" w:space="0" w:color="auto"/>
            </w:tcBorders>
            <w:shd w:val="clear" w:color="auto" w:fill="auto"/>
            <w:noWrap/>
            <w:vAlign w:val="center"/>
            <w:hideMark/>
          </w:tcPr>
          <w:p w14:paraId="5479C147"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4" w:space="0" w:color="auto"/>
              <w:right w:val="single" w:sz="4" w:space="0" w:color="auto"/>
            </w:tcBorders>
            <w:shd w:val="clear" w:color="auto" w:fill="auto"/>
            <w:noWrap/>
            <w:hideMark/>
          </w:tcPr>
          <w:p w14:paraId="5DF8A5B8"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26FA7763" w14:textId="77777777" w:rsidR="000439E2" w:rsidRPr="000439E2" w:rsidRDefault="000439E2" w:rsidP="000439E2">
            <w:pPr>
              <w:widowControl/>
              <w:autoSpaceDE/>
              <w:autoSpaceDN/>
              <w:jc w:val="center"/>
              <w:rPr>
                <w:lang w:eastAsia="tr-TR"/>
              </w:rPr>
            </w:pPr>
            <w:r w:rsidRPr="000439E2">
              <w:rPr>
                <w:lang w:eastAsia="tr-TR"/>
              </w:rPr>
              <w:t>5</w:t>
            </w:r>
          </w:p>
        </w:tc>
      </w:tr>
      <w:tr w:rsidR="000439E2" w:rsidRPr="000439E2" w14:paraId="6F1CD350"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587B2EC6" w14:textId="77777777" w:rsidR="000439E2" w:rsidRPr="000439E2" w:rsidRDefault="000439E2" w:rsidP="000439E2">
            <w:pPr>
              <w:widowControl/>
              <w:autoSpaceDE/>
              <w:autoSpaceDN/>
              <w:rPr>
                <w:color w:val="000000"/>
                <w:lang w:eastAsia="tr-TR"/>
              </w:rPr>
            </w:pPr>
            <w:r w:rsidRPr="000439E2">
              <w:rPr>
                <w:color w:val="000000"/>
                <w:lang w:eastAsia="tr-TR"/>
              </w:rPr>
              <w:t>Muhasebe ve Vergi Uygulamaları</w:t>
            </w:r>
          </w:p>
        </w:tc>
        <w:tc>
          <w:tcPr>
            <w:tcW w:w="0" w:type="auto"/>
            <w:tcBorders>
              <w:top w:val="nil"/>
              <w:left w:val="nil"/>
              <w:bottom w:val="single" w:sz="4" w:space="0" w:color="auto"/>
              <w:right w:val="single" w:sz="4" w:space="0" w:color="auto"/>
            </w:tcBorders>
            <w:shd w:val="clear" w:color="auto" w:fill="auto"/>
            <w:noWrap/>
            <w:vAlign w:val="center"/>
            <w:hideMark/>
          </w:tcPr>
          <w:p w14:paraId="08BE3D92"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054CC323"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6CE6D8EC"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5E9B6EAB"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FE38E63" w14:textId="77777777" w:rsidR="000439E2" w:rsidRPr="000439E2" w:rsidRDefault="000439E2" w:rsidP="000439E2">
            <w:pPr>
              <w:widowControl/>
              <w:autoSpaceDE/>
              <w:autoSpaceDN/>
              <w:rPr>
                <w:color w:val="000000"/>
                <w:lang w:eastAsia="tr-TR"/>
              </w:rPr>
            </w:pPr>
            <w:r w:rsidRPr="000439E2">
              <w:rPr>
                <w:color w:val="000000"/>
                <w:lang w:eastAsia="tr-TR"/>
              </w:rPr>
              <w:t>Ormancılık ve Orman Ürünleri</w:t>
            </w:r>
          </w:p>
        </w:tc>
        <w:tc>
          <w:tcPr>
            <w:tcW w:w="0" w:type="auto"/>
            <w:tcBorders>
              <w:top w:val="nil"/>
              <w:left w:val="nil"/>
              <w:bottom w:val="single" w:sz="4" w:space="0" w:color="auto"/>
              <w:right w:val="single" w:sz="4" w:space="0" w:color="auto"/>
            </w:tcBorders>
            <w:shd w:val="clear" w:color="auto" w:fill="auto"/>
            <w:noWrap/>
            <w:vAlign w:val="center"/>
            <w:hideMark/>
          </w:tcPr>
          <w:p w14:paraId="17DA3C37"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2A44D210"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2D3B7F9D" w14:textId="77777777" w:rsidR="000439E2" w:rsidRPr="000439E2" w:rsidRDefault="000439E2" w:rsidP="000439E2">
            <w:pPr>
              <w:widowControl/>
              <w:autoSpaceDE/>
              <w:autoSpaceDN/>
              <w:jc w:val="center"/>
              <w:rPr>
                <w:lang w:eastAsia="tr-TR"/>
              </w:rPr>
            </w:pPr>
            <w:r w:rsidRPr="000439E2">
              <w:rPr>
                <w:lang w:eastAsia="tr-TR"/>
              </w:rPr>
              <w:t>5</w:t>
            </w:r>
          </w:p>
        </w:tc>
      </w:tr>
      <w:tr w:rsidR="000439E2" w:rsidRPr="000439E2" w14:paraId="216194DC"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BF17EA6" w14:textId="77777777" w:rsidR="000439E2" w:rsidRPr="000439E2" w:rsidRDefault="000439E2" w:rsidP="000439E2">
            <w:pPr>
              <w:widowControl/>
              <w:autoSpaceDE/>
              <w:autoSpaceDN/>
              <w:rPr>
                <w:color w:val="000000"/>
                <w:lang w:eastAsia="tr-TR"/>
              </w:rPr>
            </w:pPr>
            <w:r w:rsidRPr="000439E2">
              <w:rPr>
                <w:color w:val="000000"/>
                <w:lang w:eastAsia="tr-TR"/>
              </w:rPr>
              <w:t>Tapu ve Kadastro</w:t>
            </w:r>
          </w:p>
        </w:tc>
        <w:tc>
          <w:tcPr>
            <w:tcW w:w="0" w:type="auto"/>
            <w:tcBorders>
              <w:top w:val="nil"/>
              <w:left w:val="nil"/>
              <w:bottom w:val="single" w:sz="4" w:space="0" w:color="auto"/>
              <w:right w:val="single" w:sz="4" w:space="0" w:color="auto"/>
            </w:tcBorders>
            <w:shd w:val="clear" w:color="auto" w:fill="auto"/>
            <w:noWrap/>
            <w:vAlign w:val="center"/>
            <w:hideMark/>
          </w:tcPr>
          <w:p w14:paraId="4A9468B1"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3A812598"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078C0327"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5FD69CF9"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37987D69" w14:textId="77777777" w:rsidR="000439E2" w:rsidRPr="000439E2" w:rsidRDefault="000439E2" w:rsidP="000439E2">
            <w:pPr>
              <w:widowControl/>
              <w:autoSpaceDE/>
              <w:autoSpaceDN/>
              <w:rPr>
                <w:color w:val="000000"/>
                <w:lang w:eastAsia="tr-TR"/>
              </w:rPr>
            </w:pPr>
            <w:r w:rsidRPr="000439E2">
              <w:rPr>
                <w:color w:val="000000"/>
                <w:lang w:eastAsia="tr-TR"/>
              </w:rPr>
              <w:t>Sivil Savunma ve Itfaıyecılık</w:t>
            </w:r>
          </w:p>
        </w:tc>
        <w:tc>
          <w:tcPr>
            <w:tcW w:w="0" w:type="auto"/>
            <w:tcBorders>
              <w:top w:val="nil"/>
              <w:left w:val="nil"/>
              <w:bottom w:val="single" w:sz="8" w:space="0" w:color="auto"/>
              <w:right w:val="single" w:sz="4" w:space="0" w:color="auto"/>
            </w:tcBorders>
            <w:shd w:val="clear" w:color="auto" w:fill="auto"/>
            <w:noWrap/>
            <w:vAlign w:val="center"/>
            <w:hideMark/>
          </w:tcPr>
          <w:p w14:paraId="700FF58A" w14:textId="77777777" w:rsidR="000439E2" w:rsidRPr="000439E2" w:rsidRDefault="000439E2" w:rsidP="000439E2">
            <w:pPr>
              <w:widowControl/>
              <w:autoSpaceDE/>
              <w:autoSpaceDN/>
              <w:jc w:val="center"/>
              <w:rPr>
                <w:lang w:eastAsia="tr-TR"/>
              </w:rPr>
            </w:pPr>
            <w:r w:rsidRPr="000439E2">
              <w:rPr>
                <w:lang w:eastAsia="tr-TR"/>
              </w:rPr>
              <w:t>3</w:t>
            </w:r>
          </w:p>
        </w:tc>
        <w:tc>
          <w:tcPr>
            <w:tcW w:w="0" w:type="auto"/>
            <w:tcBorders>
              <w:top w:val="nil"/>
              <w:left w:val="nil"/>
              <w:bottom w:val="single" w:sz="8" w:space="0" w:color="auto"/>
              <w:right w:val="single" w:sz="4" w:space="0" w:color="auto"/>
            </w:tcBorders>
            <w:shd w:val="clear" w:color="auto" w:fill="auto"/>
            <w:noWrap/>
            <w:hideMark/>
          </w:tcPr>
          <w:p w14:paraId="2F4BAB84"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8" w:space="0" w:color="auto"/>
              <w:right w:val="single" w:sz="8" w:space="0" w:color="auto"/>
            </w:tcBorders>
            <w:shd w:val="clear" w:color="auto" w:fill="auto"/>
            <w:noWrap/>
            <w:vAlign w:val="center"/>
            <w:hideMark/>
          </w:tcPr>
          <w:p w14:paraId="04FFAE83"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1321A663"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4750DDF0" w14:textId="77777777" w:rsidR="000439E2" w:rsidRPr="000439E2" w:rsidRDefault="000439E2" w:rsidP="000439E2">
            <w:pPr>
              <w:widowControl/>
              <w:autoSpaceDE/>
              <w:autoSpaceDN/>
              <w:rPr>
                <w:b/>
                <w:bCs/>
                <w:color w:val="000000"/>
                <w:lang w:eastAsia="tr-TR"/>
              </w:rPr>
            </w:pPr>
            <w:r w:rsidRPr="000439E2">
              <w:rPr>
                <w:b/>
                <w:bCs/>
                <w:color w:val="000000"/>
                <w:lang w:eastAsia="tr-TR"/>
              </w:rPr>
              <w:t>Alanya Ticaret ve Sanayi Odası Meslek Yüksekokulu</w:t>
            </w:r>
          </w:p>
        </w:tc>
        <w:tc>
          <w:tcPr>
            <w:tcW w:w="0" w:type="auto"/>
            <w:tcBorders>
              <w:top w:val="nil"/>
              <w:left w:val="nil"/>
              <w:bottom w:val="single" w:sz="4" w:space="0" w:color="auto"/>
              <w:right w:val="single" w:sz="4" w:space="0" w:color="auto"/>
            </w:tcBorders>
            <w:shd w:val="clear" w:color="auto" w:fill="auto"/>
            <w:noWrap/>
            <w:vAlign w:val="center"/>
            <w:hideMark/>
          </w:tcPr>
          <w:p w14:paraId="045F2618"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51451B65"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6338BFC4"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23AB9047"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CF8D1D3" w14:textId="77777777" w:rsidR="000439E2" w:rsidRPr="000439E2" w:rsidRDefault="000439E2" w:rsidP="000439E2">
            <w:pPr>
              <w:widowControl/>
              <w:autoSpaceDE/>
              <w:autoSpaceDN/>
              <w:rPr>
                <w:color w:val="000000"/>
                <w:lang w:eastAsia="tr-TR"/>
              </w:rPr>
            </w:pPr>
            <w:r w:rsidRPr="000439E2">
              <w:rPr>
                <w:color w:val="000000"/>
                <w:lang w:eastAsia="tr-TR"/>
              </w:rPr>
              <w:t>Bankacılık ve Sigortacılık</w:t>
            </w:r>
          </w:p>
        </w:tc>
        <w:tc>
          <w:tcPr>
            <w:tcW w:w="0" w:type="auto"/>
            <w:tcBorders>
              <w:top w:val="nil"/>
              <w:left w:val="nil"/>
              <w:bottom w:val="single" w:sz="4" w:space="0" w:color="auto"/>
              <w:right w:val="single" w:sz="4" w:space="0" w:color="auto"/>
            </w:tcBorders>
            <w:shd w:val="clear" w:color="auto" w:fill="auto"/>
            <w:noWrap/>
            <w:vAlign w:val="center"/>
            <w:hideMark/>
          </w:tcPr>
          <w:p w14:paraId="4096456C" w14:textId="77777777" w:rsidR="000439E2" w:rsidRPr="000439E2" w:rsidRDefault="000439E2" w:rsidP="000439E2">
            <w:pPr>
              <w:widowControl/>
              <w:autoSpaceDE/>
              <w:autoSpaceDN/>
              <w:jc w:val="center"/>
              <w:rPr>
                <w:lang w:eastAsia="tr-TR"/>
              </w:rPr>
            </w:pPr>
            <w:r w:rsidRPr="000439E2">
              <w:rPr>
                <w:lang w:eastAsia="tr-TR"/>
              </w:rPr>
              <w:t>9</w:t>
            </w:r>
          </w:p>
        </w:tc>
        <w:tc>
          <w:tcPr>
            <w:tcW w:w="0" w:type="auto"/>
            <w:tcBorders>
              <w:top w:val="nil"/>
              <w:left w:val="nil"/>
              <w:bottom w:val="single" w:sz="4" w:space="0" w:color="auto"/>
              <w:right w:val="single" w:sz="4" w:space="0" w:color="auto"/>
            </w:tcBorders>
            <w:shd w:val="clear" w:color="auto" w:fill="auto"/>
            <w:noWrap/>
            <w:hideMark/>
          </w:tcPr>
          <w:p w14:paraId="5FF21BCC" w14:textId="77777777" w:rsidR="000439E2" w:rsidRPr="000439E2" w:rsidRDefault="000439E2" w:rsidP="000439E2">
            <w:pPr>
              <w:widowControl/>
              <w:autoSpaceDE/>
              <w:autoSpaceDN/>
              <w:jc w:val="center"/>
              <w:rPr>
                <w:color w:val="000000"/>
                <w:lang w:eastAsia="tr-TR"/>
              </w:rPr>
            </w:pPr>
            <w:r w:rsidRPr="000439E2">
              <w:rPr>
                <w:color w:val="000000"/>
                <w:lang w:eastAsia="tr-TR"/>
              </w:rPr>
              <w:t>8</w:t>
            </w:r>
          </w:p>
        </w:tc>
        <w:tc>
          <w:tcPr>
            <w:tcW w:w="0" w:type="auto"/>
            <w:tcBorders>
              <w:top w:val="nil"/>
              <w:left w:val="nil"/>
              <w:bottom w:val="single" w:sz="4" w:space="0" w:color="auto"/>
              <w:right w:val="single" w:sz="8" w:space="0" w:color="auto"/>
            </w:tcBorders>
            <w:shd w:val="clear" w:color="auto" w:fill="auto"/>
            <w:noWrap/>
            <w:vAlign w:val="center"/>
            <w:hideMark/>
          </w:tcPr>
          <w:p w14:paraId="66213999"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41C0B732"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7CACAA3" w14:textId="77777777" w:rsidR="000439E2" w:rsidRPr="000439E2" w:rsidRDefault="000439E2" w:rsidP="000439E2">
            <w:pPr>
              <w:widowControl/>
              <w:autoSpaceDE/>
              <w:autoSpaceDN/>
              <w:rPr>
                <w:color w:val="000000"/>
                <w:lang w:eastAsia="tr-TR"/>
              </w:rPr>
            </w:pPr>
            <w:r w:rsidRPr="000439E2">
              <w:rPr>
                <w:color w:val="000000"/>
                <w:lang w:eastAsia="tr-TR"/>
              </w:rPr>
              <w:t>Bankacılık ve Sigortacılık (İÖ)</w:t>
            </w:r>
          </w:p>
        </w:tc>
        <w:tc>
          <w:tcPr>
            <w:tcW w:w="0" w:type="auto"/>
            <w:tcBorders>
              <w:top w:val="nil"/>
              <w:left w:val="nil"/>
              <w:bottom w:val="single" w:sz="4" w:space="0" w:color="auto"/>
              <w:right w:val="single" w:sz="4" w:space="0" w:color="auto"/>
            </w:tcBorders>
            <w:shd w:val="clear" w:color="auto" w:fill="auto"/>
            <w:noWrap/>
            <w:vAlign w:val="center"/>
            <w:hideMark/>
          </w:tcPr>
          <w:p w14:paraId="09CC96B3" w14:textId="77777777" w:rsidR="000439E2" w:rsidRPr="000439E2" w:rsidRDefault="000439E2" w:rsidP="000439E2">
            <w:pPr>
              <w:widowControl/>
              <w:autoSpaceDE/>
              <w:autoSpaceDN/>
              <w:jc w:val="center"/>
              <w:rPr>
                <w:lang w:eastAsia="tr-TR"/>
              </w:rPr>
            </w:pPr>
            <w:r w:rsidRPr="000439E2">
              <w:rPr>
                <w:lang w:eastAsia="tr-TR"/>
              </w:rPr>
              <w:t>8</w:t>
            </w:r>
          </w:p>
        </w:tc>
        <w:tc>
          <w:tcPr>
            <w:tcW w:w="0" w:type="auto"/>
            <w:tcBorders>
              <w:top w:val="nil"/>
              <w:left w:val="nil"/>
              <w:bottom w:val="single" w:sz="4" w:space="0" w:color="auto"/>
              <w:right w:val="single" w:sz="4" w:space="0" w:color="auto"/>
            </w:tcBorders>
            <w:shd w:val="clear" w:color="auto" w:fill="auto"/>
            <w:noWrap/>
            <w:hideMark/>
          </w:tcPr>
          <w:p w14:paraId="08BE0F72"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7E6347A6" w14:textId="77777777" w:rsidR="000439E2" w:rsidRPr="000439E2" w:rsidRDefault="000439E2" w:rsidP="000439E2">
            <w:pPr>
              <w:widowControl/>
              <w:autoSpaceDE/>
              <w:autoSpaceDN/>
              <w:jc w:val="center"/>
              <w:rPr>
                <w:lang w:eastAsia="tr-TR"/>
              </w:rPr>
            </w:pPr>
            <w:r w:rsidRPr="000439E2">
              <w:rPr>
                <w:lang w:eastAsia="tr-TR"/>
              </w:rPr>
              <w:t>6</w:t>
            </w:r>
          </w:p>
        </w:tc>
      </w:tr>
      <w:tr w:rsidR="000439E2" w:rsidRPr="000439E2" w14:paraId="73FBD121"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1940D7CD" w14:textId="77777777" w:rsidR="000439E2" w:rsidRPr="000439E2" w:rsidRDefault="000439E2" w:rsidP="000439E2">
            <w:pPr>
              <w:widowControl/>
              <w:autoSpaceDE/>
              <w:autoSpaceDN/>
              <w:rPr>
                <w:color w:val="000000"/>
                <w:lang w:eastAsia="tr-TR"/>
              </w:rPr>
            </w:pPr>
            <w:r w:rsidRPr="000439E2">
              <w:rPr>
                <w:color w:val="000000"/>
                <w:lang w:eastAsia="tr-TR"/>
              </w:rPr>
              <w:t>Bilgisayar Programcılığı</w:t>
            </w:r>
          </w:p>
        </w:tc>
        <w:tc>
          <w:tcPr>
            <w:tcW w:w="0" w:type="auto"/>
            <w:tcBorders>
              <w:top w:val="nil"/>
              <w:left w:val="nil"/>
              <w:bottom w:val="single" w:sz="4" w:space="0" w:color="auto"/>
              <w:right w:val="single" w:sz="4" w:space="0" w:color="auto"/>
            </w:tcBorders>
            <w:shd w:val="clear" w:color="auto" w:fill="auto"/>
            <w:noWrap/>
            <w:vAlign w:val="center"/>
            <w:hideMark/>
          </w:tcPr>
          <w:p w14:paraId="67A396C2"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09DB6EAA" w14:textId="77777777" w:rsidR="000439E2" w:rsidRPr="000439E2" w:rsidRDefault="000439E2" w:rsidP="000439E2">
            <w:pPr>
              <w:widowControl/>
              <w:autoSpaceDE/>
              <w:autoSpaceDN/>
              <w:jc w:val="center"/>
              <w:rPr>
                <w:color w:val="000000"/>
                <w:lang w:eastAsia="tr-TR"/>
              </w:rPr>
            </w:pPr>
            <w:r w:rsidRPr="000439E2">
              <w:rPr>
                <w:color w:val="000000"/>
                <w:lang w:eastAsia="tr-TR"/>
              </w:rPr>
              <w:t>4</w:t>
            </w:r>
          </w:p>
        </w:tc>
        <w:tc>
          <w:tcPr>
            <w:tcW w:w="0" w:type="auto"/>
            <w:tcBorders>
              <w:top w:val="nil"/>
              <w:left w:val="nil"/>
              <w:bottom w:val="single" w:sz="4" w:space="0" w:color="auto"/>
              <w:right w:val="single" w:sz="8" w:space="0" w:color="auto"/>
            </w:tcBorders>
            <w:shd w:val="clear" w:color="auto" w:fill="auto"/>
            <w:noWrap/>
            <w:vAlign w:val="center"/>
            <w:hideMark/>
          </w:tcPr>
          <w:p w14:paraId="42312F99"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086A72BE"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1E92C2F2" w14:textId="77777777" w:rsidR="000439E2" w:rsidRPr="000439E2" w:rsidRDefault="000439E2" w:rsidP="000439E2">
            <w:pPr>
              <w:widowControl/>
              <w:autoSpaceDE/>
              <w:autoSpaceDN/>
              <w:rPr>
                <w:color w:val="000000"/>
                <w:lang w:eastAsia="tr-TR"/>
              </w:rPr>
            </w:pPr>
            <w:r w:rsidRPr="000439E2">
              <w:rPr>
                <w:color w:val="000000"/>
                <w:lang w:eastAsia="tr-TR"/>
              </w:rPr>
              <w:t>Elektrik</w:t>
            </w:r>
          </w:p>
        </w:tc>
        <w:tc>
          <w:tcPr>
            <w:tcW w:w="0" w:type="auto"/>
            <w:tcBorders>
              <w:top w:val="nil"/>
              <w:left w:val="nil"/>
              <w:bottom w:val="single" w:sz="4" w:space="0" w:color="auto"/>
              <w:right w:val="single" w:sz="4" w:space="0" w:color="auto"/>
            </w:tcBorders>
            <w:shd w:val="clear" w:color="auto" w:fill="auto"/>
            <w:noWrap/>
            <w:vAlign w:val="center"/>
            <w:hideMark/>
          </w:tcPr>
          <w:p w14:paraId="7F4D7D60"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5ACFC64E"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6FF7970B"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773716F1"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76C08C4E" w14:textId="77777777" w:rsidR="000439E2" w:rsidRPr="000439E2" w:rsidRDefault="000439E2" w:rsidP="000439E2">
            <w:pPr>
              <w:widowControl/>
              <w:autoSpaceDE/>
              <w:autoSpaceDN/>
              <w:rPr>
                <w:color w:val="000000"/>
                <w:lang w:eastAsia="tr-TR"/>
              </w:rPr>
            </w:pPr>
            <w:r w:rsidRPr="000439E2">
              <w:rPr>
                <w:color w:val="000000"/>
                <w:lang w:eastAsia="tr-TR"/>
              </w:rPr>
              <w:t>Emlak Yönetimi</w:t>
            </w:r>
          </w:p>
        </w:tc>
        <w:tc>
          <w:tcPr>
            <w:tcW w:w="0" w:type="auto"/>
            <w:tcBorders>
              <w:top w:val="nil"/>
              <w:left w:val="nil"/>
              <w:bottom w:val="single" w:sz="4" w:space="0" w:color="auto"/>
              <w:right w:val="single" w:sz="4" w:space="0" w:color="auto"/>
            </w:tcBorders>
            <w:shd w:val="clear" w:color="auto" w:fill="auto"/>
            <w:noWrap/>
            <w:vAlign w:val="center"/>
            <w:hideMark/>
          </w:tcPr>
          <w:p w14:paraId="53D38FC2"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4" w:space="0" w:color="auto"/>
              <w:right w:val="single" w:sz="4" w:space="0" w:color="auto"/>
            </w:tcBorders>
            <w:shd w:val="clear" w:color="auto" w:fill="auto"/>
            <w:noWrap/>
            <w:hideMark/>
          </w:tcPr>
          <w:p w14:paraId="763EF664" w14:textId="77777777" w:rsidR="000439E2" w:rsidRPr="000439E2" w:rsidRDefault="000439E2" w:rsidP="000439E2">
            <w:pPr>
              <w:widowControl/>
              <w:autoSpaceDE/>
              <w:autoSpaceDN/>
              <w:jc w:val="center"/>
              <w:rPr>
                <w:color w:val="000000"/>
                <w:lang w:eastAsia="tr-TR"/>
              </w:rPr>
            </w:pPr>
            <w:r w:rsidRPr="000439E2">
              <w:rPr>
                <w:color w:val="000000"/>
                <w:lang w:eastAsia="tr-TR"/>
              </w:rPr>
              <w:t>4</w:t>
            </w:r>
          </w:p>
        </w:tc>
        <w:tc>
          <w:tcPr>
            <w:tcW w:w="0" w:type="auto"/>
            <w:tcBorders>
              <w:top w:val="nil"/>
              <w:left w:val="nil"/>
              <w:bottom w:val="single" w:sz="4" w:space="0" w:color="auto"/>
              <w:right w:val="single" w:sz="8" w:space="0" w:color="auto"/>
            </w:tcBorders>
            <w:shd w:val="clear" w:color="auto" w:fill="auto"/>
            <w:noWrap/>
            <w:vAlign w:val="center"/>
            <w:hideMark/>
          </w:tcPr>
          <w:p w14:paraId="687F5043" w14:textId="77777777" w:rsidR="000439E2" w:rsidRPr="000439E2" w:rsidRDefault="000439E2" w:rsidP="000439E2">
            <w:pPr>
              <w:widowControl/>
              <w:autoSpaceDE/>
              <w:autoSpaceDN/>
              <w:jc w:val="center"/>
              <w:rPr>
                <w:lang w:eastAsia="tr-TR"/>
              </w:rPr>
            </w:pPr>
            <w:r w:rsidRPr="000439E2">
              <w:rPr>
                <w:lang w:eastAsia="tr-TR"/>
              </w:rPr>
              <w:t>2</w:t>
            </w:r>
          </w:p>
        </w:tc>
      </w:tr>
      <w:tr w:rsidR="000439E2" w:rsidRPr="000439E2" w14:paraId="7BC97066"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17781E61" w14:textId="77777777" w:rsidR="000439E2" w:rsidRPr="000439E2" w:rsidRDefault="000439E2" w:rsidP="000439E2">
            <w:pPr>
              <w:widowControl/>
              <w:autoSpaceDE/>
              <w:autoSpaceDN/>
              <w:rPr>
                <w:color w:val="000000"/>
                <w:lang w:eastAsia="tr-TR"/>
              </w:rPr>
            </w:pPr>
            <w:r w:rsidRPr="000439E2">
              <w:rPr>
                <w:color w:val="000000"/>
                <w:lang w:eastAsia="tr-TR"/>
              </w:rPr>
              <w:t>Emlak Yönetimi (İÖ)</w:t>
            </w:r>
          </w:p>
        </w:tc>
        <w:tc>
          <w:tcPr>
            <w:tcW w:w="0" w:type="auto"/>
            <w:tcBorders>
              <w:top w:val="nil"/>
              <w:left w:val="nil"/>
              <w:bottom w:val="single" w:sz="4" w:space="0" w:color="auto"/>
              <w:right w:val="single" w:sz="4" w:space="0" w:color="auto"/>
            </w:tcBorders>
            <w:shd w:val="clear" w:color="auto" w:fill="auto"/>
            <w:noWrap/>
            <w:vAlign w:val="center"/>
            <w:hideMark/>
          </w:tcPr>
          <w:p w14:paraId="76322868"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4" w:space="0" w:color="auto"/>
              <w:right w:val="single" w:sz="4" w:space="0" w:color="auto"/>
            </w:tcBorders>
            <w:shd w:val="clear" w:color="auto" w:fill="auto"/>
            <w:noWrap/>
            <w:hideMark/>
          </w:tcPr>
          <w:p w14:paraId="7D450E52"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5D435965"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3A7F07A9"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79E9EACB" w14:textId="77777777" w:rsidR="000439E2" w:rsidRPr="000439E2" w:rsidRDefault="000439E2" w:rsidP="000439E2">
            <w:pPr>
              <w:widowControl/>
              <w:autoSpaceDE/>
              <w:autoSpaceDN/>
              <w:rPr>
                <w:color w:val="000000"/>
                <w:lang w:eastAsia="tr-TR"/>
              </w:rPr>
            </w:pPr>
            <w:r w:rsidRPr="000439E2">
              <w:rPr>
                <w:color w:val="000000"/>
                <w:lang w:eastAsia="tr-TR"/>
              </w:rPr>
              <w:t>İç Mekan Tasarımı</w:t>
            </w:r>
          </w:p>
        </w:tc>
        <w:tc>
          <w:tcPr>
            <w:tcW w:w="0" w:type="auto"/>
            <w:tcBorders>
              <w:top w:val="nil"/>
              <w:left w:val="nil"/>
              <w:bottom w:val="single" w:sz="4" w:space="0" w:color="auto"/>
              <w:right w:val="single" w:sz="4" w:space="0" w:color="auto"/>
            </w:tcBorders>
            <w:shd w:val="clear" w:color="auto" w:fill="auto"/>
            <w:noWrap/>
            <w:vAlign w:val="center"/>
            <w:hideMark/>
          </w:tcPr>
          <w:p w14:paraId="1DE163C3" w14:textId="77777777" w:rsidR="000439E2" w:rsidRPr="000439E2" w:rsidRDefault="000439E2" w:rsidP="000439E2">
            <w:pPr>
              <w:widowControl/>
              <w:autoSpaceDE/>
              <w:autoSpaceDN/>
              <w:jc w:val="center"/>
              <w:rPr>
                <w:lang w:eastAsia="tr-TR"/>
              </w:rPr>
            </w:pPr>
            <w:r w:rsidRPr="000439E2">
              <w:rPr>
                <w:lang w:eastAsia="tr-TR"/>
              </w:rPr>
              <w:t>7</w:t>
            </w:r>
          </w:p>
        </w:tc>
        <w:tc>
          <w:tcPr>
            <w:tcW w:w="0" w:type="auto"/>
            <w:tcBorders>
              <w:top w:val="nil"/>
              <w:left w:val="nil"/>
              <w:bottom w:val="single" w:sz="4" w:space="0" w:color="auto"/>
              <w:right w:val="single" w:sz="4" w:space="0" w:color="auto"/>
            </w:tcBorders>
            <w:shd w:val="clear" w:color="auto" w:fill="auto"/>
            <w:noWrap/>
            <w:hideMark/>
          </w:tcPr>
          <w:p w14:paraId="6ABCE69C" w14:textId="77777777" w:rsidR="000439E2" w:rsidRPr="000439E2" w:rsidRDefault="000439E2" w:rsidP="000439E2">
            <w:pPr>
              <w:widowControl/>
              <w:autoSpaceDE/>
              <w:autoSpaceDN/>
              <w:jc w:val="center"/>
              <w:rPr>
                <w:color w:val="000000"/>
                <w:lang w:eastAsia="tr-TR"/>
              </w:rPr>
            </w:pPr>
            <w:r w:rsidRPr="000439E2">
              <w:rPr>
                <w:color w:val="000000"/>
                <w:lang w:eastAsia="tr-TR"/>
              </w:rPr>
              <w:t>6</w:t>
            </w:r>
          </w:p>
        </w:tc>
        <w:tc>
          <w:tcPr>
            <w:tcW w:w="0" w:type="auto"/>
            <w:tcBorders>
              <w:top w:val="nil"/>
              <w:left w:val="nil"/>
              <w:bottom w:val="single" w:sz="4" w:space="0" w:color="auto"/>
              <w:right w:val="single" w:sz="8" w:space="0" w:color="auto"/>
            </w:tcBorders>
            <w:shd w:val="clear" w:color="auto" w:fill="auto"/>
            <w:noWrap/>
            <w:vAlign w:val="center"/>
            <w:hideMark/>
          </w:tcPr>
          <w:p w14:paraId="6BE7E668"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74676208"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655BD2E" w14:textId="77777777" w:rsidR="000439E2" w:rsidRPr="000439E2" w:rsidRDefault="000439E2" w:rsidP="000439E2">
            <w:pPr>
              <w:widowControl/>
              <w:autoSpaceDE/>
              <w:autoSpaceDN/>
              <w:rPr>
                <w:color w:val="000000"/>
                <w:lang w:eastAsia="tr-TR"/>
              </w:rPr>
            </w:pPr>
            <w:r w:rsidRPr="000439E2">
              <w:rPr>
                <w:color w:val="000000"/>
                <w:lang w:eastAsia="tr-TR"/>
              </w:rPr>
              <w:t>İç Mekan Tasarımı (İÖ)</w:t>
            </w:r>
          </w:p>
        </w:tc>
        <w:tc>
          <w:tcPr>
            <w:tcW w:w="0" w:type="auto"/>
            <w:tcBorders>
              <w:top w:val="nil"/>
              <w:left w:val="nil"/>
              <w:bottom w:val="single" w:sz="4" w:space="0" w:color="auto"/>
              <w:right w:val="single" w:sz="4" w:space="0" w:color="auto"/>
            </w:tcBorders>
            <w:shd w:val="clear" w:color="auto" w:fill="auto"/>
            <w:noWrap/>
            <w:vAlign w:val="center"/>
            <w:hideMark/>
          </w:tcPr>
          <w:p w14:paraId="12475EF0"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5711CCC4"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60E96227"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4D9BA159"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D28D461" w14:textId="77777777" w:rsidR="000439E2" w:rsidRPr="000439E2" w:rsidRDefault="000439E2" w:rsidP="000439E2">
            <w:pPr>
              <w:widowControl/>
              <w:autoSpaceDE/>
              <w:autoSpaceDN/>
              <w:rPr>
                <w:color w:val="000000"/>
                <w:lang w:eastAsia="tr-TR"/>
              </w:rPr>
            </w:pPr>
            <w:r w:rsidRPr="000439E2">
              <w:rPr>
                <w:color w:val="000000"/>
                <w:lang w:eastAsia="tr-TR"/>
              </w:rPr>
              <w:t>İklimlendirme ve Soğutma Teknolojisi</w:t>
            </w:r>
          </w:p>
        </w:tc>
        <w:tc>
          <w:tcPr>
            <w:tcW w:w="0" w:type="auto"/>
            <w:tcBorders>
              <w:top w:val="nil"/>
              <w:left w:val="nil"/>
              <w:bottom w:val="single" w:sz="4" w:space="0" w:color="auto"/>
              <w:right w:val="single" w:sz="4" w:space="0" w:color="auto"/>
            </w:tcBorders>
            <w:shd w:val="clear" w:color="auto" w:fill="auto"/>
            <w:noWrap/>
            <w:vAlign w:val="center"/>
            <w:hideMark/>
          </w:tcPr>
          <w:p w14:paraId="6268504C"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56DD6340"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063580D2" w14:textId="77777777" w:rsidR="000439E2" w:rsidRPr="000439E2" w:rsidRDefault="000439E2" w:rsidP="000439E2">
            <w:pPr>
              <w:widowControl/>
              <w:autoSpaceDE/>
              <w:autoSpaceDN/>
              <w:jc w:val="center"/>
              <w:rPr>
                <w:lang w:eastAsia="tr-TR"/>
              </w:rPr>
            </w:pPr>
            <w:r w:rsidRPr="000439E2">
              <w:rPr>
                <w:lang w:eastAsia="tr-TR"/>
              </w:rPr>
              <w:t>2</w:t>
            </w:r>
          </w:p>
        </w:tc>
      </w:tr>
      <w:tr w:rsidR="000439E2" w:rsidRPr="000439E2" w14:paraId="3C4F9577"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6689C1D9" w14:textId="77777777" w:rsidR="000439E2" w:rsidRPr="000439E2" w:rsidRDefault="000439E2" w:rsidP="000439E2">
            <w:pPr>
              <w:widowControl/>
              <w:autoSpaceDE/>
              <w:autoSpaceDN/>
              <w:rPr>
                <w:color w:val="000000"/>
                <w:lang w:eastAsia="tr-TR"/>
              </w:rPr>
            </w:pPr>
            <w:r w:rsidRPr="000439E2">
              <w:rPr>
                <w:color w:val="000000"/>
                <w:lang w:eastAsia="tr-TR"/>
              </w:rPr>
              <w:t>Muhasebe ve Vergi Uygulamaları</w:t>
            </w:r>
          </w:p>
        </w:tc>
        <w:tc>
          <w:tcPr>
            <w:tcW w:w="0" w:type="auto"/>
            <w:tcBorders>
              <w:top w:val="nil"/>
              <w:left w:val="nil"/>
              <w:bottom w:val="single" w:sz="4" w:space="0" w:color="auto"/>
              <w:right w:val="single" w:sz="4" w:space="0" w:color="auto"/>
            </w:tcBorders>
            <w:shd w:val="clear" w:color="auto" w:fill="auto"/>
            <w:noWrap/>
            <w:vAlign w:val="center"/>
            <w:hideMark/>
          </w:tcPr>
          <w:p w14:paraId="4DDE9EF6" w14:textId="77777777" w:rsidR="000439E2" w:rsidRPr="000439E2" w:rsidRDefault="000439E2" w:rsidP="000439E2">
            <w:pPr>
              <w:widowControl/>
              <w:autoSpaceDE/>
              <w:autoSpaceDN/>
              <w:jc w:val="center"/>
              <w:rPr>
                <w:lang w:eastAsia="tr-TR"/>
              </w:rPr>
            </w:pPr>
            <w:r w:rsidRPr="000439E2">
              <w:rPr>
                <w:lang w:eastAsia="tr-TR"/>
              </w:rPr>
              <w:t>10</w:t>
            </w:r>
          </w:p>
        </w:tc>
        <w:tc>
          <w:tcPr>
            <w:tcW w:w="0" w:type="auto"/>
            <w:tcBorders>
              <w:top w:val="nil"/>
              <w:left w:val="nil"/>
              <w:bottom w:val="single" w:sz="4" w:space="0" w:color="auto"/>
              <w:right w:val="single" w:sz="4" w:space="0" w:color="auto"/>
            </w:tcBorders>
            <w:shd w:val="clear" w:color="auto" w:fill="auto"/>
            <w:noWrap/>
            <w:hideMark/>
          </w:tcPr>
          <w:p w14:paraId="70852A3E" w14:textId="77777777" w:rsidR="000439E2" w:rsidRPr="000439E2" w:rsidRDefault="000439E2" w:rsidP="000439E2">
            <w:pPr>
              <w:widowControl/>
              <w:autoSpaceDE/>
              <w:autoSpaceDN/>
              <w:jc w:val="center"/>
              <w:rPr>
                <w:color w:val="000000"/>
                <w:lang w:eastAsia="tr-TR"/>
              </w:rPr>
            </w:pPr>
            <w:r w:rsidRPr="000439E2">
              <w:rPr>
                <w:color w:val="000000"/>
                <w:lang w:eastAsia="tr-TR"/>
              </w:rPr>
              <w:t>8</w:t>
            </w:r>
          </w:p>
        </w:tc>
        <w:tc>
          <w:tcPr>
            <w:tcW w:w="0" w:type="auto"/>
            <w:tcBorders>
              <w:top w:val="nil"/>
              <w:left w:val="nil"/>
              <w:bottom w:val="single" w:sz="4" w:space="0" w:color="auto"/>
              <w:right w:val="single" w:sz="8" w:space="0" w:color="auto"/>
            </w:tcBorders>
            <w:shd w:val="clear" w:color="auto" w:fill="auto"/>
            <w:noWrap/>
            <w:vAlign w:val="center"/>
            <w:hideMark/>
          </w:tcPr>
          <w:p w14:paraId="3FB2756C" w14:textId="77777777" w:rsidR="000439E2" w:rsidRPr="000439E2" w:rsidRDefault="000439E2" w:rsidP="000439E2">
            <w:pPr>
              <w:widowControl/>
              <w:autoSpaceDE/>
              <w:autoSpaceDN/>
              <w:jc w:val="center"/>
              <w:rPr>
                <w:lang w:eastAsia="tr-TR"/>
              </w:rPr>
            </w:pPr>
            <w:r w:rsidRPr="000439E2">
              <w:rPr>
                <w:lang w:eastAsia="tr-TR"/>
              </w:rPr>
              <w:t>2</w:t>
            </w:r>
          </w:p>
        </w:tc>
      </w:tr>
      <w:tr w:rsidR="000439E2" w:rsidRPr="000439E2" w14:paraId="45067660"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5425B8EA" w14:textId="77777777" w:rsidR="000439E2" w:rsidRPr="000439E2" w:rsidRDefault="000439E2" w:rsidP="000439E2">
            <w:pPr>
              <w:widowControl/>
              <w:autoSpaceDE/>
              <w:autoSpaceDN/>
              <w:rPr>
                <w:color w:val="000000"/>
                <w:lang w:eastAsia="tr-TR"/>
              </w:rPr>
            </w:pPr>
            <w:r w:rsidRPr="000439E2">
              <w:rPr>
                <w:color w:val="000000"/>
                <w:lang w:eastAsia="tr-TR"/>
              </w:rPr>
              <w:t>Muhasebe ve Vergi Uygulamaları (İÖ)</w:t>
            </w:r>
          </w:p>
        </w:tc>
        <w:tc>
          <w:tcPr>
            <w:tcW w:w="0" w:type="auto"/>
            <w:tcBorders>
              <w:top w:val="nil"/>
              <w:left w:val="nil"/>
              <w:bottom w:val="single" w:sz="4" w:space="0" w:color="auto"/>
              <w:right w:val="single" w:sz="4" w:space="0" w:color="auto"/>
            </w:tcBorders>
            <w:shd w:val="clear" w:color="auto" w:fill="auto"/>
            <w:noWrap/>
            <w:vAlign w:val="center"/>
            <w:hideMark/>
          </w:tcPr>
          <w:p w14:paraId="4633DC2C"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4E9264CB"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61318D4C" w14:textId="77777777" w:rsidR="000439E2" w:rsidRPr="000439E2" w:rsidRDefault="000439E2" w:rsidP="000439E2">
            <w:pPr>
              <w:widowControl/>
              <w:autoSpaceDE/>
              <w:autoSpaceDN/>
              <w:jc w:val="center"/>
              <w:rPr>
                <w:lang w:eastAsia="tr-TR"/>
              </w:rPr>
            </w:pPr>
            <w:r w:rsidRPr="000439E2">
              <w:rPr>
                <w:lang w:eastAsia="tr-TR"/>
              </w:rPr>
              <w:t>5</w:t>
            </w:r>
          </w:p>
        </w:tc>
      </w:tr>
      <w:tr w:rsidR="000439E2" w:rsidRPr="000439E2" w14:paraId="701AAE6E"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23F80B95" w14:textId="77777777" w:rsidR="000439E2" w:rsidRPr="000439E2" w:rsidRDefault="000439E2" w:rsidP="000439E2">
            <w:pPr>
              <w:widowControl/>
              <w:autoSpaceDE/>
              <w:autoSpaceDN/>
              <w:rPr>
                <w:color w:val="000000"/>
                <w:lang w:eastAsia="tr-TR"/>
              </w:rPr>
            </w:pPr>
            <w:r w:rsidRPr="000439E2">
              <w:rPr>
                <w:color w:val="000000"/>
                <w:lang w:eastAsia="tr-TR"/>
              </w:rPr>
              <w:t>Sosyal Hizmetler</w:t>
            </w:r>
          </w:p>
        </w:tc>
        <w:tc>
          <w:tcPr>
            <w:tcW w:w="0" w:type="auto"/>
            <w:tcBorders>
              <w:top w:val="nil"/>
              <w:left w:val="nil"/>
              <w:bottom w:val="single" w:sz="4" w:space="0" w:color="auto"/>
              <w:right w:val="single" w:sz="4" w:space="0" w:color="auto"/>
            </w:tcBorders>
            <w:shd w:val="clear" w:color="auto" w:fill="auto"/>
            <w:noWrap/>
            <w:vAlign w:val="center"/>
            <w:hideMark/>
          </w:tcPr>
          <w:p w14:paraId="7DE10A46"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4" w:space="0" w:color="auto"/>
              <w:right w:val="single" w:sz="4" w:space="0" w:color="auto"/>
            </w:tcBorders>
            <w:shd w:val="clear" w:color="auto" w:fill="auto"/>
            <w:noWrap/>
            <w:hideMark/>
          </w:tcPr>
          <w:p w14:paraId="3D5413A5" w14:textId="77777777" w:rsidR="000439E2" w:rsidRPr="000439E2" w:rsidRDefault="000439E2" w:rsidP="000439E2">
            <w:pPr>
              <w:widowControl/>
              <w:autoSpaceDE/>
              <w:autoSpaceDN/>
              <w:jc w:val="center"/>
              <w:rPr>
                <w:color w:val="000000"/>
                <w:lang w:eastAsia="tr-TR"/>
              </w:rPr>
            </w:pPr>
            <w:r w:rsidRPr="000439E2">
              <w:rPr>
                <w:color w:val="000000"/>
                <w:lang w:eastAsia="tr-TR"/>
              </w:rPr>
              <w:t>4</w:t>
            </w:r>
          </w:p>
        </w:tc>
        <w:tc>
          <w:tcPr>
            <w:tcW w:w="0" w:type="auto"/>
            <w:tcBorders>
              <w:top w:val="nil"/>
              <w:left w:val="nil"/>
              <w:bottom w:val="single" w:sz="4" w:space="0" w:color="auto"/>
              <w:right w:val="single" w:sz="8" w:space="0" w:color="auto"/>
            </w:tcBorders>
            <w:shd w:val="clear" w:color="auto" w:fill="auto"/>
            <w:noWrap/>
            <w:vAlign w:val="center"/>
            <w:hideMark/>
          </w:tcPr>
          <w:p w14:paraId="5D82704A" w14:textId="77777777" w:rsidR="000439E2" w:rsidRPr="000439E2" w:rsidRDefault="000439E2" w:rsidP="000439E2">
            <w:pPr>
              <w:widowControl/>
              <w:autoSpaceDE/>
              <w:autoSpaceDN/>
              <w:jc w:val="center"/>
              <w:rPr>
                <w:lang w:eastAsia="tr-TR"/>
              </w:rPr>
            </w:pPr>
            <w:r w:rsidRPr="000439E2">
              <w:rPr>
                <w:lang w:eastAsia="tr-TR"/>
              </w:rPr>
              <w:t>2</w:t>
            </w:r>
          </w:p>
        </w:tc>
      </w:tr>
      <w:tr w:rsidR="000439E2" w:rsidRPr="000439E2" w14:paraId="2F2EC05B"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4AA2B336" w14:textId="77777777" w:rsidR="000439E2" w:rsidRPr="000439E2" w:rsidRDefault="000439E2" w:rsidP="000439E2">
            <w:pPr>
              <w:widowControl/>
              <w:autoSpaceDE/>
              <w:autoSpaceDN/>
              <w:rPr>
                <w:color w:val="000000"/>
                <w:lang w:eastAsia="tr-TR"/>
              </w:rPr>
            </w:pPr>
            <w:r w:rsidRPr="000439E2">
              <w:rPr>
                <w:color w:val="000000"/>
                <w:lang w:eastAsia="tr-TR"/>
              </w:rPr>
              <w:t>Sosyal Hizmetler (İÖ)</w:t>
            </w:r>
          </w:p>
        </w:tc>
        <w:tc>
          <w:tcPr>
            <w:tcW w:w="0" w:type="auto"/>
            <w:tcBorders>
              <w:top w:val="nil"/>
              <w:left w:val="nil"/>
              <w:bottom w:val="single" w:sz="8" w:space="0" w:color="auto"/>
              <w:right w:val="single" w:sz="4" w:space="0" w:color="auto"/>
            </w:tcBorders>
            <w:shd w:val="clear" w:color="auto" w:fill="auto"/>
            <w:noWrap/>
            <w:vAlign w:val="center"/>
            <w:hideMark/>
          </w:tcPr>
          <w:p w14:paraId="5EC20531"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8" w:space="0" w:color="auto"/>
              <w:right w:val="single" w:sz="4" w:space="0" w:color="auto"/>
            </w:tcBorders>
            <w:shd w:val="clear" w:color="auto" w:fill="auto"/>
            <w:noWrap/>
            <w:hideMark/>
          </w:tcPr>
          <w:p w14:paraId="544E1C30"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8" w:space="0" w:color="auto"/>
              <w:right w:val="single" w:sz="8" w:space="0" w:color="auto"/>
            </w:tcBorders>
            <w:shd w:val="clear" w:color="auto" w:fill="auto"/>
            <w:noWrap/>
            <w:vAlign w:val="center"/>
            <w:hideMark/>
          </w:tcPr>
          <w:p w14:paraId="539C5326"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690857A3" w14:textId="77777777" w:rsidTr="000439E2">
        <w:trPr>
          <w:trHeight w:val="570"/>
        </w:trPr>
        <w:tc>
          <w:tcPr>
            <w:tcW w:w="0" w:type="auto"/>
            <w:tcBorders>
              <w:top w:val="nil"/>
              <w:left w:val="single" w:sz="8" w:space="0" w:color="auto"/>
              <w:bottom w:val="single" w:sz="4" w:space="0" w:color="auto"/>
              <w:right w:val="single" w:sz="4" w:space="0" w:color="auto"/>
            </w:tcBorders>
            <w:shd w:val="clear" w:color="auto" w:fill="auto"/>
            <w:hideMark/>
          </w:tcPr>
          <w:p w14:paraId="2F963DF3" w14:textId="77777777" w:rsidR="000439E2" w:rsidRPr="000439E2" w:rsidRDefault="000439E2" w:rsidP="000439E2">
            <w:pPr>
              <w:widowControl/>
              <w:autoSpaceDE/>
              <w:autoSpaceDN/>
              <w:rPr>
                <w:b/>
                <w:bCs/>
                <w:color w:val="000000"/>
                <w:lang w:eastAsia="tr-TR"/>
              </w:rPr>
            </w:pPr>
            <w:r w:rsidRPr="000439E2">
              <w:rPr>
                <w:b/>
                <w:bCs/>
                <w:color w:val="000000"/>
                <w:lang w:eastAsia="tr-TR"/>
              </w:rPr>
              <w:t>Alanya Ticaret ve Sanayi Odası Turizm Meslek Yüksekokulu</w:t>
            </w:r>
          </w:p>
        </w:tc>
        <w:tc>
          <w:tcPr>
            <w:tcW w:w="0" w:type="auto"/>
            <w:tcBorders>
              <w:top w:val="nil"/>
              <w:left w:val="nil"/>
              <w:bottom w:val="single" w:sz="4" w:space="0" w:color="auto"/>
              <w:right w:val="single" w:sz="4" w:space="0" w:color="auto"/>
            </w:tcBorders>
            <w:shd w:val="clear" w:color="auto" w:fill="auto"/>
            <w:noWrap/>
            <w:vAlign w:val="center"/>
            <w:hideMark/>
          </w:tcPr>
          <w:p w14:paraId="31D3536B"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1333F5EF"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4B6E7EEE"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1715B012"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016E6A1" w14:textId="77777777" w:rsidR="000439E2" w:rsidRPr="000439E2" w:rsidRDefault="000439E2" w:rsidP="000439E2">
            <w:pPr>
              <w:widowControl/>
              <w:autoSpaceDE/>
              <w:autoSpaceDN/>
              <w:rPr>
                <w:color w:val="000000"/>
                <w:lang w:eastAsia="tr-TR"/>
              </w:rPr>
            </w:pPr>
            <w:r w:rsidRPr="000439E2">
              <w:rPr>
                <w:color w:val="000000"/>
                <w:lang w:eastAsia="tr-TR"/>
              </w:rPr>
              <w:t>Aşçılık</w:t>
            </w:r>
          </w:p>
        </w:tc>
        <w:tc>
          <w:tcPr>
            <w:tcW w:w="0" w:type="auto"/>
            <w:tcBorders>
              <w:top w:val="nil"/>
              <w:left w:val="nil"/>
              <w:bottom w:val="single" w:sz="4" w:space="0" w:color="auto"/>
              <w:right w:val="single" w:sz="4" w:space="0" w:color="auto"/>
            </w:tcBorders>
            <w:shd w:val="clear" w:color="auto" w:fill="auto"/>
            <w:noWrap/>
            <w:vAlign w:val="center"/>
            <w:hideMark/>
          </w:tcPr>
          <w:p w14:paraId="099A5CDF"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01E99B34" w14:textId="77777777" w:rsidR="000439E2" w:rsidRPr="000439E2" w:rsidRDefault="000439E2" w:rsidP="000439E2">
            <w:pPr>
              <w:widowControl/>
              <w:autoSpaceDE/>
              <w:autoSpaceDN/>
              <w:jc w:val="center"/>
              <w:rPr>
                <w:color w:val="000000"/>
                <w:lang w:eastAsia="tr-TR"/>
              </w:rPr>
            </w:pPr>
            <w:r w:rsidRPr="000439E2">
              <w:rPr>
                <w:color w:val="000000"/>
                <w:lang w:eastAsia="tr-TR"/>
              </w:rPr>
              <w:t>5</w:t>
            </w:r>
          </w:p>
        </w:tc>
        <w:tc>
          <w:tcPr>
            <w:tcW w:w="0" w:type="auto"/>
            <w:tcBorders>
              <w:top w:val="nil"/>
              <w:left w:val="nil"/>
              <w:bottom w:val="single" w:sz="4" w:space="0" w:color="auto"/>
              <w:right w:val="single" w:sz="8" w:space="0" w:color="auto"/>
            </w:tcBorders>
            <w:shd w:val="clear" w:color="auto" w:fill="auto"/>
            <w:noWrap/>
            <w:vAlign w:val="center"/>
            <w:hideMark/>
          </w:tcPr>
          <w:p w14:paraId="79F3BFE5"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115D7279"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6106EE4" w14:textId="77777777" w:rsidR="000439E2" w:rsidRPr="000439E2" w:rsidRDefault="000439E2" w:rsidP="000439E2">
            <w:pPr>
              <w:widowControl/>
              <w:autoSpaceDE/>
              <w:autoSpaceDN/>
              <w:rPr>
                <w:color w:val="000000"/>
                <w:lang w:eastAsia="tr-TR"/>
              </w:rPr>
            </w:pPr>
            <w:r w:rsidRPr="000439E2">
              <w:rPr>
                <w:color w:val="000000"/>
                <w:lang w:eastAsia="tr-TR"/>
              </w:rPr>
              <w:t>Turizm Animasyonu</w:t>
            </w:r>
          </w:p>
        </w:tc>
        <w:tc>
          <w:tcPr>
            <w:tcW w:w="0" w:type="auto"/>
            <w:tcBorders>
              <w:top w:val="nil"/>
              <w:left w:val="nil"/>
              <w:bottom w:val="single" w:sz="4" w:space="0" w:color="auto"/>
              <w:right w:val="single" w:sz="4" w:space="0" w:color="auto"/>
            </w:tcBorders>
            <w:shd w:val="clear" w:color="auto" w:fill="auto"/>
            <w:noWrap/>
            <w:vAlign w:val="center"/>
            <w:hideMark/>
          </w:tcPr>
          <w:p w14:paraId="2F7AFE31"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4" w:space="0" w:color="auto"/>
              <w:right w:val="single" w:sz="4" w:space="0" w:color="auto"/>
            </w:tcBorders>
            <w:shd w:val="clear" w:color="auto" w:fill="auto"/>
            <w:noWrap/>
            <w:hideMark/>
          </w:tcPr>
          <w:p w14:paraId="1C765DB8"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03F60D00"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6163E277"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48FD4BA5" w14:textId="77777777" w:rsidR="000439E2" w:rsidRPr="000439E2" w:rsidRDefault="000439E2" w:rsidP="000439E2">
            <w:pPr>
              <w:widowControl/>
              <w:autoSpaceDE/>
              <w:autoSpaceDN/>
              <w:rPr>
                <w:color w:val="000000"/>
                <w:lang w:eastAsia="tr-TR"/>
              </w:rPr>
            </w:pPr>
            <w:r w:rsidRPr="000439E2">
              <w:rPr>
                <w:color w:val="000000"/>
                <w:lang w:eastAsia="tr-TR"/>
              </w:rPr>
              <w:t>Turizm ve Otel İşletmeciliği</w:t>
            </w:r>
          </w:p>
        </w:tc>
        <w:tc>
          <w:tcPr>
            <w:tcW w:w="0" w:type="auto"/>
            <w:tcBorders>
              <w:top w:val="nil"/>
              <w:left w:val="nil"/>
              <w:bottom w:val="single" w:sz="4" w:space="0" w:color="auto"/>
              <w:right w:val="single" w:sz="4" w:space="0" w:color="auto"/>
            </w:tcBorders>
            <w:shd w:val="clear" w:color="auto" w:fill="auto"/>
            <w:noWrap/>
            <w:vAlign w:val="center"/>
            <w:hideMark/>
          </w:tcPr>
          <w:p w14:paraId="384BE1EB" w14:textId="77777777" w:rsidR="000439E2" w:rsidRPr="000439E2" w:rsidRDefault="000439E2" w:rsidP="000439E2">
            <w:pPr>
              <w:widowControl/>
              <w:autoSpaceDE/>
              <w:autoSpaceDN/>
              <w:jc w:val="center"/>
              <w:rPr>
                <w:lang w:eastAsia="tr-TR"/>
              </w:rPr>
            </w:pPr>
            <w:r w:rsidRPr="000439E2">
              <w:rPr>
                <w:lang w:eastAsia="tr-TR"/>
              </w:rPr>
              <w:t>10</w:t>
            </w:r>
          </w:p>
        </w:tc>
        <w:tc>
          <w:tcPr>
            <w:tcW w:w="0" w:type="auto"/>
            <w:tcBorders>
              <w:top w:val="nil"/>
              <w:left w:val="nil"/>
              <w:bottom w:val="single" w:sz="4" w:space="0" w:color="auto"/>
              <w:right w:val="single" w:sz="4" w:space="0" w:color="auto"/>
            </w:tcBorders>
            <w:shd w:val="clear" w:color="auto" w:fill="auto"/>
            <w:noWrap/>
            <w:hideMark/>
          </w:tcPr>
          <w:p w14:paraId="5226BA34" w14:textId="77777777" w:rsidR="000439E2" w:rsidRPr="000439E2" w:rsidRDefault="000439E2" w:rsidP="000439E2">
            <w:pPr>
              <w:widowControl/>
              <w:autoSpaceDE/>
              <w:autoSpaceDN/>
              <w:jc w:val="center"/>
              <w:rPr>
                <w:color w:val="000000"/>
                <w:lang w:eastAsia="tr-TR"/>
              </w:rPr>
            </w:pPr>
            <w:r w:rsidRPr="000439E2">
              <w:rPr>
                <w:color w:val="000000"/>
                <w:lang w:eastAsia="tr-TR"/>
              </w:rPr>
              <w:t>10</w:t>
            </w:r>
          </w:p>
        </w:tc>
        <w:tc>
          <w:tcPr>
            <w:tcW w:w="0" w:type="auto"/>
            <w:tcBorders>
              <w:top w:val="nil"/>
              <w:left w:val="nil"/>
              <w:bottom w:val="single" w:sz="4" w:space="0" w:color="auto"/>
              <w:right w:val="single" w:sz="8" w:space="0" w:color="auto"/>
            </w:tcBorders>
            <w:shd w:val="clear" w:color="auto" w:fill="auto"/>
            <w:noWrap/>
            <w:vAlign w:val="center"/>
            <w:hideMark/>
          </w:tcPr>
          <w:p w14:paraId="32C241D2"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0868675F"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4FF3CC84" w14:textId="77777777" w:rsidR="000439E2" w:rsidRPr="000439E2" w:rsidRDefault="000439E2" w:rsidP="000439E2">
            <w:pPr>
              <w:widowControl/>
              <w:autoSpaceDE/>
              <w:autoSpaceDN/>
              <w:rPr>
                <w:color w:val="000000"/>
                <w:lang w:eastAsia="tr-TR"/>
              </w:rPr>
            </w:pPr>
            <w:r w:rsidRPr="000439E2">
              <w:rPr>
                <w:color w:val="000000"/>
                <w:lang w:eastAsia="tr-TR"/>
              </w:rPr>
              <w:t>Turizm ve Otel İşletmeciliği (İÖ)</w:t>
            </w:r>
          </w:p>
        </w:tc>
        <w:tc>
          <w:tcPr>
            <w:tcW w:w="0" w:type="auto"/>
            <w:tcBorders>
              <w:top w:val="nil"/>
              <w:left w:val="nil"/>
              <w:bottom w:val="single" w:sz="8" w:space="0" w:color="auto"/>
              <w:right w:val="single" w:sz="4" w:space="0" w:color="auto"/>
            </w:tcBorders>
            <w:shd w:val="clear" w:color="auto" w:fill="auto"/>
            <w:noWrap/>
            <w:vAlign w:val="center"/>
            <w:hideMark/>
          </w:tcPr>
          <w:p w14:paraId="56F9C343" w14:textId="77777777" w:rsidR="000439E2" w:rsidRPr="000439E2" w:rsidRDefault="000439E2" w:rsidP="000439E2">
            <w:pPr>
              <w:widowControl/>
              <w:autoSpaceDE/>
              <w:autoSpaceDN/>
              <w:jc w:val="center"/>
              <w:rPr>
                <w:lang w:eastAsia="tr-TR"/>
              </w:rPr>
            </w:pPr>
            <w:r w:rsidRPr="000439E2">
              <w:rPr>
                <w:lang w:eastAsia="tr-TR"/>
              </w:rPr>
              <w:t>10</w:t>
            </w:r>
          </w:p>
        </w:tc>
        <w:tc>
          <w:tcPr>
            <w:tcW w:w="0" w:type="auto"/>
            <w:tcBorders>
              <w:top w:val="nil"/>
              <w:left w:val="nil"/>
              <w:bottom w:val="single" w:sz="8" w:space="0" w:color="auto"/>
              <w:right w:val="single" w:sz="4" w:space="0" w:color="auto"/>
            </w:tcBorders>
            <w:shd w:val="clear" w:color="auto" w:fill="auto"/>
            <w:noWrap/>
            <w:hideMark/>
          </w:tcPr>
          <w:p w14:paraId="46C4BCFA" w14:textId="77777777" w:rsidR="000439E2" w:rsidRPr="000439E2" w:rsidRDefault="000439E2" w:rsidP="000439E2">
            <w:pPr>
              <w:widowControl/>
              <w:autoSpaceDE/>
              <w:autoSpaceDN/>
              <w:jc w:val="center"/>
              <w:rPr>
                <w:color w:val="000000"/>
                <w:lang w:eastAsia="tr-TR"/>
              </w:rPr>
            </w:pPr>
            <w:r w:rsidRPr="000439E2">
              <w:rPr>
                <w:color w:val="000000"/>
                <w:lang w:eastAsia="tr-TR"/>
              </w:rPr>
              <w:t>7</w:t>
            </w:r>
          </w:p>
        </w:tc>
        <w:tc>
          <w:tcPr>
            <w:tcW w:w="0" w:type="auto"/>
            <w:tcBorders>
              <w:top w:val="nil"/>
              <w:left w:val="nil"/>
              <w:bottom w:val="single" w:sz="8" w:space="0" w:color="auto"/>
              <w:right w:val="single" w:sz="8" w:space="0" w:color="auto"/>
            </w:tcBorders>
            <w:shd w:val="clear" w:color="auto" w:fill="auto"/>
            <w:noWrap/>
            <w:vAlign w:val="center"/>
            <w:hideMark/>
          </w:tcPr>
          <w:p w14:paraId="0492A248"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5C54B013"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2852585E" w14:textId="77777777" w:rsidR="000439E2" w:rsidRPr="000439E2" w:rsidRDefault="000439E2" w:rsidP="000439E2">
            <w:pPr>
              <w:widowControl/>
              <w:autoSpaceDE/>
              <w:autoSpaceDN/>
              <w:rPr>
                <w:b/>
                <w:bCs/>
                <w:color w:val="000000"/>
                <w:lang w:eastAsia="tr-TR"/>
              </w:rPr>
            </w:pPr>
            <w:r w:rsidRPr="000439E2">
              <w:rPr>
                <w:b/>
                <w:bCs/>
                <w:color w:val="000000"/>
                <w:lang w:eastAsia="tr-TR"/>
              </w:rPr>
              <w:t>Gazipaşa Mustafa Rahmi Büyükballı Meslek Yüksekokulu</w:t>
            </w:r>
          </w:p>
        </w:tc>
        <w:tc>
          <w:tcPr>
            <w:tcW w:w="0" w:type="auto"/>
            <w:tcBorders>
              <w:top w:val="nil"/>
              <w:left w:val="nil"/>
              <w:bottom w:val="single" w:sz="4" w:space="0" w:color="auto"/>
              <w:right w:val="single" w:sz="4" w:space="0" w:color="auto"/>
            </w:tcBorders>
            <w:shd w:val="clear" w:color="auto" w:fill="auto"/>
            <w:noWrap/>
            <w:vAlign w:val="center"/>
            <w:hideMark/>
          </w:tcPr>
          <w:p w14:paraId="7A14D21B"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0BCD4C59" w14:textId="77777777" w:rsidR="000439E2" w:rsidRPr="000439E2" w:rsidRDefault="000439E2" w:rsidP="000439E2">
            <w:pPr>
              <w:widowControl/>
              <w:autoSpaceDE/>
              <w:autoSpaceDN/>
              <w:jc w:val="center"/>
              <w:rPr>
                <w:color w:val="000000"/>
                <w:lang w:eastAsia="tr-TR"/>
              </w:rPr>
            </w:pPr>
            <w:r w:rsidRPr="000439E2">
              <w:rPr>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5DF6B398"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4F1685E1"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7F3AB49" w14:textId="77777777" w:rsidR="000439E2" w:rsidRPr="000439E2" w:rsidRDefault="000439E2" w:rsidP="000439E2">
            <w:pPr>
              <w:widowControl/>
              <w:autoSpaceDE/>
              <w:autoSpaceDN/>
              <w:rPr>
                <w:color w:val="000000"/>
                <w:lang w:eastAsia="tr-TR"/>
              </w:rPr>
            </w:pPr>
            <w:r w:rsidRPr="000439E2">
              <w:rPr>
                <w:color w:val="000000"/>
                <w:lang w:eastAsia="tr-TR"/>
              </w:rPr>
              <w:t>Sivil Hava Ulaştırma İşletmeciliği</w:t>
            </w:r>
          </w:p>
        </w:tc>
        <w:tc>
          <w:tcPr>
            <w:tcW w:w="0" w:type="auto"/>
            <w:tcBorders>
              <w:top w:val="nil"/>
              <w:left w:val="nil"/>
              <w:bottom w:val="single" w:sz="4" w:space="0" w:color="auto"/>
              <w:right w:val="single" w:sz="4" w:space="0" w:color="auto"/>
            </w:tcBorders>
            <w:shd w:val="clear" w:color="auto" w:fill="auto"/>
            <w:noWrap/>
            <w:vAlign w:val="center"/>
            <w:hideMark/>
          </w:tcPr>
          <w:p w14:paraId="19FED5F4"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4" w:space="0" w:color="auto"/>
              <w:right w:val="single" w:sz="4" w:space="0" w:color="auto"/>
            </w:tcBorders>
            <w:shd w:val="clear" w:color="auto" w:fill="auto"/>
            <w:noWrap/>
            <w:hideMark/>
          </w:tcPr>
          <w:p w14:paraId="6062C196"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47A9906D"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7B40A9A5"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2E1AF23D" w14:textId="77777777" w:rsidR="000439E2" w:rsidRPr="000439E2" w:rsidRDefault="000439E2" w:rsidP="000439E2">
            <w:pPr>
              <w:widowControl/>
              <w:autoSpaceDE/>
              <w:autoSpaceDN/>
              <w:rPr>
                <w:color w:val="000000"/>
                <w:lang w:eastAsia="tr-TR"/>
              </w:rPr>
            </w:pPr>
            <w:r w:rsidRPr="000439E2">
              <w:rPr>
                <w:color w:val="000000"/>
                <w:lang w:eastAsia="tr-TR"/>
              </w:rPr>
              <w:t>Sivil Havacılık Kabin Hizmetleri</w:t>
            </w:r>
          </w:p>
        </w:tc>
        <w:tc>
          <w:tcPr>
            <w:tcW w:w="0" w:type="auto"/>
            <w:tcBorders>
              <w:top w:val="nil"/>
              <w:left w:val="nil"/>
              <w:bottom w:val="single" w:sz="4" w:space="0" w:color="auto"/>
              <w:right w:val="single" w:sz="4" w:space="0" w:color="auto"/>
            </w:tcBorders>
            <w:shd w:val="clear" w:color="auto" w:fill="auto"/>
            <w:noWrap/>
            <w:vAlign w:val="center"/>
            <w:hideMark/>
          </w:tcPr>
          <w:p w14:paraId="5ACBDE68"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5A202A39"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1F00C2DF" w14:textId="77777777" w:rsidR="000439E2" w:rsidRPr="000439E2" w:rsidRDefault="000439E2" w:rsidP="000439E2">
            <w:pPr>
              <w:widowControl/>
              <w:autoSpaceDE/>
              <w:autoSpaceDN/>
              <w:jc w:val="center"/>
              <w:rPr>
                <w:lang w:eastAsia="tr-TR"/>
              </w:rPr>
            </w:pPr>
            <w:r w:rsidRPr="000439E2">
              <w:rPr>
                <w:lang w:eastAsia="tr-TR"/>
              </w:rPr>
              <w:t>4</w:t>
            </w:r>
          </w:p>
        </w:tc>
      </w:tr>
      <w:tr w:rsidR="000439E2" w:rsidRPr="000439E2" w14:paraId="7F278064"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7AB90777" w14:textId="77777777" w:rsidR="000439E2" w:rsidRPr="000439E2" w:rsidRDefault="000439E2" w:rsidP="000439E2">
            <w:pPr>
              <w:widowControl/>
              <w:autoSpaceDE/>
              <w:autoSpaceDN/>
              <w:rPr>
                <w:color w:val="000000"/>
                <w:lang w:eastAsia="tr-TR"/>
              </w:rPr>
            </w:pPr>
            <w:r w:rsidRPr="000439E2">
              <w:rPr>
                <w:color w:val="000000"/>
                <w:lang w:eastAsia="tr-TR"/>
              </w:rPr>
              <w:t>Tıbbi ve Aromatik Bitkiler</w:t>
            </w:r>
          </w:p>
        </w:tc>
        <w:tc>
          <w:tcPr>
            <w:tcW w:w="0" w:type="auto"/>
            <w:tcBorders>
              <w:top w:val="nil"/>
              <w:left w:val="nil"/>
              <w:bottom w:val="single" w:sz="4" w:space="0" w:color="auto"/>
              <w:right w:val="single" w:sz="4" w:space="0" w:color="auto"/>
            </w:tcBorders>
            <w:shd w:val="clear" w:color="auto" w:fill="auto"/>
            <w:noWrap/>
            <w:vAlign w:val="center"/>
            <w:hideMark/>
          </w:tcPr>
          <w:p w14:paraId="2760490F"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33DF7C6C"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1FB50903" w14:textId="77777777" w:rsidR="000439E2" w:rsidRPr="000439E2" w:rsidRDefault="000439E2" w:rsidP="000439E2">
            <w:pPr>
              <w:widowControl/>
              <w:autoSpaceDE/>
              <w:autoSpaceDN/>
              <w:jc w:val="center"/>
              <w:rPr>
                <w:lang w:eastAsia="tr-TR"/>
              </w:rPr>
            </w:pPr>
            <w:r w:rsidRPr="000439E2">
              <w:rPr>
                <w:lang w:eastAsia="tr-TR"/>
              </w:rPr>
              <w:t>3</w:t>
            </w:r>
          </w:p>
        </w:tc>
      </w:tr>
      <w:tr w:rsidR="000439E2" w:rsidRPr="000439E2" w14:paraId="1473AE3D"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29758766" w14:textId="77777777" w:rsidR="000439E2" w:rsidRPr="000439E2" w:rsidRDefault="000439E2" w:rsidP="000439E2">
            <w:pPr>
              <w:widowControl/>
              <w:autoSpaceDE/>
              <w:autoSpaceDN/>
              <w:rPr>
                <w:color w:val="000000"/>
                <w:lang w:eastAsia="tr-TR"/>
              </w:rPr>
            </w:pPr>
            <w:r w:rsidRPr="000439E2">
              <w:rPr>
                <w:color w:val="000000"/>
                <w:lang w:eastAsia="tr-TR"/>
              </w:rPr>
              <w:t>İşletme Yönetimi</w:t>
            </w:r>
          </w:p>
        </w:tc>
        <w:tc>
          <w:tcPr>
            <w:tcW w:w="0" w:type="auto"/>
            <w:tcBorders>
              <w:top w:val="nil"/>
              <w:left w:val="nil"/>
              <w:bottom w:val="single" w:sz="4" w:space="0" w:color="auto"/>
              <w:right w:val="single" w:sz="4" w:space="0" w:color="auto"/>
            </w:tcBorders>
            <w:shd w:val="clear" w:color="auto" w:fill="auto"/>
            <w:noWrap/>
            <w:vAlign w:val="center"/>
            <w:hideMark/>
          </w:tcPr>
          <w:p w14:paraId="1CD80C54" w14:textId="77777777" w:rsidR="000439E2" w:rsidRPr="000439E2" w:rsidRDefault="000439E2" w:rsidP="000439E2">
            <w:pPr>
              <w:widowControl/>
              <w:autoSpaceDE/>
              <w:autoSpaceDN/>
              <w:jc w:val="center"/>
              <w:rPr>
                <w:lang w:eastAsia="tr-TR"/>
              </w:rPr>
            </w:pPr>
            <w:r w:rsidRPr="000439E2">
              <w:rPr>
                <w:lang w:eastAsia="tr-TR"/>
              </w:rPr>
              <w:t>5</w:t>
            </w:r>
          </w:p>
        </w:tc>
        <w:tc>
          <w:tcPr>
            <w:tcW w:w="0" w:type="auto"/>
            <w:tcBorders>
              <w:top w:val="nil"/>
              <w:left w:val="nil"/>
              <w:bottom w:val="single" w:sz="4" w:space="0" w:color="auto"/>
              <w:right w:val="single" w:sz="4" w:space="0" w:color="auto"/>
            </w:tcBorders>
            <w:shd w:val="clear" w:color="auto" w:fill="auto"/>
            <w:noWrap/>
            <w:hideMark/>
          </w:tcPr>
          <w:p w14:paraId="275DB5CE"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511457A8" w14:textId="77777777" w:rsidR="000439E2" w:rsidRPr="000439E2" w:rsidRDefault="000439E2" w:rsidP="000439E2">
            <w:pPr>
              <w:widowControl/>
              <w:autoSpaceDE/>
              <w:autoSpaceDN/>
              <w:jc w:val="center"/>
              <w:rPr>
                <w:lang w:eastAsia="tr-TR"/>
              </w:rPr>
            </w:pPr>
            <w:r w:rsidRPr="000439E2">
              <w:rPr>
                <w:lang w:eastAsia="tr-TR"/>
              </w:rPr>
              <w:t>5</w:t>
            </w:r>
          </w:p>
        </w:tc>
      </w:tr>
      <w:tr w:rsidR="000439E2" w:rsidRPr="000439E2" w14:paraId="05C693E4"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4F00459" w14:textId="77777777" w:rsidR="000439E2" w:rsidRPr="000439E2" w:rsidRDefault="000439E2" w:rsidP="000439E2">
            <w:pPr>
              <w:widowControl/>
              <w:autoSpaceDE/>
              <w:autoSpaceDN/>
              <w:rPr>
                <w:color w:val="000000"/>
                <w:lang w:eastAsia="tr-TR"/>
              </w:rPr>
            </w:pPr>
            <w:r w:rsidRPr="000439E2">
              <w:rPr>
                <w:color w:val="000000"/>
                <w:lang w:eastAsia="tr-TR"/>
              </w:rPr>
              <w:t>Aşçı Programı</w:t>
            </w:r>
          </w:p>
        </w:tc>
        <w:tc>
          <w:tcPr>
            <w:tcW w:w="0" w:type="auto"/>
            <w:tcBorders>
              <w:top w:val="nil"/>
              <w:left w:val="nil"/>
              <w:bottom w:val="single" w:sz="4" w:space="0" w:color="auto"/>
              <w:right w:val="single" w:sz="4" w:space="0" w:color="auto"/>
            </w:tcBorders>
            <w:shd w:val="clear" w:color="auto" w:fill="auto"/>
            <w:noWrap/>
            <w:vAlign w:val="center"/>
            <w:hideMark/>
          </w:tcPr>
          <w:p w14:paraId="76E387EC" w14:textId="77777777" w:rsidR="000439E2" w:rsidRPr="000439E2" w:rsidRDefault="000439E2" w:rsidP="000439E2">
            <w:pPr>
              <w:widowControl/>
              <w:autoSpaceDE/>
              <w:autoSpaceDN/>
              <w:jc w:val="center"/>
              <w:rPr>
                <w:lang w:eastAsia="tr-TR"/>
              </w:rPr>
            </w:pPr>
            <w:r w:rsidRPr="000439E2">
              <w:rPr>
                <w:lang w:eastAsia="tr-TR"/>
              </w:rPr>
              <w:t>3</w:t>
            </w:r>
          </w:p>
        </w:tc>
        <w:tc>
          <w:tcPr>
            <w:tcW w:w="0" w:type="auto"/>
            <w:tcBorders>
              <w:top w:val="nil"/>
              <w:left w:val="nil"/>
              <w:bottom w:val="single" w:sz="4" w:space="0" w:color="auto"/>
              <w:right w:val="single" w:sz="4" w:space="0" w:color="auto"/>
            </w:tcBorders>
            <w:shd w:val="clear" w:color="auto" w:fill="auto"/>
            <w:noWrap/>
            <w:hideMark/>
          </w:tcPr>
          <w:p w14:paraId="11E24E6A"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31E6FEB8" w14:textId="77777777" w:rsidR="000439E2" w:rsidRPr="000439E2" w:rsidRDefault="000439E2" w:rsidP="000439E2">
            <w:pPr>
              <w:widowControl/>
              <w:autoSpaceDE/>
              <w:autoSpaceDN/>
              <w:jc w:val="center"/>
              <w:rPr>
                <w:lang w:eastAsia="tr-TR"/>
              </w:rPr>
            </w:pPr>
            <w:r w:rsidRPr="000439E2">
              <w:rPr>
                <w:lang w:eastAsia="tr-TR"/>
              </w:rPr>
              <w:t>2</w:t>
            </w:r>
          </w:p>
        </w:tc>
      </w:tr>
      <w:tr w:rsidR="000439E2" w:rsidRPr="000439E2" w14:paraId="474C7A78"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hideMark/>
          </w:tcPr>
          <w:p w14:paraId="2E244A67" w14:textId="77777777" w:rsidR="000439E2" w:rsidRPr="000439E2" w:rsidRDefault="000439E2" w:rsidP="000439E2">
            <w:pPr>
              <w:widowControl/>
              <w:autoSpaceDE/>
              <w:autoSpaceDN/>
              <w:rPr>
                <w:color w:val="000000"/>
                <w:lang w:eastAsia="tr-TR"/>
              </w:rPr>
            </w:pPr>
            <w:r w:rsidRPr="000439E2">
              <w:rPr>
                <w:color w:val="000000"/>
                <w:lang w:eastAsia="tr-TR"/>
              </w:rPr>
              <w:t>Turizm ve Otel İşletmeciliği</w:t>
            </w:r>
          </w:p>
        </w:tc>
        <w:tc>
          <w:tcPr>
            <w:tcW w:w="0" w:type="auto"/>
            <w:tcBorders>
              <w:top w:val="nil"/>
              <w:left w:val="nil"/>
              <w:bottom w:val="single" w:sz="8" w:space="0" w:color="auto"/>
              <w:right w:val="single" w:sz="4" w:space="0" w:color="auto"/>
            </w:tcBorders>
            <w:shd w:val="clear" w:color="auto" w:fill="auto"/>
            <w:noWrap/>
            <w:vAlign w:val="center"/>
            <w:hideMark/>
          </w:tcPr>
          <w:p w14:paraId="41470A37" w14:textId="77777777" w:rsidR="000439E2" w:rsidRPr="000439E2" w:rsidRDefault="000439E2" w:rsidP="000439E2">
            <w:pPr>
              <w:widowControl/>
              <w:autoSpaceDE/>
              <w:autoSpaceDN/>
              <w:jc w:val="center"/>
              <w:rPr>
                <w:lang w:eastAsia="tr-TR"/>
              </w:rPr>
            </w:pPr>
            <w:r w:rsidRPr="000439E2">
              <w:rPr>
                <w:lang w:eastAsia="tr-TR"/>
              </w:rPr>
              <w:t>6</w:t>
            </w:r>
          </w:p>
        </w:tc>
        <w:tc>
          <w:tcPr>
            <w:tcW w:w="0" w:type="auto"/>
            <w:tcBorders>
              <w:top w:val="nil"/>
              <w:left w:val="nil"/>
              <w:bottom w:val="single" w:sz="8" w:space="0" w:color="auto"/>
              <w:right w:val="single" w:sz="4" w:space="0" w:color="auto"/>
            </w:tcBorders>
            <w:shd w:val="clear" w:color="auto" w:fill="auto"/>
            <w:noWrap/>
            <w:hideMark/>
          </w:tcPr>
          <w:p w14:paraId="5D5FADAE" w14:textId="77777777" w:rsidR="000439E2" w:rsidRPr="000439E2" w:rsidRDefault="000439E2" w:rsidP="000439E2">
            <w:pPr>
              <w:widowControl/>
              <w:autoSpaceDE/>
              <w:autoSpaceDN/>
              <w:jc w:val="center"/>
              <w:rPr>
                <w:color w:val="000000"/>
                <w:lang w:eastAsia="tr-TR"/>
              </w:rPr>
            </w:pPr>
            <w:r w:rsidRPr="000439E2">
              <w:rPr>
                <w:color w:val="000000"/>
                <w:lang w:eastAsia="tr-TR"/>
              </w:rPr>
              <w:t>1</w:t>
            </w:r>
          </w:p>
        </w:tc>
        <w:tc>
          <w:tcPr>
            <w:tcW w:w="0" w:type="auto"/>
            <w:tcBorders>
              <w:top w:val="nil"/>
              <w:left w:val="nil"/>
              <w:bottom w:val="single" w:sz="8" w:space="0" w:color="auto"/>
              <w:right w:val="single" w:sz="8" w:space="0" w:color="auto"/>
            </w:tcBorders>
            <w:shd w:val="clear" w:color="auto" w:fill="auto"/>
            <w:noWrap/>
            <w:vAlign w:val="center"/>
            <w:hideMark/>
          </w:tcPr>
          <w:p w14:paraId="3A96D3EA" w14:textId="77777777" w:rsidR="000439E2" w:rsidRPr="000439E2" w:rsidRDefault="000439E2" w:rsidP="000439E2">
            <w:pPr>
              <w:widowControl/>
              <w:autoSpaceDE/>
              <w:autoSpaceDN/>
              <w:jc w:val="center"/>
              <w:rPr>
                <w:lang w:eastAsia="tr-TR"/>
              </w:rPr>
            </w:pPr>
            <w:r w:rsidRPr="000439E2">
              <w:rPr>
                <w:lang w:eastAsia="tr-TR"/>
              </w:rPr>
              <w:t>5</w:t>
            </w:r>
          </w:p>
        </w:tc>
      </w:tr>
      <w:tr w:rsidR="000439E2" w:rsidRPr="000439E2" w14:paraId="1836D78E"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5C032BDA" w14:textId="77777777" w:rsidR="000439E2" w:rsidRPr="000439E2" w:rsidRDefault="000439E2" w:rsidP="000439E2">
            <w:pPr>
              <w:widowControl/>
              <w:autoSpaceDE/>
              <w:autoSpaceDN/>
              <w:rPr>
                <w:b/>
                <w:bCs/>
                <w:color w:val="000000"/>
                <w:lang w:eastAsia="tr-TR"/>
              </w:rPr>
            </w:pPr>
            <w:r w:rsidRPr="000439E2">
              <w:rPr>
                <w:b/>
                <w:bCs/>
                <w:color w:val="000000"/>
                <w:lang w:eastAsia="tr-TR"/>
              </w:rPr>
              <w:t>Sağlık Hizmetleri Meslek Yüksekokulu</w:t>
            </w:r>
          </w:p>
        </w:tc>
        <w:tc>
          <w:tcPr>
            <w:tcW w:w="0" w:type="auto"/>
            <w:tcBorders>
              <w:top w:val="nil"/>
              <w:left w:val="nil"/>
              <w:bottom w:val="single" w:sz="4" w:space="0" w:color="auto"/>
              <w:right w:val="single" w:sz="4" w:space="0" w:color="auto"/>
            </w:tcBorders>
            <w:shd w:val="clear" w:color="auto" w:fill="auto"/>
            <w:noWrap/>
            <w:vAlign w:val="center"/>
            <w:hideMark/>
          </w:tcPr>
          <w:p w14:paraId="00B6375F" w14:textId="77777777" w:rsidR="000439E2" w:rsidRPr="000439E2" w:rsidRDefault="000439E2" w:rsidP="000439E2">
            <w:pPr>
              <w:widowControl/>
              <w:autoSpaceDE/>
              <w:autoSpaceDN/>
              <w:jc w:val="center"/>
              <w:rPr>
                <w:lang w:eastAsia="tr-TR"/>
              </w:rPr>
            </w:pPr>
            <w:r w:rsidRPr="000439E2">
              <w:rPr>
                <w:lang w:eastAsia="tr-TR"/>
              </w:rPr>
              <w:t> </w:t>
            </w:r>
          </w:p>
        </w:tc>
        <w:tc>
          <w:tcPr>
            <w:tcW w:w="0" w:type="auto"/>
            <w:tcBorders>
              <w:top w:val="nil"/>
              <w:left w:val="nil"/>
              <w:bottom w:val="single" w:sz="4" w:space="0" w:color="auto"/>
              <w:right w:val="single" w:sz="4" w:space="0" w:color="auto"/>
            </w:tcBorders>
            <w:shd w:val="clear" w:color="auto" w:fill="auto"/>
            <w:noWrap/>
            <w:hideMark/>
          </w:tcPr>
          <w:p w14:paraId="6976DD93" w14:textId="77777777" w:rsidR="000439E2" w:rsidRPr="000439E2" w:rsidRDefault="000439E2" w:rsidP="000439E2">
            <w:pPr>
              <w:widowControl/>
              <w:autoSpaceDE/>
              <w:autoSpaceDN/>
              <w:jc w:val="center"/>
              <w:rPr>
                <w:color w:val="000000"/>
                <w:lang w:eastAsia="tr-TR"/>
              </w:rPr>
            </w:pPr>
            <w:r w:rsidRPr="000439E2">
              <w:rPr>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14:paraId="101F34BC" w14:textId="77777777" w:rsidR="000439E2" w:rsidRPr="000439E2" w:rsidRDefault="000439E2" w:rsidP="000439E2">
            <w:pPr>
              <w:widowControl/>
              <w:autoSpaceDE/>
              <w:autoSpaceDN/>
              <w:jc w:val="center"/>
              <w:rPr>
                <w:lang w:eastAsia="tr-TR"/>
              </w:rPr>
            </w:pPr>
            <w:r w:rsidRPr="000439E2">
              <w:rPr>
                <w:lang w:eastAsia="tr-TR"/>
              </w:rPr>
              <w:t> </w:t>
            </w:r>
          </w:p>
        </w:tc>
      </w:tr>
      <w:tr w:rsidR="000439E2" w:rsidRPr="000439E2" w14:paraId="7FDD9A9B"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0AF83277" w14:textId="77777777" w:rsidR="000439E2" w:rsidRPr="000439E2" w:rsidRDefault="000439E2" w:rsidP="000439E2">
            <w:pPr>
              <w:widowControl/>
              <w:autoSpaceDE/>
              <w:autoSpaceDN/>
              <w:rPr>
                <w:color w:val="000000"/>
                <w:lang w:eastAsia="tr-TR"/>
              </w:rPr>
            </w:pPr>
            <w:r w:rsidRPr="000439E2">
              <w:rPr>
                <w:color w:val="000000"/>
                <w:lang w:eastAsia="tr-TR"/>
              </w:rPr>
              <w:t>Çocuk Gelişimi</w:t>
            </w:r>
          </w:p>
        </w:tc>
        <w:tc>
          <w:tcPr>
            <w:tcW w:w="0" w:type="auto"/>
            <w:tcBorders>
              <w:top w:val="nil"/>
              <w:left w:val="nil"/>
              <w:bottom w:val="single" w:sz="4" w:space="0" w:color="auto"/>
              <w:right w:val="single" w:sz="4" w:space="0" w:color="auto"/>
            </w:tcBorders>
            <w:shd w:val="clear" w:color="auto" w:fill="auto"/>
            <w:noWrap/>
            <w:vAlign w:val="center"/>
            <w:hideMark/>
          </w:tcPr>
          <w:p w14:paraId="6EB4A478" w14:textId="77777777" w:rsidR="000439E2" w:rsidRPr="000439E2" w:rsidRDefault="000439E2" w:rsidP="000439E2">
            <w:pPr>
              <w:widowControl/>
              <w:autoSpaceDE/>
              <w:autoSpaceDN/>
              <w:jc w:val="center"/>
              <w:rPr>
                <w:lang w:eastAsia="tr-TR"/>
              </w:rPr>
            </w:pPr>
            <w:r w:rsidRPr="000439E2">
              <w:rPr>
                <w:lang w:eastAsia="tr-TR"/>
              </w:rPr>
              <w:t>2</w:t>
            </w:r>
          </w:p>
        </w:tc>
        <w:tc>
          <w:tcPr>
            <w:tcW w:w="0" w:type="auto"/>
            <w:tcBorders>
              <w:top w:val="nil"/>
              <w:left w:val="nil"/>
              <w:bottom w:val="single" w:sz="4" w:space="0" w:color="auto"/>
              <w:right w:val="single" w:sz="4" w:space="0" w:color="auto"/>
            </w:tcBorders>
            <w:shd w:val="clear" w:color="auto" w:fill="auto"/>
            <w:noWrap/>
            <w:hideMark/>
          </w:tcPr>
          <w:p w14:paraId="23167400"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2F6CE6C3"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6D050CC3" w14:textId="77777777" w:rsidTr="000439E2">
        <w:trPr>
          <w:trHeight w:val="375"/>
        </w:trPr>
        <w:tc>
          <w:tcPr>
            <w:tcW w:w="0" w:type="auto"/>
            <w:tcBorders>
              <w:top w:val="nil"/>
              <w:left w:val="single" w:sz="8" w:space="0" w:color="auto"/>
              <w:bottom w:val="single" w:sz="4" w:space="0" w:color="auto"/>
              <w:right w:val="single" w:sz="4" w:space="0" w:color="auto"/>
            </w:tcBorders>
            <w:shd w:val="clear" w:color="auto" w:fill="auto"/>
            <w:hideMark/>
          </w:tcPr>
          <w:p w14:paraId="73812F5B" w14:textId="77777777" w:rsidR="000439E2" w:rsidRPr="000439E2" w:rsidRDefault="000439E2" w:rsidP="000439E2">
            <w:pPr>
              <w:widowControl/>
              <w:autoSpaceDE/>
              <w:autoSpaceDN/>
              <w:rPr>
                <w:color w:val="000000"/>
                <w:lang w:eastAsia="tr-TR"/>
              </w:rPr>
            </w:pPr>
            <w:r w:rsidRPr="000439E2">
              <w:rPr>
                <w:color w:val="000000"/>
                <w:lang w:eastAsia="tr-TR"/>
              </w:rPr>
              <w:t>Fizyoterapi</w:t>
            </w:r>
          </w:p>
        </w:tc>
        <w:tc>
          <w:tcPr>
            <w:tcW w:w="0" w:type="auto"/>
            <w:tcBorders>
              <w:top w:val="nil"/>
              <w:left w:val="nil"/>
              <w:bottom w:val="single" w:sz="4" w:space="0" w:color="auto"/>
              <w:right w:val="single" w:sz="4" w:space="0" w:color="auto"/>
            </w:tcBorders>
            <w:shd w:val="clear" w:color="auto" w:fill="auto"/>
            <w:noWrap/>
            <w:vAlign w:val="center"/>
            <w:hideMark/>
          </w:tcPr>
          <w:p w14:paraId="3E02AA6C"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0750CE86" w14:textId="77777777" w:rsidR="000439E2" w:rsidRPr="000439E2" w:rsidRDefault="000439E2" w:rsidP="000439E2">
            <w:pPr>
              <w:widowControl/>
              <w:autoSpaceDE/>
              <w:autoSpaceDN/>
              <w:jc w:val="center"/>
              <w:rPr>
                <w:color w:val="000000"/>
                <w:lang w:eastAsia="tr-TR"/>
              </w:rPr>
            </w:pPr>
            <w:r w:rsidRPr="000439E2">
              <w:rPr>
                <w:color w:val="000000"/>
                <w:lang w:eastAsia="tr-TR"/>
              </w:rPr>
              <w:t>4</w:t>
            </w:r>
          </w:p>
        </w:tc>
        <w:tc>
          <w:tcPr>
            <w:tcW w:w="0" w:type="auto"/>
            <w:tcBorders>
              <w:top w:val="nil"/>
              <w:left w:val="nil"/>
              <w:bottom w:val="single" w:sz="4" w:space="0" w:color="auto"/>
              <w:right w:val="single" w:sz="8" w:space="0" w:color="auto"/>
            </w:tcBorders>
            <w:shd w:val="clear" w:color="auto" w:fill="auto"/>
            <w:noWrap/>
            <w:vAlign w:val="center"/>
            <w:hideMark/>
          </w:tcPr>
          <w:p w14:paraId="420FA3A0"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686EAF98" w14:textId="77777777" w:rsidTr="000439E2">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75C7744C" w14:textId="77777777" w:rsidR="000439E2" w:rsidRPr="000439E2" w:rsidRDefault="000439E2" w:rsidP="000439E2">
            <w:pPr>
              <w:widowControl/>
              <w:autoSpaceDE/>
              <w:autoSpaceDN/>
              <w:rPr>
                <w:color w:val="000000"/>
                <w:lang w:eastAsia="tr-TR"/>
              </w:rPr>
            </w:pPr>
            <w:r w:rsidRPr="000439E2">
              <w:rPr>
                <w:color w:val="000000"/>
                <w:lang w:eastAsia="tr-TR"/>
              </w:rPr>
              <w:t>İlk ve Acil Yardım</w:t>
            </w:r>
          </w:p>
        </w:tc>
        <w:tc>
          <w:tcPr>
            <w:tcW w:w="0" w:type="auto"/>
            <w:tcBorders>
              <w:top w:val="nil"/>
              <w:left w:val="nil"/>
              <w:bottom w:val="single" w:sz="4" w:space="0" w:color="auto"/>
              <w:right w:val="single" w:sz="4" w:space="0" w:color="auto"/>
            </w:tcBorders>
            <w:shd w:val="clear" w:color="auto" w:fill="auto"/>
            <w:noWrap/>
            <w:vAlign w:val="center"/>
            <w:hideMark/>
          </w:tcPr>
          <w:p w14:paraId="7FC57154" w14:textId="77777777" w:rsidR="000439E2" w:rsidRPr="000439E2" w:rsidRDefault="000439E2" w:rsidP="000439E2">
            <w:pPr>
              <w:widowControl/>
              <w:autoSpaceDE/>
              <w:autoSpaceDN/>
              <w:jc w:val="center"/>
              <w:rPr>
                <w:lang w:eastAsia="tr-TR"/>
              </w:rPr>
            </w:pPr>
            <w:r w:rsidRPr="000439E2">
              <w:rPr>
                <w:lang w:eastAsia="tr-TR"/>
              </w:rPr>
              <w:t>4</w:t>
            </w:r>
          </w:p>
        </w:tc>
        <w:tc>
          <w:tcPr>
            <w:tcW w:w="0" w:type="auto"/>
            <w:tcBorders>
              <w:top w:val="nil"/>
              <w:left w:val="nil"/>
              <w:bottom w:val="single" w:sz="4" w:space="0" w:color="auto"/>
              <w:right w:val="single" w:sz="4" w:space="0" w:color="auto"/>
            </w:tcBorders>
            <w:shd w:val="clear" w:color="auto" w:fill="auto"/>
            <w:noWrap/>
            <w:hideMark/>
          </w:tcPr>
          <w:p w14:paraId="5499AF1B" w14:textId="77777777" w:rsidR="000439E2" w:rsidRPr="000439E2" w:rsidRDefault="000439E2" w:rsidP="000439E2">
            <w:pPr>
              <w:widowControl/>
              <w:autoSpaceDE/>
              <w:autoSpaceDN/>
              <w:jc w:val="center"/>
              <w:rPr>
                <w:color w:val="000000"/>
                <w:lang w:eastAsia="tr-TR"/>
              </w:rPr>
            </w:pPr>
            <w:r w:rsidRPr="000439E2">
              <w:rPr>
                <w:color w:val="00000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26DF87EF" w14:textId="77777777" w:rsidR="000439E2" w:rsidRPr="000439E2" w:rsidRDefault="000439E2" w:rsidP="000439E2">
            <w:pPr>
              <w:widowControl/>
              <w:autoSpaceDE/>
              <w:autoSpaceDN/>
              <w:jc w:val="center"/>
              <w:rPr>
                <w:lang w:eastAsia="tr-TR"/>
              </w:rPr>
            </w:pPr>
            <w:r w:rsidRPr="000439E2">
              <w:rPr>
                <w:lang w:eastAsia="tr-TR"/>
              </w:rPr>
              <w:t>1</w:t>
            </w:r>
          </w:p>
        </w:tc>
      </w:tr>
      <w:tr w:rsidR="000439E2" w:rsidRPr="000439E2" w14:paraId="1473CFF8" w14:textId="77777777" w:rsidTr="000439E2">
        <w:trPr>
          <w:trHeight w:val="330"/>
        </w:trPr>
        <w:tc>
          <w:tcPr>
            <w:tcW w:w="0" w:type="auto"/>
            <w:tcBorders>
              <w:top w:val="nil"/>
              <w:left w:val="single" w:sz="8" w:space="0" w:color="auto"/>
              <w:bottom w:val="single" w:sz="8" w:space="0" w:color="auto"/>
              <w:right w:val="single" w:sz="4" w:space="0" w:color="auto"/>
            </w:tcBorders>
            <w:shd w:val="clear" w:color="auto" w:fill="auto"/>
            <w:hideMark/>
          </w:tcPr>
          <w:p w14:paraId="795336E7" w14:textId="77777777" w:rsidR="000439E2" w:rsidRPr="000439E2" w:rsidRDefault="000439E2" w:rsidP="000439E2">
            <w:pPr>
              <w:widowControl/>
              <w:autoSpaceDE/>
              <w:autoSpaceDN/>
              <w:rPr>
                <w:color w:val="000000"/>
                <w:lang w:eastAsia="tr-TR"/>
              </w:rPr>
            </w:pPr>
            <w:r w:rsidRPr="000439E2">
              <w:rPr>
                <w:color w:val="000000"/>
                <w:lang w:eastAsia="tr-TR"/>
              </w:rPr>
              <w:t>Tıbbi Laboratuvar Teknikleri</w:t>
            </w:r>
          </w:p>
        </w:tc>
        <w:tc>
          <w:tcPr>
            <w:tcW w:w="0" w:type="auto"/>
            <w:tcBorders>
              <w:top w:val="nil"/>
              <w:left w:val="nil"/>
              <w:bottom w:val="single" w:sz="8" w:space="0" w:color="auto"/>
              <w:right w:val="single" w:sz="4" w:space="0" w:color="auto"/>
            </w:tcBorders>
            <w:shd w:val="clear" w:color="auto" w:fill="auto"/>
            <w:noWrap/>
            <w:vAlign w:val="center"/>
            <w:hideMark/>
          </w:tcPr>
          <w:p w14:paraId="086E3036" w14:textId="77777777" w:rsidR="000439E2" w:rsidRPr="000439E2" w:rsidRDefault="000439E2" w:rsidP="000439E2">
            <w:pPr>
              <w:widowControl/>
              <w:autoSpaceDE/>
              <w:autoSpaceDN/>
              <w:jc w:val="center"/>
              <w:rPr>
                <w:lang w:eastAsia="tr-TR"/>
              </w:rPr>
            </w:pPr>
            <w:r w:rsidRPr="000439E2">
              <w:rPr>
                <w:lang w:eastAsia="tr-TR"/>
              </w:rPr>
              <w:t>2</w:t>
            </w:r>
          </w:p>
        </w:tc>
        <w:tc>
          <w:tcPr>
            <w:tcW w:w="0" w:type="auto"/>
            <w:tcBorders>
              <w:top w:val="nil"/>
              <w:left w:val="nil"/>
              <w:bottom w:val="single" w:sz="8" w:space="0" w:color="auto"/>
              <w:right w:val="single" w:sz="4" w:space="0" w:color="auto"/>
            </w:tcBorders>
            <w:shd w:val="clear" w:color="auto" w:fill="auto"/>
            <w:noWrap/>
            <w:hideMark/>
          </w:tcPr>
          <w:p w14:paraId="063C3780" w14:textId="77777777" w:rsidR="000439E2" w:rsidRPr="000439E2" w:rsidRDefault="000439E2" w:rsidP="000439E2">
            <w:pPr>
              <w:widowControl/>
              <w:autoSpaceDE/>
              <w:autoSpaceDN/>
              <w:jc w:val="center"/>
              <w:rPr>
                <w:color w:val="000000"/>
                <w:lang w:eastAsia="tr-TR"/>
              </w:rPr>
            </w:pPr>
            <w:r w:rsidRPr="000439E2">
              <w:rPr>
                <w:color w:val="000000"/>
                <w:lang w:eastAsia="tr-TR"/>
              </w:rPr>
              <w:t>2</w:t>
            </w:r>
          </w:p>
        </w:tc>
        <w:tc>
          <w:tcPr>
            <w:tcW w:w="0" w:type="auto"/>
            <w:tcBorders>
              <w:top w:val="nil"/>
              <w:left w:val="nil"/>
              <w:bottom w:val="single" w:sz="8" w:space="0" w:color="auto"/>
              <w:right w:val="single" w:sz="8" w:space="0" w:color="auto"/>
            </w:tcBorders>
            <w:shd w:val="clear" w:color="auto" w:fill="auto"/>
            <w:noWrap/>
            <w:vAlign w:val="center"/>
            <w:hideMark/>
          </w:tcPr>
          <w:p w14:paraId="4F29DF99" w14:textId="77777777" w:rsidR="000439E2" w:rsidRPr="000439E2" w:rsidRDefault="000439E2" w:rsidP="000439E2">
            <w:pPr>
              <w:widowControl/>
              <w:autoSpaceDE/>
              <w:autoSpaceDN/>
              <w:jc w:val="center"/>
              <w:rPr>
                <w:lang w:eastAsia="tr-TR"/>
              </w:rPr>
            </w:pPr>
            <w:r w:rsidRPr="000439E2">
              <w:rPr>
                <w:lang w:eastAsia="tr-TR"/>
              </w:rPr>
              <w:t>0</w:t>
            </w:r>
          </w:p>
        </w:tc>
      </w:tr>
      <w:tr w:rsidR="000439E2" w:rsidRPr="000439E2" w14:paraId="442D0211" w14:textId="77777777" w:rsidTr="000439E2">
        <w:trPr>
          <w:trHeight w:val="315"/>
        </w:trPr>
        <w:tc>
          <w:tcPr>
            <w:tcW w:w="0" w:type="auto"/>
            <w:tcBorders>
              <w:top w:val="nil"/>
              <w:left w:val="single" w:sz="8" w:space="0" w:color="auto"/>
              <w:bottom w:val="single" w:sz="8" w:space="0" w:color="auto"/>
              <w:right w:val="single" w:sz="4" w:space="0" w:color="auto"/>
            </w:tcBorders>
            <w:shd w:val="clear" w:color="auto" w:fill="auto"/>
            <w:noWrap/>
            <w:hideMark/>
          </w:tcPr>
          <w:p w14:paraId="39FE1956" w14:textId="77777777" w:rsidR="000439E2" w:rsidRPr="000439E2" w:rsidRDefault="000439E2" w:rsidP="000439E2">
            <w:pPr>
              <w:widowControl/>
              <w:autoSpaceDE/>
              <w:autoSpaceDN/>
              <w:rPr>
                <w:color w:val="000000"/>
                <w:lang w:eastAsia="tr-TR"/>
              </w:rPr>
            </w:pPr>
            <w:r w:rsidRPr="000439E2">
              <w:rPr>
                <w:color w:val="000000"/>
                <w:lang w:eastAsia="tr-TR"/>
              </w:rPr>
              <w:t>Toplam</w:t>
            </w:r>
          </w:p>
        </w:tc>
        <w:tc>
          <w:tcPr>
            <w:tcW w:w="0" w:type="auto"/>
            <w:tcBorders>
              <w:top w:val="nil"/>
              <w:left w:val="nil"/>
              <w:bottom w:val="single" w:sz="8" w:space="0" w:color="auto"/>
              <w:right w:val="single" w:sz="4" w:space="0" w:color="auto"/>
            </w:tcBorders>
            <w:shd w:val="clear" w:color="auto" w:fill="auto"/>
            <w:noWrap/>
            <w:vAlign w:val="center"/>
            <w:hideMark/>
          </w:tcPr>
          <w:p w14:paraId="641ED394" w14:textId="77777777" w:rsidR="000439E2" w:rsidRPr="000439E2" w:rsidRDefault="000439E2" w:rsidP="000439E2">
            <w:pPr>
              <w:widowControl/>
              <w:autoSpaceDE/>
              <w:autoSpaceDN/>
              <w:jc w:val="center"/>
              <w:rPr>
                <w:color w:val="000000"/>
                <w:lang w:eastAsia="tr-TR"/>
              </w:rPr>
            </w:pPr>
            <w:r w:rsidRPr="000439E2">
              <w:rPr>
                <w:color w:val="000000"/>
                <w:lang w:eastAsia="tr-TR"/>
              </w:rPr>
              <w:t>338</w:t>
            </w:r>
          </w:p>
        </w:tc>
        <w:tc>
          <w:tcPr>
            <w:tcW w:w="0" w:type="auto"/>
            <w:tcBorders>
              <w:top w:val="nil"/>
              <w:left w:val="nil"/>
              <w:bottom w:val="single" w:sz="8" w:space="0" w:color="auto"/>
              <w:right w:val="single" w:sz="4" w:space="0" w:color="auto"/>
            </w:tcBorders>
            <w:shd w:val="clear" w:color="auto" w:fill="auto"/>
            <w:noWrap/>
            <w:hideMark/>
          </w:tcPr>
          <w:p w14:paraId="0DA7BEB8" w14:textId="77777777" w:rsidR="000439E2" w:rsidRPr="000439E2" w:rsidRDefault="000439E2" w:rsidP="000439E2">
            <w:pPr>
              <w:widowControl/>
              <w:autoSpaceDE/>
              <w:autoSpaceDN/>
              <w:jc w:val="center"/>
              <w:rPr>
                <w:color w:val="000000"/>
                <w:lang w:eastAsia="tr-TR"/>
              </w:rPr>
            </w:pPr>
            <w:r w:rsidRPr="000439E2">
              <w:rPr>
                <w:color w:val="000000"/>
                <w:lang w:eastAsia="tr-TR"/>
              </w:rPr>
              <w:t>159</w:t>
            </w:r>
          </w:p>
        </w:tc>
        <w:tc>
          <w:tcPr>
            <w:tcW w:w="0" w:type="auto"/>
            <w:tcBorders>
              <w:top w:val="nil"/>
              <w:left w:val="nil"/>
              <w:bottom w:val="single" w:sz="8" w:space="0" w:color="auto"/>
              <w:right w:val="single" w:sz="8" w:space="0" w:color="auto"/>
            </w:tcBorders>
            <w:shd w:val="clear" w:color="auto" w:fill="auto"/>
            <w:noWrap/>
            <w:vAlign w:val="center"/>
            <w:hideMark/>
          </w:tcPr>
          <w:p w14:paraId="774C462C" w14:textId="77777777" w:rsidR="000439E2" w:rsidRPr="000439E2" w:rsidRDefault="000439E2" w:rsidP="000439E2">
            <w:pPr>
              <w:widowControl/>
              <w:autoSpaceDE/>
              <w:autoSpaceDN/>
              <w:jc w:val="center"/>
              <w:rPr>
                <w:lang w:eastAsia="tr-TR"/>
              </w:rPr>
            </w:pPr>
            <w:r w:rsidRPr="000439E2">
              <w:rPr>
                <w:lang w:eastAsia="tr-TR"/>
              </w:rPr>
              <w:t>179</w:t>
            </w:r>
          </w:p>
        </w:tc>
      </w:tr>
    </w:tbl>
    <w:p w14:paraId="4930737A" w14:textId="77777777" w:rsidR="002E7B65" w:rsidRDefault="002E7B65" w:rsidP="002E7B65">
      <w:pPr>
        <w:pStyle w:val="Balk3"/>
        <w:tabs>
          <w:tab w:val="left" w:pos="1320"/>
        </w:tabs>
      </w:pPr>
    </w:p>
    <w:p w14:paraId="36815E14" w14:textId="77777777" w:rsidR="0000180D" w:rsidRDefault="006402DA">
      <w:pPr>
        <w:pStyle w:val="Balk3"/>
        <w:numPr>
          <w:ilvl w:val="1"/>
          <w:numId w:val="10"/>
        </w:numPr>
        <w:tabs>
          <w:tab w:val="left" w:pos="1128"/>
        </w:tabs>
        <w:spacing w:before="90"/>
        <w:ind w:left="1127" w:hanging="241"/>
        <w:jc w:val="left"/>
      </w:pPr>
      <w:bookmarkStart w:id="14" w:name="_TOC_250002"/>
      <w:r>
        <w:lastRenderedPageBreak/>
        <w:t>Mevlana</w:t>
      </w:r>
      <w:r>
        <w:rPr>
          <w:spacing w:val="-2"/>
        </w:rPr>
        <w:t xml:space="preserve"> </w:t>
      </w:r>
      <w:r>
        <w:t>Koordinatörlüğü Faaliyetleri</w:t>
      </w:r>
      <w:r>
        <w:rPr>
          <w:spacing w:val="-1"/>
        </w:rPr>
        <w:t xml:space="preserve"> </w:t>
      </w:r>
      <w:r>
        <w:t>ve</w:t>
      </w:r>
      <w:r>
        <w:rPr>
          <w:spacing w:val="-2"/>
        </w:rPr>
        <w:t xml:space="preserve"> </w:t>
      </w:r>
      <w:bookmarkEnd w:id="14"/>
      <w:r>
        <w:t>Çıktıları</w:t>
      </w:r>
    </w:p>
    <w:p w14:paraId="1C02E7A8" w14:textId="77777777" w:rsidR="0000180D" w:rsidRDefault="0000180D">
      <w:pPr>
        <w:pStyle w:val="GvdeMetni"/>
        <w:rPr>
          <w:b/>
        </w:rPr>
      </w:pPr>
    </w:p>
    <w:p w14:paraId="367DC8F6" w14:textId="05734907" w:rsidR="0000180D" w:rsidRDefault="006402DA">
      <w:pPr>
        <w:pStyle w:val="GvdeMetni"/>
        <w:ind w:left="887" w:right="422"/>
        <w:jc w:val="both"/>
      </w:pPr>
      <w:r>
        <w:rPr>
          <w:color w:val="202429"/>
        </w:rPr>
        <w:t>Mevlana Değişim Programı, 2022-2023 eğitim öğretim yılında Yükseköğretim Yürütme Kurulu</w:t>
      </w:r>
      <w:r>
        <w:rPr>
          <w:color w:val="202429"/>
          <w:spacing w:val="1"/>
        </w:rPr>
        <w:t xml:space="preserve"> </w:t>
      </w:r>
      <w:r>
        <w:rPr>
          <w:color w:val="202429"/>
        </w:rPr>
        <w:t>kararı ile durdurulmuştur. Bu karar doğrultusunda, 202</w:t>
      </w:r>
      <w:r w:rsidR="006D13BC">
        <w:rPr>
          <w:color w:val="202429"/>
        </w:rPr>
        <w:t>3</w:t>
      </w:r>
      <w:r>
        <w:rPr>
          <w:color w:val="202429"/>
        </w:rPr>
        <w:t xml:space="preserve"> yılında öğrenci ve öğretim üyesi</w:t>
      </w:r>
      <w:r>
        <w:rPr>
          <w:color w:val="202429"/>
          <w:spacing w:val="1"/>
        </w:rPr>
        <w:t xml:space="preserve"> </w:t>
      </w:r>
      <w:r>
        <w:rPr>
          <w:color w:val="202429"/>
        </w:rPr>
        <w:t>değişimi</w:t>
      </w:r>
      <w:r>
        <w:rPr>
          <w:color w:val="202429"/>
          <w:spacing w:val="-2"/>
        </w:rPr>
        <w:t xml:space="preserve"> </w:t>
      </w:r>
      <w:r>
        <w:rPr>
          <w:color w:val="202429"/>
        </w:rPr>
        <w:t>yapılamamış</w:t>
      </w:r>
      <w:r w:rsidR="006D13BC">
        <w:rPr>
          <w:color w:val="202429"/>
        </w:rPr>
        <w:t xml:space="preserve"> ve </w:t>
      </w:r>
      <w:r w:rsidR="006D13BC" w:rsidRPr="006D13BC">
        <w:rPr>
          <w:color w:val="202429"/>
        </w:rPr>
        <w:t>2022-2023 akademik yılı dahilinde faaliyet göstermemiştir.</w:t>
      </w:r>
      <w:r w:rsidR="006D13BC">
        <w:rPr>
          <w:color w:val="202429"/>
        </w:rPr>
        <w:t xml:space="preserve"> </w:t>
      </w:r>
    </w:p>
    <w:p w14:paraId="05544186" w14:textId="77777777" w:rsidR="00FE115A" w:rsidRDefault="00FE115A">
      <w:pPr>
        <w:pStyle w:val="GvdeMetni"/>
      </w:pPr>
    </w:p>
    <w:p w14:paraId="071B5687" w14:textId="77777777" w:rsidR="0000180D" w:rsidRDefault="006402DA">
      <w:pPr>
        <w:pStyle w:val="Balk3"/>
        <w:numPr>
          <w:ilvl w:val="1"/>
          <w:numId w:val="10"/>
        </w:numPr>
        <w:tabs>
          <w:tab w:val="left" w:pos="1128"/>
        </w:tabs>
        <w:spacing w:before="74"/>
        <w:ind w:left="1127" w:hanging="241"/>
        <w:jc w:val="left"/>
      </w:pPr>
      <w:bookmarkStart w:id="15" w:name="_TOC_250001"/>
      <w:r>
        <w:t>Farabi</w:t>
      </w:r>
      <w:r>
        <w:rPr>
          <w:spacing w:val="-2"/>
        </w:rPr>
        <w:t xml:space="preserve"> </w:t>
      </w:r>
      <w:r>
        <w:t>Koordinatörlüğü Faaliyetleri</w:t>
      </w:r>
      <w:r>
        <w:rPr>
          <w:spacing w:val="-1"/>
        </w:rPr>
        <w:t xml:space="preserve"> </w:t>
      </w:r>
      <w:r>
        <w:t>ve</w:t>
      </w:r>
      <w:r>
        <w:rPr>
          <w:spacing w:val="-2"/>
        </w:rPr>
        <w:t xml:space="preserve"> </w:t>
      </w:r>
      <w:bookmarkEnd w:id="15"/>
      <w:r>
        <w:t>Çıktıları</w:t>
      </w:r>
    </w:p>
    <w:p w14:paraId="3ED33F67" w14:textId="77777777" w:rsidR="0000180D" w:rsidRDefault="0000180D">
      <w:pPr>
        <w:pStyle w:val="GvdeMetni"/>
        <w:rPr>
          <w:b/>
        </w:rPr>
      </w:pPr>
    </w:p>
    <w:p w14:paraId="202C6EDA" w14:textId="787B40F5" w:rsidR="002E7B65" w:rsidRDefault="006D13BC" w:rsidP="00754F0D">
      <w:pPr>
        <w:pStyle w:val="GvdeMetni"/>
        <w:ind w:left="887" w:right="422"/>
        <w:jc w:val="both"/>
        <w:rPr>
          <w:color w:val="202429"/>
        </w:rPr>
      </w:pPr>
      <w:r>
        <w:rPr>
          <w:color w:val="202429"/>
        </w:rPr>
        <w:t>Farabi Değişim Programı, 2022-2023 eğitim öğretim yılında Yükseköğretim Yürütme Kurulu</w:t>
      </w:r>
      <w:r>
        <w:rPr>
          <w:color w:val="202429"/>
          <w:spacing w:val="1"/>
        </w:rPr>
        <w:t xml:space="preserve"> </w:t>
      </w:r>
      <w:r>
        <w:rPr>
          <w:color w:val="202429"/>
        </w:rPr>
        <w:t>kararı ile durdurulmuştur. Bu karar doğrultusunda, 2023 yılında öğrenci ve öğretim üyesi</w:t>
      </w:r>
      <w:r>
        <w:rPr>
          <w:color w:val="202429"/>
          <w:spacing w:val="1"/>
        </w:rPr>
        <w:t xml:space="preserve"> </w:t>
      </w:r>
      <w:r>
        <w:rPr>
          <w:color w:val="202429"/>
        </w:rPr>
        <w:t>değişimi</w:t>
      </w:r>
      <w:r>
        <w:rPr>
          <w:color w:val="202429"/>
          <w:spacing w:val="-2"/>
        </w:rPr>
        <w:t xml:space="preserve"> </w:t>
      </w:r>
      <w:r>
        <w:rPr>
          <w:color w:val="202429"/>
        </w:rPr>
        <w:t xml:space="preserve">yapılamamış ve </w:t>
      </w:r>
      <w:r w:rsidRPr="006D13BC">
        <w:rPr>
          <w:color w:val="202429"/>
        </w:rPr>
        <w:t>2022-2023 akademik yılı dahilinde faaliyet göstermemiştir.</w:t>
      </w:r>
      <w:r>
        <w:rPr>
          <w:color w:val="202429"/>
        </w:rPr>
        <w:t xml:space="preserve"> </w:t>
      </w:r>
    </w:p>
    <w:p w14:paraId="611BC297" w14:textId="77777777" w:rsidR="00AC0DC2" w:rsidRPr="00754F0D" w:rsidRDefault="00AC0DC2" w:rsidP="00754F0D">
      <w:pPr>
        <w:pStyle w:val="GvdeMetni"/>
        <w:ind w:left="887" w:right="422"/>
        <w:jc w:val="both"/>
      </w:pPr>
    </w:p>
    <w:p w14:paraId="3AB1A7D4" w14:textId="7EA7F3DB" w:rsidR="0000180D" w:rsidRDefault="006402DA">
      <w:pPr>
        <w:pStyle w:val="ListeParagraf"/>
        <w:numPr>
          <w:ilvl w:val="1"/>
          <w:numId w:val="10"/>
        </w:numPr>
        <w:tabs>
          <w:tab w:val="left" w:pos="1140"/>
        </w:tabs>
        <w:ind w:left="1139" w:hanging="241"/>
        <w:jc w:val="left"/>
        <w:rPr>
          <w:b/>
          <w:i/>
          <w:sz w:val="24"/>
        </w:rPr>
      </w:pPr>
      <w:r>
        <w:rPr>
          <w:b/>
          <w:i/>
          <w:sz w:val="24"/>
        </w:rPr>
        <w:t>Serbest</w:t>
      </w:r>
      <w:r>
        <w:rPr>
          <w:b/>
          <w:i/>
          <w:spacing w:val="-4"/>
          <w:sz w:val="24"/>
        </w:rPr>
        <w:t xml:space="preserve"> </w:t>
      </w:r>
      <w:r>
        <w:rPr>
          <w:b/>
          <w:i/>
          <w:sz w:val="24"/>
        </w:rPr>
        <w:t>Dolaşım</w:t>
      </w:r>
      <w:r>
        <w:rPr>
          <w:b/>
          <w:i/>
          <w:spacing w:val="-2"/>
          <w:sz w:val="24"/>
        </w:rPr>
        <w:t xml:space="preserve"> </w:t>
      </w:r>
      <w:r>
        <w:rPr>
          <w:b/>
          <w:i/>
          <w:sz w:val="24"/>
        </w:rPr>
        <w:t>(Free</w:t>
      </w:r>
      <w:r>
        <w:rPr>
          <w:b/>
          <w:i/>
          <w:spacing w:val="-3"/>
          <w:sz w:val="24"/>
        </w:rPr>
        <w:t xml:space="preserve"> </w:t>
      </w:r>
      <w:r>
        <w:rPr>
          <w:b/>
          <w:i/>
          <w:sz w:val="24"/>
        </w:rPr>
        <w:t>Mover)</w:t>
      </w:r>
      <w:r>
        <w:rPr>
          <w:b/>
          <w:i/>
          <w:spacing w:val="-3"/>
          <w:sz w:val="24"/>
        </w:rPr>
        <w:t xml:space="preserve"> </w:t>
      </w:r>
      <w:r>
        <w:rPr>
          <w:b/>
          <w:i/>
          <w:sz w:val="24"/>
        </w:rPr>
        <w:t>Koordinatörlüğü</w:t>
      </w:r>
      <w:r>
        <w:rPr>
          <w:b/>
          <w:i/>
          <w:spacing w:val="-2"/>
          <w:sz w:val="24"/>
        </w:rPr>
        <w:t xml:space="preserve"> </w:t>
      </w:r>
      <w:r>
        <w:rPr>
          <w:b/>
          <w:i/>
          <w:sz w:val="24"/>
        </w:rPr>
        <w:t>Faaliyetleri</w:t>
      </w:r>
      <w:r>
        <w:rPr>
          <w:b/>
          <w:i/>
          <w:spacing w:val="-2"/>
          <w:sz w:val="24"/>
        </w:rPr>
        <w:t xml:space="preserve"> </w:t>
      </w:r>
      <w:r>
        <w:rPr>
          <w:b/>
          <w:i/>
          <w:sz w:val="24"/>
        </w:rPr>
        <w:t>ve</w:t>
      </w:r>
      <w:r>
        <w:rPr>
          <w:b/>
          <w:i/>
          <w:spacing w:val="-4"/>
          <w:sz w:val="24"/>
        </w:rPr>
        <w:t xml:space="preserve"> </w:t>
      </w:r>
      <w:r>
        <w:rPr>
          <w:b/>
          <w:i/>
          <w:sz w:val="24"/>
        </w:rPr>
        <w:t>Çıktıları</w:t>
      </w:r>
    </w:p>
    <w:p w14:paraId="4C803433" w14:textId="77777777" w:rsidR="0000180D" w:rsidRDefault="0000180D">
      <w:pPr>
        <w:pStyle w:val="GvdeMetni"/>
        <w:rPr>
          <w:b/>
        </w:rPr>
      </w:pPr>
    </w:p>
    <w:p w14:paraId="6D5F6D9A" w14:textId="423DD2C4" w:rsidR="0000180D" w:rsidRDefault="006402DA">
      <w:pPr>
        <w:pStyle w:val="GvdeMetni"/>
        <w:ind w:left="887" w:right="566"/>
        <w:jc w:val="both"/>
      </w:pPr>
      <w:r>
        <w:t>Serbest Dolaşım Programı için ikili anlaşma yapma şartı bulunmasa da katılımcılara hibe</w:t>
      </w:r>
      <w:r>
        <w:rPr>
          <w:spacing w:val="1"/>
        </w:rPr>
        <w:t xml:space="preserve"> </w:t>
      </w:r>
      <w:r>
        <w:t>desteği sağlayan bir program olmaması nedeniyle katılımcı ilgisi düşük olmuş ve 202</w:t>
      </w:r>
      <w:r w:rsidR="004632EE">
        <w:t>3</w:t>
      </w:r>
      <w:r>
        <w:t xml:space="preserve"> yılı</w:t>
      </w:r>
      <w:r>
        <w:rPr>
          <w:spacing w:val="1"/>
        </w:rPr>
        <w:t xml:space="preserve"> </w:t>
      </w:r>
      <w:r>
        <w:t>içerisinde</w:t>
      </w:r>
      <w:r>
        <w:rPr>
          <w:spacing w:val="-1"/>
        </w:rPr>
        <w:t xml:space="preserve"> </w:t>
      </w:r>
      <w:r>
        <w:t>bu</w:t>
      </w:r>
      <w:r>
        <w:rPr>
          <w:spacing w:val="-1"/>
        </w:rPr>
        <w:t xml:space="preserve"> </w:t>
      </w:r>
      <w:r>
        <w:t>program ile</w:t>
      </w:r>
      <w:r>
        <w:rPr>
          <w:spacing w:val="-2"/>
        </w:rPr>
        <w:t xml:space="preserve"> </w:t>
      </w:r>
      <w:r>
        <w:t>hareketliliğe katılım</w:t>
      </w:r>
      <w:r>
        <w:rPr>
          <w:spacing w:val="-1"/>
        </w:rPr>
        <w:t xml:space="preserve"> </w:t>
      </w:r>
      <w:r>
        <w:t>sağlanamamıştır.</w:t>
      </w:r>
    </w:p>
    <w:p w14:paraId="00FCAE6D" w14:textId="77777777" w:rsidR="0000180D" w:rsidRDefault="0000180D">
      <w:pPr>
        <w:pStyle w:val="GvdeMetni"/>
      </w:pPr>
    </w:p>
    <w:p w14:paraId="78BC3A46" w14:textId="77777777" w:rsidR="0000180D" w:rsidRDefault="006402DA">
      <w:pPr>
        <w:pStyle w:val="Balk3"/>
        <w:numPr>
          <w:ilvl w:val="1"/>
          <w:numId w:val="10"/>
        </w:numPr>
        <w:tabs>
          <w:tab w:val="left" w:pos="1128"/>
        </w:tabs>
        <w:spacing w:before="1"/>
        <w:ind w:left="1127" w:hanging="241"/>
        <w:jc w:val="left"/>
      </w:pPr>
      <w:bookmarkStart w:id="16" w:name="_TOC_250000"/>
      <w:r>
        <w:t>Orhun</w:t>
      </w:r>
      <w:r>
        <w:rPr>
          <w:spacing w:val="-3"/>
        </w:rPr>
        <w:t xml:space="preserve"> </w:t>
      </w:r>
      <w:r>
        <w:t>Koordinatörlüğü Faaliyetleri</w:t>
      </w:r>
      <w:r>
        <w:rPr>
          <w:spacing w:val="-2"/>
        </w:rPr>
        <w:t xml:space="preserve"> </w:t>
      </w:r>
      <w:r>
        <w:t>ve</w:t>
      </w:r>
      <w:r>
        <w:rPr>
          <w:spacing w:val="-3"/>
        </w:rPr>
        <w:t xml:space="preserve"> </w:t>
      </w:r>
      <w:bookmarkEnd w:id="16"/>
      <w:r>
        <w:t>Çıktıları</w:t>
      </w:r>
    </w:p>
    <w:p w14:paraId="681495DA" w14:textId="77777777" w:rsidR="0000180D" w:rsidRDefault="0000180D">
      <w:pPr>
        <w:pStyle w:val="GvdeMetni"/>
        <w:rPr>
          <w:b/>
        </w:rPr>
      </w:pPr>
    </w:p>
    <w:p w14:paraId="44DAE8AE" w14:textId="6F3E013F" w:rsidR="00AF224C" w:rsidRDefault="00AF224C" w:rsidP="00AF224C">
      <w:pPr>
        <w:pStyle w:val="GvdeMetni"/>
        <w:ind w:left="851" w:right="617"/>
        <w:jc w:val="both"/>
      </w:pPr>
      <w:r w:rsidRPr="00AF224C">
        <w:t xml:space="preserve">Orhun Değişim Programı kapsamı; Türk Üniversiteler Birliği üyeleri arasında imzalanacak protokoller kapsamında yapılan öğrenci ve öğretim üyesi değişim programıdır. Türk Üniversiteler Birliği üyeleri arasında baş koordinatör ülke Kırgızistan olup; ayrıca Kazakistan, Özbekistan, Türkiye, Azerbaycan ve Macaristan bulunmaktadır. Bu kapsamda </w:t>
      </w:r>
      <w:r w:rsidR="00FE115A">
        <w:t xml:space="preserve">Üniversitemiz dahil </w:t>
      </w:r>
      <w:r w:rsidRPr="00AF224C">
        <w:t xml:space="preserve">toplamda </w:t>
      </w:r>
      <w:r w:rsidR="00FE115A">
        <w:t>43</w:t>
      </w:r>
      <w:r w:rsidRPr="00AF224C">
        <w:t xml:space="preserve"> üniversite bulunmaktadır.</w:t>
      </w:r>
      <w:r w:rsidR="006566D1">
        <w:t xml:space="preserve"> Türkiye’de bulunan üye Üniversiteler haricinde 24 uluslararası üye üniversite bulunmaktadır.</w:t>
      </w:r>
      <w:r w:rsidRPr="00AF224C">
        <w:t xml:space="preserve"> Karşılıklı anlaşmalar baş koordinatör ülke tarafından sağlanmaktadır. Öğrenci ve Öğretim üyesi hareketliliğinde tarafımızdan maddi finansal kaynak sağlanmamaktadır.  Koordinatörlüğe ait mali bütçe bulunmamaktadır, koordinatörlük bünyesinde 1 personel bulunmaktadır. </w:t>
      </w:r>
    </w:p>
    <w:p w14:paraId="6CB23543" w14:textId="77777777" w:rsidR="00FE115A" w:rsidRDefault="00FE115A" w:rsidP="00AF224C">
      <w:pPr>
        <w:pStyle w:val="GvdeMetni"/>
        <w:ind w:left="851" w:right="617"/>
        <w:jc w:val="both"/>
      </w:pPr>
    </w:p>
    <w:p w14:paraId="3022DAEE" w14:textId="77777777" w:rsidR="00FE115A" w:rsidRDefault="00FE115A" w:rsidP="00AF224C">
      <w:pPr>
        <w:pStyle w:val="GvdeMetni"/>
        <w:ind w:left="851" w:right="617"/>
        <w:jc w:val="both"/>
      </w:pPr>
    </w:p>
    <w:p w14:paraId="17C69122" w14:textId="77777777" w:rsidR="00FE115A" w:rsidRDefault="00FE115A" w:rsidP="00FE115A">
      <w:pPr>
        <w:pStyle w:val="GvdeMetni"/>
        <w:ind w:left="851" w:right="617"/>
        <w:jc w:val="both"/>
      </w:pPr>
      <w:r w:rsidRPr="00FE115A">
        <w:t xml:space="preserve">Alanya Alaaddin Keykubat Üniversitesi olarak giden öğretim üyemiz olmamıştır. Fakat 2023 yılı güz dönemi içerisinde 3 öğrencimiz yurtdışına hareketlilik göstermiştir. 1 öğrencimiz Okul Öncesi Öğretmenliği bölümü Kazakistan Ahmet Yesevi Üniversitesinde, 2 Öğrencimiz ise Kimya Mühendisliği bölümünde Kırgızistan Türkiye Manas Üniversitesinde eğitim görmüşlerdir. </w:t>
      </w:r>
    </w:p>
    <w:p w14:paraId="25DE30B4" w14:textId="77777777" w:rsidR="006566D1" w:rsidRPr="00FE115A" w:rsidRDefault="006566D1" w:rsidP="00FE115A">
      <w:pPr>
        <w:pStyle w:val="GvdeMetni"/>
        <w:ind w:left="851" w:right="617"/>
        <w:jc w:val="both"/>
      </w:pPr>
    </w:p>
    <w:p w14:paraId="193D0222" w14:textId="2B77DE42" w:rsidR="00FE115A" w:rsidRDefault="00FE115A" w:rsidP="00754F0D">
      <w:pPr>
        <w:pStyle w:val="GvdeMetni"/>
        <w:ind w:left="851" w:right="617"/>
        <w:jc w:val="both"/>
      </w:pPr>
      <w:r w:rsidRPr="00FE115A">
        <w:t>Alanya Alaaddin Keykubat Üniversitesine, Kırgızistan Manas Üniversitesinden 1 öğrenci İktisat bölümüne ve At</w:t>
      </w:r>
      <w:r w:rsidR="00587872">
        <w:t>ı</w:t>
      </w:r>
      <w:r w:rsidRPr="00FE115A">
        <w:t xml:space="preserve">rau Devlet Üniversitesinden 2 öğrenci İşletme bölümüne güz döneminde eğitim almak için gelmiştir. 2023 yılı içinde Azerbaycan Mimarlık ve İnşaat Üniversitesinden 2 Öğretim üyesi üniversitemiz İnşaat mühendisliği bölümüne ve Kırgızistan Türkiye Manas Üniversitesinden 1 Öğretim üyesi İnsan kaynakları bölümüne hareketlilik gerçekleştirmiştir. </w:t>
      </w:r>
    </w:p>
    <w:p w14:paraId="72111A8D" w14:textId="77777777" w:rsidR="00FE115A" w:rsidRPr="00AF224C" w:rsidRDefault="00FE115A" w:rsidP="00AF224C">
      <w:pPr>
        <w:pStyle w:val="GvdeMetni"/>
        <w:ind w:left="851" w:right="617"/>
        <w:jc w:val="both"/>
      </w:pPr>
    </w:p>
    <w:p w14:paraId="5270EE14" w14:textId="77777777" w:rsidR="0000180D" w:rsidRDefault="0000180D" w:rsidP="00AF224C">
      <w:pPr>
        <w:pStyle w:val="GvdeMetni"/>
        <w:ind w:left="851"/>
      </w:pPr>
    </w:p>
    <w:p w14:paraId="37664193" w14:textId="77777777" w:rsidR="001927A0" w:rsidRDefault="001927A0" w:rsidP="00AF224C">
      <w:pPr>
        <w:pStyle w:val="GvdeMetni"/>
        <w:ind w:left="851"/>
      </w:pPr>
    </w:p>
    <w:p w14:paraId="204E439F" w14:textId="77777777" w:rsidR="001927A0" w:rsidRDefault="001927A0" w:rsidP="00AF224C">
      <w:pPr>
        <w:pStyle w:val="GvdeMetni"/>
        <w:ind w:left="851"/>
      </w:pPr>
    </w:p>
    <w:p w14:paraId="516A4DE8" w14:textId="284C14D4" w:rsidR="0000180D" w:rsidRDefault="006402DA" w:rsidP="00030BA0">
      <w:pPr>
        <w:pStyle w:val="Balk3"/>
        <w:numPr>
          <w:ilvl w:val="0"/>
          <w:numId w:val="24"/>
        </w:numPr>
        <w:tabs>
          <w:tab w:val="left" w:pos="1308"/>
        </w:tabs>
        <w:rPr>
          <w:color w:val="202429"/>
        </w:rPr>
      </w:pPr>
      <w:r>
        <w:rPr>
          <w:color w:val="202429"/>
        </w:rPr>
        <w:t>Orhun</w:t>
      </w:r>
      <w:r>
        <w:rPr>
          <w:color w:val="202429"/>
          <w:spacing w:val="-1"/>
        </w:rPr>
        <w:t xml:space="preserve"> </w:t>
      </w:r>
      <w:r>
        <w:t>Programı</w:t>
      </w:r>
      <w:r>
        <w:rPr>
          <w:spacing w:val="-4"/>
        </w:rPr>
        <w:t xml:space="preserve"> </w:t>
      </w:r>
      <w:r>
        <w:t>ile</w:t>
      </w:r>
      <w:r>
        <w:rPr>
          <w:spacing w:val="-6"/>
        </w:rPr>
        <w:t xml:space="preserve"> </w:t>
      </w:r>
      <w:r>
        <w:t>Değişimin</w:t>
      </w:r>
      <w:r>
        <w:rPr>
          <w:spacing w:val="-1"/>
        </w:rPr>
        <w:t xml:space="preserve"> </w:t>
      </w:r>
      <w:r>
        <w:t>Yapılabileceği</w:t>
      </w:r>
      <w:r>
        <w:rPr>
          <w:spacing w:val="-2"/>
        </w:rPr>
        <w:t xml:space="preserve"> </w:t>
      </w:r>
      <w:r>
        <w:t>Ülkeler</w:t>
      </w:r>
      <w:r>
        <w:rPr>
          <w:spacing w:val="-3"/>
        </w:rPr>
        <w:t xml:space="preserve"> </w:t>
      </w:r>
      <w:r>
        <w:t>ve</w:t>
      </w:r>
      <w:r>
        <w:rPr>
          <w:spacing w:val="-2"/>
        </w:rPr>
        <w:t xml:space="preserve"> </w:t>
      </w:r>
      <w:r>
        <w:t>Kurumlar</w:t>
      </w:r>
    </w:p>
    <w:p w14:paraId="763B928C" w14:textId="77777777" w:rsidR="0000180D" w:rsidRDefault="0000180D">
      <w:pPr>
        <w:pStyle w:val="GvdeMetni"/>
        <w:spacing w:before="1"/>
        <w:rPr>
          <w:b/>
        </w:rPr>
      </w:pPr>
    </w:p>
    <w:tbl>
      <w:tblPr>
        <w:tblStyle w:val="TableNormal"/>
        <w:tblW w:w="0" w:type="auto"/>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
        <w:gridCol w:w="1511"/>
        <w:gridCol w:w="7140"/>
      </w:tblGrid>
      <w:tr w:rsidR="0000180D" w14:paraId="561B4063" w14:textId="77777777">
        <w:trPr>
          <w:trHeight w:val="453"/>
        </w:trPr>
        <w:tc>
          <w:tcPr>
            <w:tcW w:w="286" w:type="dxa"/>
            <w:tcBorders>
              <w:left w:val="single" w:sz="4" w:space="0" w:color="000000"/>
              <w:bottom w:val="single" w:sz="4" w:space="0" w:color="000000"/>
              <w:right w:val="single" w:sz="4" w:space="0" w:color="000000"/>
            </w:tcBorders>
          </w:tcPr>
          <w:p w14:paraId="6671F9D2" w14:textId="77777777" w:rsidR="0000180D" w:rsidRDefault="0000180D">
            <w:pPr>
              <w:pStyle w:val="TableParagraph"/>
              <w:ind w:left="0"/>
            </w:pPr>
          </w:p>
        </w:tc>
        <w:tc>
          <w:tcPr>
            <w:tcW w:w="1511" w:type="dxa"/>
            <w:tcBorders>
              <w:left w:val="single" w:sz="4" w:space="0" w:color="000000"/>
              <w:bottom w:val="single" w:sz="4" w:space="0" w:color="000000"/>
              <w:right w:val="single" w:sz="4" w:space="0" w:color="000000"/>
            </w:tcBorders>
            <w:shd w:val="clear" w:color="auto" w:fill="D0CECE"/>
          </w:tcPr>
          <w:p w14:paraId="3D89DBF5" w14:textId="77777777" w:rsidR="0000180D" w:rsidRDefault="006402DA">
            <w:pPr>
              <w:pStyle w:val="TableParagraph"/>
              <w:spacing w:line="268" w:lineRule="exact"/>
              <w:ind w:left="76"/>
              <w:rPr>
                <w:sz w:val="24"/>
              </w:rPr>
            </w:pPr>
            <w:r>
              <w:rPr>
                <w:sz w:val="24"/>
              </w:rPr>
              <w:t>Ülke</w:t>
            </w:r>
          </w:p>
        </w:tc>
        <w:tc>
          <w:tcPr>
            <w:tcW w:w="7140" w:type="dxa"/>
            <w:tcBorders>
              <w:left w:val="single" w:sz="4" w:space="0" w:color="000000"/>
              <w:bottom w:val="single" w:sz="4" w:space="0" w:color="000000"/>
              <w:right w:val="single" w:sz="4" w:space="0" w:color="000000"/>
            </w:tcBorders>
            <w:shd w:val="clear" w:color="auto" w:fill="D0CECE"/>
          </w:tcPr>
          <w:p w14:paraId="6CC82AB5" w14:textId="77777777" w:rsidR="0000180D" w:rsidRDefault="006402DA">
            <w:pPr>
              <w:pStyle w:val="TableParagraph"/>
              <w:spacing w:line="268" w:lineRule="exact"/>
              <w:ind w:left="75"/>
              <w:rPr>
                <w:sz w:val="24"/>
              </w:rPr>
            </w:pPr>
            <w:r>
              <w:rPr>
                <w:sz w:val="24"/>
              </w:rPr>
              <w:t>Kurum</w:t>
            </w:r>
            <w:r>
              <w:rPr>
                <w:spacing w:val="-5"/>
                <w:sz w:val="24"/>
              </w:rPr>
              <w:t xml:space="preserve"> </w:t>
            </w:r>
            <w:r>
              <w:rPr>
                <w:sz w:val="24"/>
              </w:rPr>
              <w:t>Adı</w:t>
            </w:r>
          </w:p>
        </w:tc>
      </w:tr>
      <w:tr w:rsidR="0000180D" w14:paraId="41D1A2D9" w14:textId="77777777">
        <w:trPr>
          <w:trHeight w:val="1101"/>
        </w:trPr>
        <w:tc>
          <w:tcPr>
            <w:tcW w:w="286" w:type="dxa"/>
            <w:tcBorders>
              <w:top w:val="single" w:sz="4" w:space="0" w:color="000000"/>
              <w:left w:val="single" w:sz="4" w:space="0" w:color="000000"/>
              <w:bottom w:val="single" w:sz="4" w:space="0" w:color="000000"/>
              <w:right w:val="single" w:sz="4" w:space="0" w:color="000000"/>
            </w:tcBorders>
          </w:tcPr>
          <w:p w14:paraId="6E81FFB0" w14:textId="77777777" w:rsidR="0000180D" w:rsidRDefault="006402DA">
            <w:pPr>
              <w:pStyle w:val="TableParagraph"/>
              <w:spacing w:line="273" w:lineRule="exact"/>
              <w:ind w:left="0"/>
              <w:jc w:val="center"/>
              <w:rPr>
                <w:sz w:val="24"/>
              </w:rPr>
            </w:pPr>
            <w:r>
              <w:rPr>
                <w:sz w:val="24"/>
              </w:rPr>
              <w:lastRenderedPageBreak/>
              <w:t>1</w:t>
            </w:r>
          </w:p>
        </w:tc>
        <w:tc>
          <w:tcPr>
            <w:tcW w:w="1511" w:type="dxa"/>
            <w:tcBorders>
              <w:top w:val="single" w:sz="4" w:space="0" w:color="000000"/>
              <w:left w:val="single" w:sz="4" w:space="0" w:color="000000"/>
              <w:bottom w:val="single" w:sz="4" w:space="0" w:color="000000"/>
              <w:right w:val="single" w:sz="4" w:space="0" w:color="000000"/>
            </w:tcBorders>
          </w:tcPr>
          <w:p w14:paraId="0C3AE818" w14:textId="77777777" w:rsidR="0000180D" w:rsidRDefault="006402DA">
            <w:pPr>
              <w:pStyle w:val="TableParagraph"/>
              <w:spacing w:line="273" w:lineRule="exact"/>
              <w:ind w:left="76"/>
              <w:rPr>
                <w:sz w:val="24"/>
              </w:rPr>
            </w:pPr>
            <w:r>
              <w:rPr>
                <w:sz w:val="24"/>
              </w:rPr>
              <w:t>Azerbaycan</w:t>
            </w:r>
          </w:p>
        </w:tc>
        <w:tc>
          <w:tcPr>
            <w:tcW w:w="7140" w:type="dxa"/>
            <w:tcBorders>
              <w:top w:val="single" w:sz="4" w:space="0" w:color="000000"/>
              <w:left w:val="single" w:sz="4" w:space="0" w:color="000000"/>
              <w:bottom w:val="single" w:sz="4" w:space="0" w:color="000000"/>
              <w:right w:val="single" w:sz="4" w:space="0" w:color="000000"/>
            </w:tcBorders>
          </w:tcPr>
          <w:p w14:paraId="4AE69C96" w14:textId="77777777" w:rsidR="0000180D" w:rsidRDefault="006402DA">
            <w:pPr>
              <w:pStyle w:val="TableParagraph"/>
              <w:numPr>
                <w:ilvl w:val="0"/>
                <w:numId w:val="8"/>
              </w:numPr>
              <w:tabs>
                <w:tab w:val="left" w:pos="795"/>
                <w:tab w:val="left" w:pos="796"/>
              </w:tabs>
              <w:spacing w:line="273" w:lineRule="exact"/>
              <w:ind w:hanging="361"/>
              <w:rPr>
                <w:rFonts w:ascii="Wingdings" w:hAnsi="Wingdings"/>
                <w:i/>
                <w:color w:val="202429"/>
                <w:sz w:val="24"/>
              </w:rPr>
            </w:pPr>
            <w:r>
              <w:rPr>
                <w:i/>
                <w:color w:val="202429"/>
                <w:sz w:val="24"/>
              </w:rPr>
              <w:t>Azerbaycan</w:t>
            </w:r>
            <w:r>
              <w:rPr>
                <w:i/>
                <w:color w:val="202429"/>
                <w:spacing w:val="-4"/>
                <w:sz w:val="24"/>
              </w:rPr>
              <w:t xml:space="preserve"> </w:t>
            </w:r>
            <w:r>
              <w:rPr>
                <w:i/>
                <w:color w:val="202429"/>
                <w:sz w:val="24"/>
              </w:rPr>
              <w:t>Devlet</w:t>
            </w:r>
            <w:r>
              <w:rPr>
                <w:i/>
                <w:color w:val="202429"/>
                <w:spacing w:val="-3"/>
                <w:sz w:val="24"/>
              </w:rPr>
              <w:t xml:space="preserve"> </w:t>
            </w:r>
            <w:r>
              <w:rPr>
                <w:i/>
                <w:color w:val="202429"/>
                <w:sz w:val="24"/>
              </w:rPr>
              <w:t>İktisat</w:t>
            </w:r>
            <w:r>
              <w:rPr>
                <w:i/>
                <w:color w:val="202429"/>
                <w:spacing w:val="-5"/>
                <w:sz w:val="24"/>
              </w:rPr>
              <w:t xml:space="preserve"> </w:t>
            </w:r>
            <w:r>
              <w:rPr>
                <w:i/>
                <w:color w:val="202429"/>
                <w:sz w:val="24"/>
              </w:rPr>
              <w:t>Üniversitesi,</w:t>
            </w:r>
          </w:p>
          <w:p w14:paraId="0C12055B" w14:textId="77777777" w:rsidR="0000180D" w:rsidRDefault="006402DA">
            <w:pPr>
              <w:pStyle w:val="TableParagraph"/>
              <w:numPr>
                <w:ilvl w:val="0"/>
                <w:numId w:val="8"/>
              </w:numPr>
              <w:tabs>
                <w:tab w:val="left" w:pos="795"/>
                <w:tab w:val="left" w:pos="796"/>
              </w:tabs>
              <w:spacing w:line="275" w:lineRule="exact"/>
              <w:ind w:hanging="361"/>
              <w:rPr>
                <w:rFonts w:ascii="Wingdings" w:hAnsi="Wingdings"/>
                <w:i/>
                <w:color w:val="202429"/>
                <w:sz w:val="24"/>
              </w:rPr>
            </w:pPr>
            <w:r>
              <w:rPr>
                <w:i/>
                <w:color w:val="202429"/>
                <w:sz w:val="24"/>
              </w:rPr>
              <w:t>Azerbaycan</w:t>
            </w:r>
            <w:r>
              <w:rPr>
                <w:i/>
                <w:color w:val="202429"/>
                <w:spacing w:val="-4"/>
                <w:sz w:val="24"/>
              </w:rPr>
              <w:t xml:space="preserve"> </w:t>
            </w:r>
            <w:r>
              <w:rPr>
                <w:i/>
                <w:color w:val="202429"/>
                <w:sz w:val="24"/>
              </w:rPr>
              <w:t>Diller</w:t>
            </w:r>
            <w:r>
              <w:rPr>
                <w:i/>
                <w:color w:val="202429"/>
                <w:spacing w:val="-5"/>
                <w:sz w:val="24"/>
              </w:rPr>
              <w:t xml:space="preserve"> </w:t>
            </w:r>
            <w:r>
              <w:rPr>
                <w:i/>
                <w:color w:val="202429"/>
                <w:sz w:val="24"/>
              </w:rPr>
              <w:t>Üniversitesi,</w:t>
            </w:r>
          </w:p>
          <w:p w14:paraId="2A6425E3" w14:textId="77777777" w:rsidR="0000180D" w:rsidRDefault="006402DA">
            <w:pPr>
              <w:pStyle w:val="TableParagraph"/>
              <w:numPr>
                <w:ilvl w:val="0"/>
                <w:numId w:val="8"/>
              </w:numPr>
              <w:tabs>
                <w:tab w:val="left" w:pos="795"/>
                <w:tab w:val="left" w:pos="796"/>
              </w:tabs>
              <w:spacing w:line="275" w:lineRule="exact"/>
              <w:ind w:hanging="361"/>
              <w:rPr>
                <w:rFonts w:ascii="Wingdings" w:hAnsi="Wingdings"/>
                <w:i/>
                <w:color w:val="202429"/>
                <w:sz w:val="24"/>
              </w:rPr>
            </w:pPr>
            <w:r>
              <w:rPr>
                <w:i/>
                <w:color w:val="202429"/>
                <w:sz w:val="24"/>
              </w:rPr>
              <w:t>Azerbaycan</w:t>
            </w:r>
            <w:r>
              <w:rPr>
                <w:i/>
                <w:color w:val="202429"/>
                <w:spacing w:val="-3"/>
                <w:sz w:val="24"/>
              </w:rPr>
              <w:t xml:space="preserve"> </w:t>
            </w:r>
            <w:r>
              <w:rPr>
                <w:i/>
                <w:color w:val="202429"/>
                <w:sz w:val="24"/>
              </w:rPr>
              <w:t>Mimarlık</w:t>
            </w:r>
            <w:r>
              <w:rPr>
                <w:i/>
                <w:color w:val="202429"/>
                <w:spacing w:val="-2"/>
                <w:sz w:val="24"/>
              </w:rPr>
              <w:t xml:space="preserve"> </w:t>
            </w:r>
            <w:r>
              <w:rPr>
                <w:i/>
                <w:color w:val="202429"/>
                <w:sz w:val="24"/>
              </w:rPr>
              <w:t>ve</w:t>
            </w:r>
            <w:r>
              <w:rPr>
                <w:i/>
                <w:color w:val="202429"/>
                <w:spacing w:val="-2"/>
                <w:sz w:val="24"/>
              </w:rPr>
              <w:t xml:space="preserve"> </w:t>
            </w:r>
            <w:r>
              <w:rPr>
                <w:i/>
                <w:color w:val="202429"/>
                <w:sz w:val="24"/>
              </w:rPr>
              <w:t>İnşaat</w:t>
            </w:r>
            <w:r>
              <w:rPr>
                <w:i/>
                <w:color w:val="202429"/>
                <w:spacing w:val="-3"/>
                <w:sz w:val="24"/>
              </w:rPr>
              <w:t xml:space="preserve"> </w:t>
            </w:r>
            <w:r>
              <w:rPr>
                <w:i/>
                <w:color w:val="202429"/>
                <w:sz w:val="24"/>
              </w:rPr>
              <w:t>Üniversitesi,</w:t>
            </w:r>
          </w:p>
          <w:p w14:paraId="038680D9" w14:textId="77777777" w:rsidR="00587872" w:rsidRPr="00587872" w:rsidRDefault="006402DA">
            <w:pPr>
              <w:pStyle w:val="TableParagraph"/>
              <w:numPr>
                <w:ilvl w:val="0"/>
                <w:numId w:val="8"/>
              </w:numPr>
              <w:tabs>
                <w:tab w:val="left" w:pos="795"/>
                <w:tab w:val="left" w:pos="796"/>
              </w:tabs>
              <w:spacing w:line="259" w:lineRule="exact"/>
              <w:ind w:hanging="361"/>
              <w:rPr>
                <w:rFonts w:ascii="Wingdings" w:hAnsi="Wingdings"/>
                <w:i/>
                <w:sz w:val="24"/>
              </w:rPr>
            </w:pPr>
            <w:r>
              <w:rPr>
                <w:i/>
                <w:color w:val="202429"/>
                <w:sz w:val="24"/>
              </w:rPr>
              <w:t>Azerbaycan</w:t>
            </w:r>
            <w:r>
              <w:rPr>
                <w:i/>
                <w:color w:val="202429"/>
                <w:spacing w:val="-4"/>
                <w:sz w:val="24"/>
              </w:rPr>
              <w:t xml:space="preserve"> </w:t>
            </w:r>
            <w:r>
              <w:rPr>
                <w:i/>
                <w:color w:val="202429"/>
                <w:sz w:val="24"/>
              </w:rPr>
              <w:t>Tıp</w:t>
            </w:r>
            <w:r>
              <w:rPr>
                <w:i/>
                <w:color w:val="202429"/>
                <w:spacing w:val="-4"/>
                <w:sz w:val="24"/>
              </w:rPr>
              <w:t xml:space="preserve"> </w:t>
            </w:r>
            <w:r>
              <w:rPr>
                <w:i/>
                <w:color w:val="202429"/>
                <w:sz w:val="24"/>
              </w:rPr>
              <w:t>Üniversitesi,</w:t>
            </w:r>
            <w:r>
              <w:rPr>
                <w:i/>
                <w:color w:val="202429"/>
                <w:spacing w:val="-4"/>
                <w:sz w:val="24"/>
              </w:rPr>
              <w:t xml:space="preserve"> </w:t>
            </w:r>
          </w:p>
          <w:p w14:paraId="5F0E4749" w14:textId="62E4EDDF" w:rsidR="0000180D" w:rsidRDefault="006402DA">
            <w:pPr>
              <w:pStyle w:val="TableParagraph"/>
              <w:numPr>
                <w:ilvl w:val="0"/>
                <w:numId w:val="8"/>
              </w:numPr>
              <w:tabs>
                <w:tab w:val="left" w:pos="795"/>
                <w:tab w:val="left" w:pos="796"/>
              </w:tabs>
              <w:spacing w:line="259" w:lineRule="exact"/>
              <w:ind w:hanging="361"/>
              <w:rPr>
                <w:rFonts w:ascii="Wingdings" w:hAnsi="Wingdings"/>
                <w:i/>
                <w:sz w:val="24"/>
              </w:rPr>
            </w:pPr>
            <w:r>
              <w:rPr>
                <w:i/>
                <w:color w:val="202429"/>
                <w:sz w:val="24"/>
              </w:rPr>
              <w:t>Bakü</w:t>
            </w:r>
            <w:r>
              <w:rPr>
                <w:i/>
                <w:color w:val="202429"/>
                <w:spacing w:val="-4"/>
                <w:sz w:val="24"/>
              </w:rPr>
              <w:t xml:space="preserve"> </w:t>
            </w:r>
            <w:r>
              <w:rPr>
                <w:i/>
                <w:color w:val="202429"/>
                <w:sz w:val="24"/>
              </w:rPr>
              <w:t>Devlet</w:t>
            </w:r>
            <w:r>
              <w:rPr>
                <w:i/>
                <w:color w:val="202429"/>
                <w:spacing w:val="-3"/>
                <w:sz w:val="24"/>
              </w:rPr>
              <w:t xml:space="preserve"> </w:t>
            </w:r>
            <w:r>
              <w:rPr>
                <w:i/>
                <w:color w:val="202429"/>
                <w:sz w:val="24"/>
              </w:rPr>
              <w:t>Üniversitesi;</w:t>
            </w:r>
          </w:p>
        </w:tc>
      </w:tr>
      <w:tr w:rsidR="0000180D" w14:paraId="5B2FC6C3" w14:textId="77777777">
        <w:trPr>
          <w:trHeight w:val="1374"/>
        </w:trPr>
        <w:tc>
          <w:tcPr>
            <w:tcW w:w="286" w:type="dxa"/>
            <w:tcBorders>
              <w:top w:val="single" w:sz="4" w:space="0" w:color="000000"/>
              <w:left w:val="single" w:sz="4" w:space="0" w:color="000000"/>
              <w:bottom w:val="single" w:sz="4" w:space="0" w:color="000000"/>
              <w:right w:val="single" w:sz="4" w:space="0" w:color="000000"/>
            </w:tcBorders>
          </w:tcPr>
          <w:p w14:paraId="226124D1" w14:textId="77777777" w:rsidR="0000180D" w:rsidRDefault="006402DA">
            <w:pPr>
              <w:pStyle w:val="TableParagraph"/>
              <w:spacing w:line="270" w:lineRule="exact"/>
              <w:ind w:left="0"/>
              <w:jc w:val="center"/>
              <w:rPr>
                <w:sz w:val="24"/>
              </w:rPr>
            </w:pPr>
            <w:r>
              <w:rPr>
                <w:sz w:val="24"/>
              </w:rPr>
              <w:t>2</w:t>
            </w:r>
          </w:p>
        </w:tc>
        <w:tc>
          <w:tcPr>
            <w:tcW w:w="1511" w:type="dxa"/>
            <w:tcBorders>
              <w:top w:val="single" w:sz="4" w:space="0" w:color="000000"/>
              <w:left w:val="single" w:sz="4" w:space="0" w:color="000000"/>
              <w:bottom w:val="single" w:sz="4" w:space="0" w:color="000000"/>
              <w:right w:val="single" w:sz="4" w:space="0" w:color="000000"/>
            </w:tcBorders>
          </w:tcPr>
          <w:p w14:paraId="03CE326E" w14:textId="77777777" w:rsidR="0000180D" w:rsidRDefault="006402DA">
            <w:pPr>
              <w:pStyle w:val="TableParagraph"/>
              <w:spacing w:line="270" w:lineRule="exact"/>
              <w:ind w:left="76"/>
              <w:rPr>
                <w:sz w:val="24"/>
              </w:rPr>
            </w:pPr>
            <w:r>
              <w:rPr>
                <w:sz w:val="24"/>
              </w:rPr>
              <w:t>Kazakistan</w:t>
            </w:r>
          </w:p>
        </w:tc>
        <w:tc>
          <w:tcPr>
            <w:tcW w:w="7140" w:type="dxa"/>
            <w:tcBorders>
              <w:top w:val="single" w:sz="4" w:space="0" w:color="000000"/>
              <w:left w:val="single" w:sz="4" w:space="0" w:color="000000"/>
              <w:bottom w:val="single" w:sz="4" w:space="0" w:color="000000"/>
              <w:right w:val="single" w:sz="4" w:space="0" w:color="000000"/>
            </w:tcBorders>
          </w:tcPr>
          <w:p w14:paraId="18716AE6" w14:textId="77777777" w:rsidR="0000180D" w:rsidRDefault="006402DA" w:rsidP="00587872">
            <w:pPr>
              <w:pStyle w:val="TableParagraph"/>
              <w:numPr>
                <w:ilvl w:val="0"/>
                <w:numId w:val="7"/>
              </w:numPr>
              <w:tabs>
                <w:tab w:val="left" w:pos="724"/>
              </w:tabs>
              <w:spacing w:line="270" w:lineRule="exact"/>
              <w:rPr>
                <w:rFonts w:ascii="Wingdings" w:hAnsi="Wingdings"/>
                <w:i/>
                <w:color w:val="202429"/>
                <w:sz w:val="24"/>
              </w:rPr>
            </w:pPr>
            <w:r>
              <w:rPr>
                <w:i/>
                <w:color w:val="202429"/>
                <w:sz w:val="24"/>
              </w:rPr>
              <w:t>Ahmet</w:t>
            </w:r>
            <w:r>
              <w:rPr>
                <w:i/>
                <w:color w:val="202429"/>
                <w:spacing w:val="-3"/>
                <w:sz w:val="24"/>
              </w:rPr>
              <w:t xml:space="preserve"> </w:t>
            </w:r>
            <w:r>
              <w:rPr>
                <w:i/>
                <w:color w:val="202429"/>
                <w:sz w:val="24"/>
              </w:rPr>
              <w:t>Yesevi</w:t>
            </w:r>
            <w:r>
              <w:rPr>
                <w:i/>
                <w:color w:val="202429"/>
                <w:spacing w:val="-2"/>
                <w:sz w:val="24"/>
              </w:rPr>
              <w:t xml:space="preserve"> </w:t>
            </w:r>
            <w:r>
              <w:rPr>
                <w:i/>
                <w:color w:val="202429"/>
                <w:sz w:val="24"/>
              </w:rPr>
              <w:t>Uluslararası</w:t>
            </w:r>
            <w:r>
              <w:rPr>
                <w:i/>
                <w:color w:val="202429"/>
                <w:spacing w:val="-3"/>
                <w:sz w:val="24"/>
              </w:rPr>
              <w:t xml:space="preserve"> </w:t>
            </w:r>
            <w:r>
              <w:rPr>
                <w:i/>
                <w:color w:val="202429"/>
                <w:sz w:val="24"/>
              </w:rPr>
              <w:t>Kazak</w:t>
            </w:r>
            <w:r>
              <w:rPr>
                <w:i/>
                <w:color w:val="202429"/>
                <w:spacing w:val="-3"/>
                <w:sz w:val="24"/>
              </w:rPr>
              <w:t xml:space="preserve"> </w:t>
            </w:r>
            <w:r>
              <w:rPr>
                <w:i/>
                <w:color w:val="202429"/>
                <w:sz w:val="24"/>
              </w:rPr>
              <w:t>Türk</w:t>
            </w:r>
            <w:r>
              <w:rPr>
                <w:i/>
                <w:color w:val="202429"/>
                <w:spacing w:val="-3"/>
                <w:sz w:val="24"/>
              </w:rPr>
              <w:t xml:space="preserve"> </w:t>
            </w:r>
            <w:r>
              <w:rPr>
                <w:i/>
                <w:color w:val="202429"/>
                <w:sz w:val="24"/>
              </w:rPr>
              <w:t>Üniversitesi,</w:t>
            </w:r>
          </w:p>
          <w:p w14:paraId="521EB13A" w14:textId="77777777" w:rsidR="0000180D" w:rsidRDefault="006402DA" w:rsidP="00587872">
            <w:pPr>
              <w:pStyle w:val="TableParagraph"/>
              <w:numPr>
                <w:ilvl w:val="0"/>
                <w:numId w:val="7"/>
              </w:numPr>
              <w:tabs>
                <w:tab w:val="left" w:pos="724"/>
              </w:tabs>
              <w:rPr>
                <w:rFonts w:ascii="Wingdings" w:hAnsi="Wingdings"/>
                <w:i/>
                <w:color w:val="202429"/>
                <w:sz w:val="24"/>
              </w:rPr>
            </w:pPr>
            <w:r>
              <w:rPr>
                <w:i/>
                <w:color w:val="202429"/>
                <w:sz w:val="24"/>
              </w:rPr>
              <w:t>Al-Farabi</w:t>
            </w:r>
            <w:r>
              <w:rPr>
                <w:i/>
                <w:color w:val="202429"/>
                <w:spacing w:val="-3"/>
                <w:sz w:val="24"/>
              </w:rPr>
              <w:t xml:space="preserve"> </w:t>
            </w:r>
            <w:r>
              <w:rPr>
                <w:i/>
                <w:color w:val="202429"/>
                <w:sz w:val="24"/>
              </w:rPr>
              <w:t>Kazak</w:t>
            </w:r>
            <w:r>
              <w:rPr>
                <w:i/>
                <w:color w:val="202429"/>
                <w:spacing w:val="-3"/>
                <w:sz w:val="24"/>
              </w:rPr>
              <w:t xml:space="preserve"> </w:t>
            </w:r>
            <w:r>
              <w:rPr>
                <w:i/>
                <w:color w:val="202429"/>
                <w:sz w:val="24"/>
              </w:rPr>
              <w:t>Milli</w:t>
            </w:r>
            <w:r>
              <w:rPr>
                <w:i/>
                <w:color w:val="202429"/>
                <w:spacing w:val="-2"/>
                <w:sz w:val="24"/>
              </w:rPr>
              <w:t xml:space="preserve"> </w:t>
            </w:r>
            <w:r>
              <w:rPr>
                <w:i/>
                <w:color w:val="202429"/>
                <w:sz w:val="24"/>
              </w:rPr>
              <w:t>Üniversitesi,</w:t>
            </w:r>
          </w:p>
          <w:p w14:paraId="3FB759FA" w14:textId="77777777" w:rsidR="00587872" w:rsidRPr="00587872" w:rsidRDefault="006402DA" w:rsidP="00587872">
            <w:pPr>
              <w:pStyle w:val="TableParagraph"/>
              <w:numPr>
                <w:ilvl w:val="0"/>
                <w:numId w:val="7"/>
              </w:numPr>
              <w:tabs>
                <w:tab w:val="left" w:pos="724"/>
              </w:tabs>
              <w:spacing w:line="275" w:lineRule="exact"/>
              <w:rPr>
                <w:rFonts w:ascii="Wingdings" w:hAnsi="Wingdings"/>
                <w:i/>
                <w:color w:val="202429"/>
                <w:sz w:val="24"/>
              </w:rPr>
            </w:pPr>
            <w:r>
              <w:rPr>
                <w:i/>
                <w:color w:val="202429"/>
                <w:sz w:val="24"/>
              </w:rPr>
              <w:t>Atırau</w:t>
            </w:r>
            <w:r>
              <w:rPr>
                <w:i/>
                <w:color w:val="202429"/>
                <w:spacing w:val="-3"/>
                <w:sz w:val="24"/>
              </w:rPr>
              <w:t xml:space="preserve"> </w:t>
            </w:r>
            <w:r>
              <w:rPr>
                <w:i/>
                <w:color w:val="202429"/>
                <w:sz w:val="24"/>
              </w:rPr>
              <w:t>Devlet</w:t>
            </w:r>
            <w:r>
              <w:rPr>
                <w:i/>
                <w:color w:val="202429"/>
                <w:spacing w:val="-4"/>
                <w:sz w:val="24"/>
              </w:rPr>
              <w:t xml:space="preserve"> </w:t>
            </w:r>
            <w:r>
              <w:rPr>
                <w:i/>
                <w:color w:val="202429"/>
                <w:sz w:val="24"/>
              </w:rPr>
              <w:t>Üniversitesi,</w:t>
            </w:r>
            <w:r>
              <w:rPr>
                <w:i/>
                <w:color w:val="202429"/>
                <w:spacing w:val="-3"/>
                <w:sz w:val="24"/>
              </w:rPr>
              <w:t xml:space="preserve"> </w:t>
            </w:r>
          </w:p>
          <w:p w14:paraId="7E81D655" w14:textId="5A09A979" w:rsidR="0000180D" w:rsidRDefault="006402DA" w:rsidP="00587872">
            <w:pPr>
              <w:pStyle w:val="TableParagraph"/>
              <w:numPr>
                <w:ilvl w:val="0"/>
                <w:numId w:val="7"/>
              </w:numPr>
              <w:tabs>
                <w:tab w:val="left" w:pos="724"/>
              </w:tabs>
              <w:spacing w:line="275" w:lineRule="exact"/>
              <w:rPr>
                <w:rFonts w:ascii="Wingdings" w:hAnsi="Wingdings"/>
                <w:i/>
                <w:color w:val="202429"/>
                <w:sz w:val="24"/>
              </w:rPr>
            </w:pPr>
            <w:r>
              <w:rPr>
                <w:i/>
                <w:color w:val="202429"/>
                <w:sz w:val="24"/>
              </w:rPr>
              <w:t>Kazakistan</w:t>
            </w:r>
            <w:r>
              <w:rPr>
                <w:i/>
                <w:color w:val="202429"/>
                <w:spacing w:val="-3"/>
                <w:sz w:val="24"/>
              </w:rPr>
              <w:t xml:space="preserve"> </w:t>
            </w:r>
            <w:r>
              <w:rPr>
                <w:i/>
                <w:color w:val="202429"/>
                <w:sz w:val="24"/>
              </w:rPr>
              <w:t>Semey</w:t>
            </w:r>
            <w:r>
              <w:rPr>
                <w:i/>
                <w:color w:val="202429"/>
                <w:spacing w:val="-3"/>
                <w:sz w:val="24"/>
              </w:rPr>
              <w:t xml:space="preserve"> </w:t>
            </w:r>
            <w:r>
              <w:rPr>
                <w:i/>
                <w:color w:val="202429"/>
                <w:sz w:val="24"/>
              </w:rPr>
              <w:t>Tıp</w:t>
            </w:r>
            <w:r>
              <w:rPr>
                <w:i/>
                <w:color w:val="202429"/>
                <w:spacing w:val="-3"/>
                <w:sz w:val="24"/>
              </w:rPr>
              <w:t xml:space="preserve"> </w:t>
            </w:r>
            <w:r>
              <w:rPr>
                <w:i/>
                <w:color w:val="202429"/>
                <w:sz w:val="24"/>
              </w:rPr>
              <w:t>Üniversitesi,</w:t>
            </w:r>
          </w:p>
          <w:p w14:paraId="56087A08" w14:textId="77777777" w:rsidR="0000180D" w:rsidRDefault="006402DA" w:rsidP="00587872">
            <w:pPr>
              <w:pStyle w:val="TableParagraph"/>
              <w:numPr>
                <w:ilvl w:val="0"/>
                <w:numId w:val="7"/>
              </w:numPr>
              <w:tabs>
                <w:tab w:val="left" w:pos="724"/>
              </w:tabs>
              <w:spacing w:line="275" w:lineRule="exact"/>
              <w:rPr>
                <w:rFonts w:ascii="Wingdings" w:hAnsi="Wingdings"/>
                <w:i/>
                <w:color w:val="202429"/>
                <w:sz w:val="24"/>
              </w:rPr>
            </w:pPr>
            <w:r>
              <w:rPr>
                <w:i/>
                <w:color w:val="202429"/>
                <w:sz w:val="24"/>
              </w:rPr>
              <w:t>L.N</w:t>
            </w:r>
            <w:r>
              <w:rPr>
                <w:i/>
                <w:color w:val="202429"/>
                <w:spacing w:val="-4"/>
                <w:sz w:val="24"/>
              </w:rPr>
              <w:t xml:space="preserve"> </w:t>
            </w:r>
            <w:r>
              <w:rPr>
                <w:i/>
                <w:color w:val="202429"/>
                <w:sz w:val="24"/>
              </w:rPr>
              <w:t>Gumilyov</w:t>
            </w:r>
            <w:r>
              <w:rPr>
                <w:i/>
                <w:color w:val="202429"/>
                <w:spacing w:val="-3"/>
                <w:sz w:val="24"/>
              </w:rPr>
              <w:t xml:space="preserve"> </w:t>
            </w:r>
            <w:r>
              <w:rPr>
                <w:i/>
                <w:color w:val="202429"/>
                <w:sz w:val="24"/>
              </w:rPr>
              <w:t>Avrasya</w:t>
            </w:r>
            <w:r>
              <w:rPr>
                <w:i/>
                <w:color w:val="202429"/>
                <w:spacing w:val="-4"/>
                <w:sz w:val="24"/>
              </w:rPr>
              <w:t xml:space="preserve"> </w:t>
            </w:r>
            <w:r>
              <w:rPr>
                <w:i/>
                <w:color w:val="202429"/>
                <w:sz w:val="24"/>
              </w:rPr>
              <w:t>Devlet</w:t>
            </w:r>
            <w:r>
              <w:rPr>
                <w:i/>
                <w:color w:val="202429"/>
                <w:spacing w:val="-3"/>
                <w:sz w:val="24"/>
              </w:rPr>
              <w:t xml:space="preserve"> </w:t>
            </w:r>
            <w:r>
              <w:rPr>
                <w:i/>
                <w:color w:val="202429"/>
                <w:sz w:val="24"/>
              </w:rPr>
              <w:t>Üniversitesi,</w:t>
            </w:r>
          </w:p>
          <w:p w14:paraId="765DF5CB" w14:textId="77777777" w:rsidR="00587872" w:rsidRPr="00587872" w:rsidRDefault="006402DA" w:rsidP="00587872">
            <w:pPr>
              <w:pStyle w:val="TableParagraph"/>
              <w:numPr>
                <w:ilvl w:val="0"/>
                <w:numId w:val="7"/>
              </w:numPr>
              <w:tabs>
                <w:tab w:val="left" w:pos="724"/>
              </w:tabs>
              <w:spacing w:line="259" w:lineRule="exact"/>
              <w:rPr>
                <w:rFonts w:ascii="Wingdings" w:hAnsi="Wingdings"/>
                <w:i/>
                <w:sz w:val="24"/>
              </w:rPr>
            </w:pPr>
            <w:r>
              <w:rPr>
                <w:i/>
                <w:color w:val="202429"/>
                <w:sz w:val="24"/>
              </w:rPr>
              <w:t>Nazarbayev</w:t>
            </w:r>
            <w:r>
              <w:rPr>
                <w:i/>
                <w:color w:val="202429"/>
                <w:spacing w:val="-4"/>
                <w:sz w:val="24"/>
              </w:rPr>
              <w:t xml:space="preserve"> </w:t>
            </w:r>
            <w:r>
              <w:rPr>
                <w:i/>
                <w:color w:val="202429"/>
                <w:sz w:val="24"/>
              </w:rPr>
              <w:t>Üniversitesi</w:t>
            </w:r>
          </w:p>
          <w:p w14:paraId="1E3E6830" w14:textId="3D8A90E6" w:rsidR="00587872" w:rsidRPr="00587872" w:rsidRDefault="00587872" w:rsidP="00587872">
            <w:pPr>
              <w:pStyle w:val="TableParagraph"/>
              <w:numPr>
                <w:ilvl w:val="0"/>
                <w:numId w:val="7"/>
              </w:numPr>
              <w:tabs>
                <w:tab w:val="left" w:pos="724"/>
              </w:tabs>
              <w:spacing w:line="259" w:lineRule="exact"/>
              <w:rPr>
                <w:rFonts w:ascii="Wingdings" w:hAnsi="Wingdings"/>
                <w:i/>
                <w:sz w:val="24"/>
              </w:rPr>
            </w:pPr>
            <w:r w:rsidRPr="00587872">
              <w:rPr>
                <w:i/>
                <w:color w:val="202429"/>
                <w:sz w:val="24"/>
              </w:rPr>
              <w:t>Sarsen Amanzholov Doğu Kazakistan Üniversitesi</w:t>
            </w:r>
          </w:p>
        </w:tc>
      </w:tr>
      <w:tr w:rsidR="0000180D" w14:paraId="7C820062" w14:textId="77777777">
        <w:trPr>
          <w:trHeight w:val="825"/>
        </w:trPr>
        <w:tc>
          <w:tcPr>
            <w:tcW w:w="286" w:type="dxa"/>
            <w:tcBorders>
              <w:top w:val="single" w:sz="4" w:space="0" w:color="000000"/>
              <w:left w:val="single" w:sz="4" w:space="0" w:color="000000"/>
              <w:bottom w:val="single" w:sz="4" w:space="0" w:color="000000"/>
              <w:right w:val="single" w:sz="4" w:space="0" w:color="000000"/>
            </w:tcBorders>
          </w:tcPr>
          <w:p w14:paraId="52E91210" w14:textId="77777777" w:rsidR="0000180D" w:rsidRDefault="006402DA">
            <w:pPr>
              <w:pStyle w:val="TableParagraph"/>
              <w:spacing w:line="272" w:lineRule="exact"/>
              <w:ind w:left="0"/>
              <w:jc w:val="center"/>
              <w:rPr>
                <w:sz w:val="24"/>
              </w:rPr>
            </w:pPr>
            <w:r>
              <w:rPr>
                <w:sz w:val="24"/>
              </w:rPr>
              <w:t>3</w:t>
            </w:r>
          </w:p>
        </w:tc>
        <w:tc>
          <w:tcPr>
            <w:tcW w:w="1511" w:type="dxa"/>
            <w:tcBorders>
              <w:top w:val="single" w:sz="4" w:space="0" w:color="000000"/>
              <w:left w:val="single" w:sz="4" w:space="0" w:color="000000"/>
              <w:bottom w:val="single" w:sz="4" w:space="0" w:color="000000"/>
              <w:right w:val="single" w:sz="4" w:space="0" w:color="000000"/>
            </w:tcBorders>
          </w:tcPr>
          <w:p w14:paraId="5266C6E1" w14:textId="77777777" w:rsidR="0000180D" w:rsidRDefault="006402DA">
            <w:pPr>
              <w:pStyle w:val="TableParagraph"/>
              <w:spacing w:line="272" w:lineRule="exact"/>
              <w:ind w:left="76"/>
              <w:rPr>
                <w:sz w:val="24"/>
              </w:rPr>
            </w:pPr>
            <w:r>
              <w:rPr>
                <w:sz w:val="24"/>
              </w:rPr>
              <w:t>Kırgızistan</w:t>
            </w:r>
          </w:p>
        </w:tc>
        <w:tc>
          <w:tcPr>
            <w:tcW w:w="7140" w:type="dxa"/>
            <w:tcBorders>
              <w:top w:val="single" w:sz="4" w:space="0" w:color="000000"/>
              <w:left w:val="single" w:sz="4" w:space="0" w:color="000000"/>
              <w:bottom w:val="single" w:sz="4" w:space="0" w:color="000000"/>
              <w:right w:val="single" w:sz="4" w:space="0" w:color="000000"/>
            </w:tcBorders>
          </w:tcPr>
          <w:p w14:paraId="4BE88220" w14:textId="77777777" w:rsidR="0000180D" w:rsidRDefault="006402DA" w:rsidP="00FE115A">
            <w:pPr>
              <w:pStyle w:val="TableParagraph"/>
              <w:numPr>
                <w:ilvl w:val="0"/>
                <w:numId w:val="6"/>
              </w:numPr>
              <w:tabs>
                <w:tab w:val="left" w:pos="795"/>
                <w:tab w:val="left" w:pos="796"/>
              </w:tabs>
              <w:spacing w:line="271" w:lineRule="exact"/>
              <w:rPr>
                <w:i/>
                <w:sz w:val="24"/>
              </w:rPr>
            </w:pPr>
            <w:r>
              <w:rPr>
                <w:i/>
                <w:color w:val="202429"/>
                <w:sz w:val="24"/>
              </w:rPr>
              <w:t>Batırali</w:t>
            </w:r>
            <w:r>
              <w:rPr>
                <w:i/>
                <w:color w:val="202429"/>
                <w:spacing w:val="-4"/>
                <w:sz w:val="24"/>
              </w:rPr>
              <w:t xml:space="preserve"> </w:t>
            </w:r>
            <w:r>
              <w:rPr>
                <w:i/>
                <w:color w:val="202429"/>
                <w:sz w:val="24"/>
              </w:rPr>
              <w:t>Sıdıkov</w:t>
            </w:r>
            <w:r>
              <w:rPr>
                <w:i/>
                <w:color w:val="202429"/>
                <w:spacing w:val="-4"/>
                <w:sz w:val="24"/>
              </w:rPr>
              <w:t xml:space="preserve"> </w:t>
            </w:r>
            <w:r>
              <w:rPr>
                <w:i/>
                <w:color w:val="202429"/>
                <w:sz w:val="24"/>
              </w:rPr>
              <w:t>Kırgız-Özbek</w:t>
            </w:r>
            <w:r>
              <w:rPr>
                <w:i/>
                <w:color w:val="202429"/>
                <w:spacing w:val="-5"/>
                <w:sz w:val="24"/>
              </w:rPr>
              <w:t xml:space="preserve"> </w:t>
            </w:r>
            <w:r>
              <w:rPr>
                <w:i/>
                <w:color w:val="202429"/>
                <w:sz w:val="24"/>
              </w:rPr>
              <w:t>Uluslararası</w:t>
            </w:r>
            <w:r>
              <w:rPr>
                <w:i/>
                <w:color w:val="202429"/>
                <w:spacing w:val="-4"/>
                <w:sz w:val="24"/>
              </w:rPr>
              <w:t xml:space="preserve"> </w:t>
            </w:r>
            <w:r>
              <w:rPr>
                <w:i/>
                <w:color w:val="202429"/>
                <w:sz w:val="24"/>
              </w:rPr>
              <w:t>Üniversitesi,</w:t>
            </w:r>
          </w:p>
          <w:p w14:paraId="31D4DE0B" w14:textId="77777777" w:rsidR="0000180D" w:rsidRDefault="006402DA" w:rsidP="00FE115A">
            <w:pPr>
              <w:pStyle w:val="TableParagraph"/>
              <w:numPr>
                <w:ilvl w:val="0"/>
                <w:numId w:val="6"/>
              </w:numPr>
              <w:tabs>
                <w:tab w:val="left" w:pos="795"/>
                <w:tab w:val="left" w:pos="796"/>
              </w:tabs>
              <w:spacing w:line="275" w:lineRule="exact"/>
              <w:rPr>
                <w:i/>
                <w:sz w:val="24"/>
              </w:rPr>
            </w:pPr>
            <w:r>
              <w:rPr>
                <w:i/>
                <w:color w:val="202429"/>
                <w:sz w:val="24"/>
              </w:rPr>
              <w:t>Bişkek</w:t>
            </w:r>
            <w:r>
              <w:rPr>
                <w:i/>
                <w:color w:val="202429"/>
                <w:spacing w:val="-5"/>
                <w:sz w:val="24"/>
              </w:rPr>
              <w:t xml:space="preserve"> </w:t>
            </w:r>
            <w:r>
              <w:rPr>
                <w:i/>
                <w:color w:val="202429"/>
                <w:sz w:val="24"/>
              </w:rPr>
              <w:t>Beşeri</w:t>
            </w:r>
            <w:r>
              <w:rPr>
                <w:i/>
                <w:color w:val="202429"/>
                <w:spacing w:val="-4"/>
                <w:sz w:val="24"/>
              </w:rPr>
              <w:t xml:space="preserve"> </w:t>
            </w:r>
            <w:r>
              <w:rPr>
                <w:i/>
                <w:color w:val="202429"/>
                <w:sz w:val="24"/>
              </w:rPr>
              <w:t>Bilimler</w:t>
            </w:r>
            <w:r>
              <w:rPr>
                <w:i/>
                <w:color w:val="202429"/>
                <w:spacing w:val="-4"/>
                <w:sz w:val="24"/>
              </w:rPr>
              <w:t xml:space="preserve"> </w:t>
            </w:r>
            <w:r>
              <w:rPr>
                <w:i/>
                <w:color w:val="202429"/>
                <w:sz w:val="24"/>
              </w:rPr>
              <w:t>Üniversitesi,</w:t>
            </w:r>
          </w:p>
          <w:p w14:paraId="481CDB05" w14:textId="77777777" w:rsidR="0000180D" w:rsidRPr="00FE115A" w:rsidRDefault="006402DA" w:rsidP="00FE115A">
            <w:pPr>
              <w:pStyle w:val="TableParagraph"/>
              <w:numPr>
                <w:ilvl w:val="0"/>
                <w:numId w:val="6"/>
              </w:numPr>
              <w:tabs>
                <w:tab w:val="left" w:pos="795"/>
                <w:tab w:val="left" w:pos="796"/>
              </w:tabs>
              <w:spacing w:line="259" w:lineRule="exact"/>
              <w:rPr>
                <w:i/>
                <w:sz w:val="24"/>
              </w:rPr>
            </w:pPr>
            <w:r>
              <w:rPr>
                <w:i/>
                <w:color w:val="202429"/>
                <w:sz w:val="24"/>
              </w:rPr>
              <w:t>Hüseyin</w:t>
            </w:r>
            <w:r>
              <w:rPr>
                <w:i/>
                <w:color w:val="202429"/>
                <w:spacing w:val="-4"/>
                <w:sz w:val="24"/>
              </w:rPr>
              <w:t xml:space="preserve"> </w:t>
            </w:r>
            <w:r>
              <w:rPr>
                <w:i/>
                <w:color w:val="202429"/>
                <w:sz w:val="24"/>
              </w:rPr>
              <w:t>Karasaev</w:t>
            </w:r>
            <w:r>
              <w:rPr>
                <w:i/>
                <w:color w:val="202429"/>
                <w:spacing w:val="-4"/>
                <w:sz w:val="24"/>
              </w:rPr>
              <w:t xml:space="preserve"> </w:t>
            </w:r>
            <w:r>
              <w:rPr>
                <w:i/>
                <w:color w:val="202429"/>
                <w:sz w:val="24"/>
              </w:rPr>
              <w:t>Uluslararası</w:t>
            </w:r>
            <w:r>
              <w:rPr>
                <w:i/>
                <w:color w:val="202429"/>
                <w:spacing w:val="-3"/>
                <w:sz w:val="24"/>
              </w:rPr>
              <w:t xml:space="preserve"> </w:t>
            </w:r>
            <w:r>
              <w:rPr>
                <w:i/>
                <w:color w:val="202429"/>
                <w:sz w:val="24"/>
              </w:rPr>
              <w:t>Kırgızistan</w:t>
            </w:r>
            <w:r>
              <w:rPr>
                <w:i/>
                <w:color w:val="202429"/>
                <w:spacing w:val="-3"/>
                <w:sz w:val="24"/>
              </w:rPr>
              <w:t xml:space="preserve"> </w:t>
            </w:r>
            <w:r>
              <w:rPr>
                <w:i/>
                <w:color w:val="202429"/>
                <w:sz w:val="24"/>
              </w:rPr>
              <w:t>Üniversitesi,</w:t>
            </w:r>
          </w:p>
          <w:p w14:paraId="160B2BE1" w14:textId="77777777" w:rsidR="00FE115A" w:rsidRDefault="00FE115A" w:rsidP="00FE115A">
            <w:pPr>
              <w:pStyle w:val="TableParagraph"/>
              <w:numPr>
                <w:ilvl w:val="0"/>
                <w:numId w:val="6"/>
              </w:numPr>
              <w:tabs>
                <w:tab w:val="left" w:pos="795"/>
                <w:tab w:val="left" w:pos="796"/>
              </w:tabs>
              <w:spacing w:line="272" w:lineRule="exact"/>
              <w:rPr>
                <w:rFonts w:ascii="Wingdings" w:hAnsi="Wingdings"/>
                <w:i/>
                <w:color w:val="202429"/>
                <w:sz w:val="24"/>
              </w:rPr>
            </w:pPr>
            <w:r>
              <w:rPr>
                <w:i/>
                <w:color w:val="202429"/>
                <w:sz w:val="24"/>
              </w:rPr>
              <w:t>Kırgızistan-Türkiye</w:t>
            </w:r>
            <w:r>
              <w:rPr>
                <w:i/>
                <w:color w:val="202429"/>
                <w:spacing w:val="-6"/>
                <w:sz w:val="24"/>
              </w:rPr>
              <w:t xml:space="preserve"> </w:t>
            </w:r>
            <w:r>
              <w:rPr>
                <w:i/>
                <w:color w:val="202429"/>
                <w:sz w:val="24"/>
              </w:rPr>
              <w:t>Manas</w:t>
            </w:r>
            <w:r>
              <w:rPr>
                <w:i/>
                <w:color w:val="202429"/>
                <w:spacing w:val="-4"/>
                <w:sz w:val="24"/>
              </w:rPr>
              <w:t xml:space="preserve"> </w:t>
            </w:r>
            <w:r>
              <w:rPr>
                <w:i/>
                <w:color w:val="202429"/>
                <w:sz w:val="24"/>
              </w:rPr>
              <w:t>Üniversitesi,</w:t>
            </w:r>
          </w:p>
          <w:p w14:paraId="459F2124" w14:textId="77777777" w:rsidR="00FE115A" w:rsidRDefault="00FE115A" w:rsidP="00FE115A">
            <w:pPr>
              <w:pStyle w:val="TableParagraph"/>
              <w:numPr>
                <w:ilvl w:val="0"/>
                <w:numId w:val="6"/>
              </w:numPr>
              <w:tabs>
                <w:tab w:val="left" w:pos="795"/>
                <w:tab w:val="left" w:pos="796"/>
              </w:tabs>
              <w:spacing w:line="275" w:lineRule="exact"/>
              <w:rPr>
                <w:rFonts w:ascii="Wingdings" w:hAnsi="Wingdings"/>
                <w:i/>
                <w:color w:val="202429"/>
                <w:sz w:val="24"/>
              </w:rPr>
            </w:pPr>
            <w:r>
              <w:rPr>
                <w:i/>
                <w:color w:val="202429"/>
                <w:sz w:val="24"/>
              </w:rPr>
              <w:t>Oş</w:t>
            </w:r>
            <w:r>
              <w:rPr>
                <w:i/>
                <w:color w:val="202429"/>
                <w:spacing w:val="-4"/>
                <w:sz w:val="24"/>
              </w:rPr>
              <w:t xml:space="preserve"> </w:t>
            </w:r>
            <w:r>
              <w:rPr>
                <w:i/>
                <w:color w:val="202429"/>
                <w:sz w:val="24"/>
              </w:rPr>
              <w:t>Devlet</w:t>
            </w:r>
            <w:r>
              <w:rPr>
                <w:i/>
                <w:color w:val="202429"/>
                <w:spacing w:val="-2"/>
                <w:sz w:val="24"/>
              </w:rPr>
              <w:t xml:space="preserve"> </w:t>
            </w:r>
            <w:r>
              <w:rPr>
                <w:i/>
                <w:color w:val="202429"/>
                <w:sz w:val="24"/>
              </w:rPr>
              <w:t>Üniversitesi,</w:t>
            </w:r>
          </w:p>
          <w:p w14:paraId="4E570C5C" w14:textId="04C74A15" w:rsidR="00FE115A" w:rsidRDefault="00FE115A" w:rsidP="00FE115A">
            <w:pPr>
              <w:pStyle w:val="TableParagraph"/>
              <w:numPr>
                <w:ilvl w:val="0"/>
                <w:numId w:val="6"/>
              </w:numPr>
              <w:tabs>
                <w:tab w:val="left" w:pos="795"/>
                <w:tab w:val="left" w:pos="796"/>
              </w:tabs>
              <w:spacing w:line="259" w:lineRule="exact"/>
              <w:rPr>
                <w:i/>
                <w:sz w:val="24"/>
              </w:rPr>
            </w:pPr>
            <w:r>
              <w:rPr>
                <w:i/>
                <w:color w:val="202429"/>
                <w:sz w:val="24"/>
              </w:rPr>
              <w:t>Yusuf</w:t>
            </w:r>
            <w:r>
              <w:rPr>
                <w:i/>
                <w:color w:val="202429"/>
                <w:spacing w:val="-2"/>
                <w:sz w:val="24"/>
              </w:rPr>
              <w:t xml:space="preserve"> </w:t>
            </w:r>
            <w:r>
              <w:rPr>
                <w:i/>
                <w:color w:val="202429"/>
                <w:sz w:val="24"/>
              </w:rPr>
              <w:t>Balasaguni</w:t>
            </w:r>
            <w:r>
              <w:rPr>
                <w:i/>
                <w:color w:val="202429"/>
                <w:spacing w:val="-2"/>
                <w:sz w:val="24"/>
              </w:rPr>
              <w:t xml:space="preserve"> </w:t>
            </w:r>
            <w:r>
              <w:rPr>
                <w:i/>
                <w:color w:val="202429"/>
                <w:sz w:val="24"/>
              </w:rPr>
              <w:t>Kırgız</w:t>
            </w:r>
            <w:r>
              <w:rPr>
                <w:i/>
                <w:color w:val="202429"/>
                <w:spacing w:val="-5"/>
                <w:sz w:val="24"/>
              </w:rPr>
              <w:t xml:space="preserve"> </w:t>
            </w:r>
            <w:r>
              <w:rPr>
                <w:i/>
                <w:color w:val="202429"/>
                <w:sz w:val="24"/>
              </w:rPr>
              <w:t>Milli</w:t>
            </w:r>
            <w:r>
              <w:rPr>
                <w:i/>
                <w:color w:val="202429"/>
                <w:spacing w:val="-1"/>
                <w:sz w:val="24"/>
              </w:rPr>
              <w:t xml:space="preserve"> </w:t>
            </w:r>
            <w:r>
              <w:rPr>
                <w:i/>
                <w:color w:val="202429"/>
                <w:sz w:val="24"/>
              </w:rPr>
              <w:t>Üniversitesi</w:t>
            </w:r>
          </w:p>
        </w:tc>
      </w:tr>
      <w:tr w:rsidR="00FE115A" w14:paraId="592A0DF8" w14:textId="77777777" w:rsidTr="00587872">
        <w:trPr>
          <w:trHeight w:val="332"/>
        </w:trPr>
        <w:tc>
          <w:tcPr>
            <w:tcW w:w="286" w:type="dxa"/>
            <w:tcBorders>
              <w:top w:val="single" w:sz="4" w:space="0" w:color="000000"/>
              <w:left w:val="single" w:sz="4" w:space="0" w:color="000000"/>
              <w:bottom w:val="single" w:sz="4" w:space="0" w:color="000000"/>
              <w:right w:val="single" w:sz="4" w:space="0" w:color="000000"/>
            </w:tcBorders>
          </w:tcPr>
          <w:p w14:paraId="0985C641" w14:textId="6CA71DA3" w:rsidR="00FE115A" w:rsidRDefault="00FE115A" w:rsidP="00FE115A">
            <w:pPr>
              <w:pStyle w:val="TableParagraph"/>
              <w:spacing w:line="272" w:lineRule="exact"/>
              <w:ind w:left="0"/>
              <w:jc w:val="center"/>
              <w:rPr>
                <w:sz w:val="24"/>
              </w:rPr>
            </w:pPr>
            <w:r>
              <w:rPr>
                <w:sz w:val="24"/>
              </w:rPr>
              <w:t>4</w:t>
            </w:r>
          </w:p>
        </w:tc>
        <w:tc>
          <w:tcPr>
            <w:tcW w:w="1511" w:type="dxa"/>
            <w:tcBorders>
              <w:top w:val="single" w:sz="4" w:space="0" w:color="000000"/>
              <w:left w:val="single" w:sz="4" w:space="0" w:color="000000"/>
              <w:bottom w:val="single" w:sz="4" w:space="0" w:color="000000"/>
              <w:right w:val="single" w:sz="4" w:space="0" w:color="000000"/>
            </w:tcBorders>
          </w:tcPr>
          <w:p w14:paraId="6C136ED2" w14:textId="6228E375" w:rsidR="00FE115A" w:rsidRDefault="00FE115A" w:rsidP="00FE115A">
            <w:pPr>
              <w:pStyle w:val="TableParagraph"/>
              <w:spacing w:line="272" w:lineRule="exact"/>
              <w:ind w:left="76"/>
              <w:rPr>
                <w:sz w:val="24"/>
              </w:rPr>
            </w:pPr>
            <w:r>
              <w:rPr>
                <w:sz w:val="24"/>
              </w:rPr>
              <w:t>Macaristan</w:t>
            </w:r>
          </w:p>
        </w:tc>
        <w:tc>
          <w:tcPr>
            <w:tcW w:w="7140" w:type="dxa"/>
            <w:tcBorders>
              <w:top w:val="single" w:sz="4" w:space="0" w:color="000000"/>
              <w:left w:val="single" w:sz="4" w:space="0" w:color="000000"/>
              <w:bottom w:val="single" w:sz="4" w:space="0" w:color="000000"/>
              <w:right w:val="single" w:sz="4" w:space="0" w:color="000000"/>
            </w:tcBorders>
          </w:tcPr>
          <w:p w14:paraId="3605C022" w14:textId="77777777" w:rsidR="00587872" w:rsidRDefault="00FE115A" w:rsidP="00587872">
            <w:pPr>
              <w:pStyle w:val="TableParagraph"/>
              <w:numPr>
                <w:ilvl w:val="0"/>
                <w:numId w:val="6"/>
              </w:numPr>
              <w:tabs>
                <w:tab w:val="left" w:pos="795"/>
                <w:tab w:val="left" w:pos="796"/>
              </w:tabs>
              <w:spacing w:line="271" w:lineRule="exact"/>
              <w:rPr>
                <w:i/>
                <w:color w:val="202429"/>
                <w:sz w:val="24"/>
              </w:rPr>
            </w:pPr>
            <w:r>
              <w:rPr>
                <w:i/>
                <w:color w:val="202429"/>
                <w:sz w:val="24"/>
              </w:rPr>
              <w:t>Szeged</w:t>
            </w:r>
            <w:r>
              <w:rPr>
                <w:i/>
                <w:color w:val="202429"/>
                <w:spacing w:val="-4"/>
                <w:sz w:val="24"/>
              </w:rPr>
              <w:t xml:space="preserve"> </w:t>
            </w:r>
            <w:r>
              <w:rPr>
                <w:i/>
                <w:color w:val="202429"/>
                <w:sz w:val="24"/>
              </w:rPr>
              <w:t>Üniversitesi</w:t>
            </w:r>
          </w:p>
          <w:p w14:paraId="408F6BDF" w14:textId="10EF6B9C" w:rsidR="00587872" w:rsidRPr="00587872" w:rsidRDefault="00587872" w:rsidP="00587872"/>
        </w:tc>
      </w:tr>
      <w:tr w:rsidR="00FE115A" w14:paraId="0BD1C94B" w14:textId="77777777">
        <w:trPr>
          <w:trHeight w:val="825"/>
        </w:trPr>
        <w:tc>
          <w:tcPr>
            <w:tcW w:w="286" w:type="dxa"/>
            <w:tcBorders>
              <w:top w:val="single" w:sz="4" w:space="0" w:color="000000"/>
              <w:left w:val="single" w:sz="4" w:space="0" w:color="000000"/>
              <w:bottom w:val="single" w:sz="4" w:space="0" w:color="000000"/>
              <w:right w:val="single" w:sz="4" w:space="0" w:color="000000"/>
            </w:tcBorders>
          </w:tcPr>
          <w:p w14:paraId="62EC6629" w14:textId="1B2F1F4B" w:rsidR="00FE115A" w:rsidRDefault="00FE115A" w:rsidP="00FE115A">
            <w:pPr>
              <w:pStyle w:val="TableParagraph"/>
              <w:spacing w:line="272" w:lineRule="exact"/>
              <w:ind w:left="0"/>
              <w:jc w:val="center"/>
              <w:rPr>
                <w:sz w:val="24"/>
              </w:rPr>
            </w:pPr>
            <w:r>
              <w:rPr>
                <w:sz w:val="24"/>
              </w:rPr>
              <w:t>5</w:t>
            </w:r>
          </w:p>
        </w:tc>
        <w:tc>
          <w:tcPr>
            <w:tcW w:w="1511" w:type="dxa"/>
            <w:tcBorders>
              <w:top w:val="single" w:sz="4" w:space="0" w:color="000000"/>
              <w:left w:val="single" w:sz="4" w:space="0" w:color="000000"/>
              <w:bottom w:val="single" w:sz="4" w:space="0" w:color="000000"/>
              <w:right w:val="single" w:sz="4" w:space="0" w:color="000000"/>
            </w:tcBorders>
          </w:tcPr>
          <w:p w14:paraId="221820BE" w14:textId="79D0342B" w:rsidR="00FE115A" w:rsidRDefault="00FE115A" w:rsidP="00FE115A">
            <w:pPr>
              <w:pStyle w:val="TableParagraph"/>
              <w:spacing w:line="272" w:lineRule="exact"/>
              <w:ind w:left="76"/>
              <w:rPr>
                <w:sz w:val="24"/>
              </w:rPr>
            </w:pPr>
            <w:r>
              <w:rPr>
                <w:sz w:val="24"/>
              </w:rPr>
              <w:t>Özbekistan</w:t>
            </w:r>
          </w:p>
        </w:tc>
        <w:tc>
          <w:tcPr>
            <w:tcW w:w="7140" w:type="dxa"/>
            <w:tcBorders>
              <w:top w:val="single" w:sz="4" w:space="0" w:color="000000"/>
              <w:left w:val="single" w:sz="4" w:space="0" w:color="000000"/>
              <w:bottom w:val="single" w:sz="4" w:space="0" w:color="000000"/>
              <w:right w:val="single" w:sz="4" w:space="0" w:color="000000"/>
            </w:tcBorders>
          </w:tcPr>
          <w:p w14:paraId="436E511A" w14:textId="77777777" w:rsidR="00FE115A" w:rsidRDefault="00FE115A" w:rsidP="00FE115A">
            <w:pPr>
              <w:pStyle w:val="TableParagraph"/>
              <w:numPr>
                <w:ilvl w:val="0"/>
                <w:numId w:val="3"/>
              </w:numPr>
              <w:tabs>
                <w:tab w:val="left" w:pos="795"/>
                <w:tab w:val="left" w:pos="796"/>
              </w:tabs>
              <w:spacing w:line="270" w:lineRule="exact"/>
              <w:ind w:hanging="361"/>
              <w:rPr>
                <w:rFonts w:ascii="Wingdings" w:hAnsi="Wingdings"/>
                <w:i/>
                <w:color w:val="202429"/>
                <w:sz w:val="24"/>
              </w:rPr>
            </w:pPr>
            <w:r>
              <w:rPr>
                <w:i/>
                <w:color w:val="202429"/>
                <w:sz w:val="24"/>
              </w:rPr>
              <w:t>Alişer</w:t>
            </w:r>
            <w:r>
              <w:rPr>
                <w:i/>
                <w:color w:val="202429"/>
                <w:spacing w:val="-4"/>
                <w:sz w:val="24"/>
              </w:rPr>
              <w:t xml:space="preserve"> </w:t>
            </w:r>
            <w:r>
              <w:rPr>
                <w:i/>
                <w:color w:val="202429"/>
                <w:sz w:val="24"/>
              </w:rPr>
              <w:t>Navai</w:t>
            </w:r>
            <w:r>
              <w:rPr>
                <w:i/>
                <w:color w:val="202429"/>
                <w:spacing w:val="-2"/>
                <w:sz w:val="24"/>
              </w:rPr>
              <w:t xml:space="preserve"> </w:t>
            </w:r>
            <w:r>
              <w:rPr>
                <w:i/>
                <w:color w:val="202429"/>
                <w:sz w:val="24"/>
              </w:rPr>
              <w:t>Özbek</w:t>
            </w:r>
            <w:r>
              <w:rPr>
                <w:i/>
                <w:color w:val="202429"/>
                <w:spacing w:val="-3"/>
                <w:sz w:val="24"/>
              </w:rPr>
              <w:t xml:space="preserve"> </w:t>
            </w:r>
            <w:r>
              <w:rPr>
                <w:i/>
                <w:color w:val="202429"/>
                <w:sz w:val="24"/>
              </w:rPr>
              <w:t>Dili</w:t>
            </w:r>
            <w:r>
              <w:rPr>
                <w:i/>
                <w:color w:val="202429"/>
                <w:spacing w:val="-2"/>
                <w:sz w:val="24"/>
              </w:rPr>
              <w:t xml:space="preserve"> </w:t>
            </w:r>
            <w:r>
              <w:rPr>
                <w:i/>
                <w:color w:val="202429"/>
                <w:sz w:val="24"/>
              </w:rPr>
              <w:t>ve</w:t>
            </w:r>
            <w:r>
              <w:rPr>
                <w:i/>
                <w:color w:val="202429"/>
                <w:spacing w:val="-3"/>
                <w:sz w:val="24"/>
              </w:rPr>
              <w:t xml:space="preserve"> </w:t>
            </w:r>
            <w:r>
              <w:rPr>
                <w:i/>
                <w:color w:val="202429"/>
                <w:sz w:val="24"/>
              </w:rPr>
              <w:t>Edebiyatı</w:t>
            </w:r>
            <w:r>
              <w:rPr>
                <w:i/>
                <w:color w:val="202429"/>
                <w:spacing w:val="-2"/>
                <w:sz w:val="24"/>
              </w:rPr>
              <w:t xml:space="preserve"> </w:t>
            </w:r>
            <w:r>
              <w:rPr>
                <w:i/>
                <w:color w:val="202429"/>
                <w:sz w:val="24"/>
              </w:rPr>
              <w:t>Taşkent</w:t>
            </w:r>
            <w:r>
              <w:rPr>
                <w:i/>
                <w:color w:val="202429"/>
                <w:spacing w:val="-2"/>
                <w:sz w:val="24"/>
              </w:rPr>
              <w:t xml:space="preserve"> </w:t>
            </w:r>
            <w:r>
              <w:rPr>
                <w:i/>
                <w:color w:val="202429"/>
                <w:sz w:val="24"/>
              </w:rPr>
              <w:t>Devlet</w:t>
            </w:r>
            <w:r>
              <w:rPr>
                <w:i/>
                <w:color w:val="202429"/>
                <w:spacing w:val="-2"/>
                <w:sz w:val="24"/>
              </w:rPr>
              <w:t xml:space="preserve"> </w:t>
            </w:r>
            <w:r>
              <w:rPr>
                <w:i/>
                <w:color w:val="202429"/>
                <w:sz w:val="24"/>
              </w:rPr>
              <w:t>Üniversitesi,</w:t>
            </w:r>
          </w:p>
          <w:p w14:paraId="7A2A3978" w14:textId="77777777" w:rsidR="00FE115A" w:rsidRDefault="00FE115A" w:rsidP="00FE115A">
            <w:pPr>
              <w:pStyle w:val="TableParagraph"/>
              <w:numPr>
                <w:ilvl w:val="0"/>
                <w:numId w:val="3"/>
              </w:numPr>
              <w:tabs>
                <w:tab w:val="left" w:pos="795"/>
                <w:tab w:val="left" w:pos="796"/>
              </w:tabs>
              <w:spacing w:line="275" w:lineRule="exact"/>
              <w:ind w:hanging="361"/>
              <w:rPr>
                <w:rFonts w:ascii="Wingdings" w:hAnsi="Wingdings"/>
                <w:i/>
                <w:color w:val="202429"/>
                <w:sz w:val="24"/>
              </w:rPr>
            </w:pPr>
            <w:r>
              <w:rPr>
                <w:i/>
                <w:color w:val="202429"/>
                <w:sz w:val="24"/>
              </w:rPr>
              <w:t>Dünya</w:t>
            </w:r>
            <w:r>
              <w:rPr>
                <w:i/>
                <w:color w:val="202429"/>
                <w:spacing w:val="-3"/>
                <w:sz w:val="24"/>
              </w:rPr>
              <w:t xml:space="preserve"> </w:t>
            </w:r>
            <w:r>
              <w:rPr>
                <w:i/>
                <w:color w:val="202429"/>
                <w:sz w:val="24"/>
              </w:rPr>
              <w:t>Ekonomisi</w:t>
            </w:r>
            <w:r>
              <w:rPr>
                <w:i/>
                <w:color w:val="202429"/>
                <w:spacing w:val="-2"/>
                <w:sz w:val="24"/>
              </w:rPr>
              <w:t xml:space="preserve"> </w:t>
            </w:r>
            <w:r>
              <w:rPr>
                <w:i/>
                <w:color w:val="202429"/>
                <w:sz w:val="24"/>
              </w:rPr>
              <w:t>ve</w:t>
            </w:r>
            <w:r>
              <w:rPr>
                <w:i/>
                <w:color w:val="202429"/>
                <w:spacing w:val="-4"/>
                <w:sz w:val="24"/>
              </w:rPr>
              <w:t xml:space="preserve"> </w:t>
            </w:r>
            <w:r>
              <w:rPr>
                <w:i/>
                <w:color w:val="202429"/>
                <w:sz w:val="24"/>
              </w:rPr>
              <w:t>Siyaseti</w:t>
            </w:r>
            <w:r>
              <w:rPr>
                <w:i/>
                <w:color w:val="202429"/>
                <w:spacing w:val="-2"/>
                <w:sz w:val="24"/>
              </w:rPr>
              <w:t xml:space="preserve"> </w:t>
            </w:r>
            <w:r>
              <w:rPr>
                <w:i/>
                <w:color w:val="202429"/>
                <w:sz w:val="24"/>
              </w:rPr>
              <w:t>Üniversitesi,</w:t>
            </w:r>
          </w:p>
          <w:p w14:paraId="40EBA76E" w14:textId="77777777" w:rsidR="00FE115A" w:rsidRDefault="00FE115A" w:rsidP="00FE115A">
            <w:pPr>
              <w:pStyle w:val="TableParagraph"/>
              <w:numPr>
                <w:ilvl w:val="0"/>
                <w:numId w:val="3"/>
              </w:numPr>
              <w:tabs>
                <w:tab w:val="left" w:pos="795"/>
                <w:tab w:val="left" w:pos="796"/>
              </w:tabs>
              <w:spacing w:line="275" w:lineRule="exact"/>
              <w:ind w:hanging="361"/>
              <w:rPr>
                <w:rFonts w:ascii="Wingdings" w:hAnsi="Wingdings"/>
                <w:i/>
                <w:color w:val="202429"/>
                <w:sz w:val="24"/>
              </w:rPr>
            </w:pPr>
            <w:r>
              <w:rPr>
                <w:i/>
                <w:color w:val="202429"/>
                <w:sz w:val="24"/>
              </w:rPr>
              <w:t>Kokand</w:t>
            </w:r>
            <w:r>
              <w:rPr>
                <w:i/>
                <w:color w:val="202429"/>
                <w:spacing w:val="-4"/>
                <w:sz w:val="24"/>
              </w:rPr>
              <w:t xml:space="preserve"> </w:t>
            </w:r>
            <w:r>
              <w:rPr>
                <w:i/>
                <w:color w:val="202429"/>
                <w:sz w:val="24"/>
              </w:rPr>
              <w:t>Üniversitesi,</w:t>
            </w:r>
          </w:p>
          <w:p w14:paraId="560C5522" w14:textId="77777777" w:rsidR="00FE115A" w:rsidRDefault="00FE115A" w:rsidP="00FE115A">
            <w:pPr>
              <w:pStyle w:val="TableParagraph"/>
              <w:numPr>
                <w:ilvl w:val="0"/>
                <w:numId w:val="6"/>
              </w:numPr>
              <w:tabs>
                <w:tab w:val="left" w:pos="795"/>
                <w:tab w:val="left" w:pos="796"/>
              </w:tabs>
              <w:spacing w:line="271" w:lineRule="exact"/>
              <w:rPr>
                <w:i/>
                <w:color w:val="202429"/>
                <w:sz w:val="24"/>
              </w:rPr>
            </w:pPr>
            <w:r>
              <w:rPr>
                <w:i/>
                <w:color w:val="202429"/>
                <w:sz w:val="24"/>
              </w:rPr>
              <w:t>Taşkent</w:t>
            </w:r>
            <w:r>
              <w:rPr>
                <w:i/>
                <w:color w:val="202429"/>
                <w:spacing w:val="-3"/>
                <w:sz w:val="24"/>
              </w:rPr>
              <w:t xml:space="preserve"> </w:t>
            </w:r>
            <w:r>
              <w:rPr>
                <w:i/>
                <w:color w:val="202429"/>
                <w:sz w:val="24"/>
              </w:rPr>
              <w:t>Devlet</w:t>
            </w:r>
            <w:r>
              <w:rPr>
                <w:i/>
                <w:color w:val="202429"/>
                <w:spacing w:val="-2"/>
                <w:sz w:val="24"/>
              </w:rPr>
              <w:t xml:space="preserve"> </w:t>
            </w:r>
            <w:r>
              <w:rPr>
                <w:i/>
                <w:color w:val="202429"/>
                <w:sz w:val="24"/>
              </w:rPr>
              <w:t>Doğu</w:t>
            </w:r>
            <w:r>
              <w:rPr>
                <w:i/>
                <w:color w:val="202429"/>
                <w:spacing w:val="-3"/>
                <w:sz w:val="24"/>
              </w:rPr>
              <w:t xml:space="preserve"> </w:t>
            </w:r>
            <w:r>
              <w:rPr>
                <w:i/>
                <w:color w:val="202429"/>
                <w:sz w:val="24"/>
              </w:rPr>
              <w:t>Çalışmaları</w:t>
            </w:r>
            <w:r>
              <w:rPr>
                <w:i/>
                <w:color w:val="202429"/>
                <w:spacing w:val="-2"/>
                <w:sz w:val="24"/>
              </w:rPr>
              <w:t xml:space="preserve"> </w:t>
            </w:r>
            <w:r>
              <w:rPr>
                <w:i/>
                <w:color w:val="202429"/>
                <w:sz w:val="24"/>
              </w:rPr>
              <w:t>Üniversitesi</w:t>
            </w:r>
          </w:p>
          <w:p w14:paraId="12ACD771" w14:textId="3A781255" w:rsidR="00587872" w:rsidRDefault="00587872" w:rsidP="00FE115A">
            <w:pPr>
              <w:pStyle w:val="TableParagraph"/>
              <w:numPr>
                <w:ilvl w:val="0"/>
                <w:numId w:val="6"/>
              </w:numPr>
              <w:tabs>
                <w:tab w:val="left" w:pos="795"/>
                <w:tab w:val="left" w:pos="796"/>
              </w:tabs>
              <w:spacing w:line="271" w:lineRule="exact"/>
              <w:rPr>
                <w:i/>
                <w:color w:val="202429"/>
                <w:sz w:val="24"/>
              </w:rPr>
            </w:pPr>
            <w:r>
              <w:rPr>
                <w:i/>
                <w:color w:val="202429"/>
                <w:sz w:val="24"/>
              </w:rPr>
              <w:t>İpek Yolu Uluslararası Turizm Üniversitesi</w:t>
            </w:r>
          </w:p>
        </w:tc>
      </w:tr>
    </w:tbl>
    <w:p w14:paraId="781A249D" w14:textId="77777777" w:rsidR="00FE115A" w:rsidRPr="00FE115A" w:rsidRDefault="00FE115A" w:rsidP="00FE115A">
      <w:pPr>
        <w:rPr>
          <w:sz w:val="24"/>
        </w:rPr>
      </w:pPr>
    </w:p>
    <w:p w14:paraId="433C45BF" w14:textId="77777777" w:rsidR="0000180D" w:rsidRDefault="0000180D">
      <w:pPr>
        <w:pStyle w:val="GvdeMetni"/>
        <w:rPr>
          <w:b/>
          <w:sz w:val="16"/>
        </w:rPr>
      </w:pPr>
    </w:p>
    <w:p w14:paraId="7A4C782A" w14:textId="77777777" w:rsidR="0000180D" w:rsidRDefault="006402DA">
      <w:pPr>
        <w:pStyle w:val="ListeParagraf"/>
        <w:numPr>
          <w:ilvl w:val="1"/>
          <w:numId w:val="10"/>
        </w:numPr>
        <w:tabs>
          <w:tab w:val="left" w:pos="1128"/>
        </w:tabs>
        <w:spacing w:before="90"/>
        <w:ind w:left="1127" w:hanging="241"/>
        <w:jc w:val="left"/>
        <w:rPr>
          <w:b/>
          <w:i/>
          <w:sz w:val="24"/>
        </w:rPr>
      </w:pPr>
      <w:r>
        <w:rPr>
          <w:b/>
          <w:i/>
          <w:sz w:val="24"/>
        </w:rPr>
        <w:t>Genel</w:t>
      </w:r>
      <w:r>
        <w:rPr>
          <w:b/>
          <w:i/>
          <w:spacing w:val="-3"/>
          <w:sz w:val="24"/>
        </w:rPr>
        <w:t xml:space="preserve"> </w:t>
      </w:r>
      <w:r>
        <w:rPr>
          <w:b/>
          <w:i/>
          <w:sz w:val="24"/>
        </w:rPr>
        <w:t>Koordinatörlük</w:t>
      </w:r>
      <w:r>
        <w:rPr>
          <w:b/>
          <w:i/>
          <w:spacing w:val="-7"/>
          <w:sz w:val="24"/>
        </w:rPr>
        <w:t xml:space="preserve"> </w:t>
      </w:r>
      <w:r>
        <w:rPr>
          <w:b/>
          <w:i/>
          <w:sz w:val="24"/>
        </w:rPr>
        <w:t>Mutabakat</w:t>
      </w:r>
      <w:r>
        <w:rPr>
          <w:b/>
          <w:i/>
          <w:spacing w:val="-3"/>
          <w:sz w:val="24"/>
        </w:rPr>
        <w:t xml:space="preserve"> </w:t>
      </w:r>
      <w:r>
        <w:rPr>
          <w:b/>
          <w:i/>
          <w:sz w:val="24"/>
        </w:rPr>
        <w:t>Anlaşmaları</w:t>
      </w:r>
      <w:r>
        <w:rPr>
          <w:b/>
          <w:i/>
          <w:spacing w:val="-2"/>
          <w:sz w:val="24"/>
        </w:rPr>
        <w:t xml:space="preserve"> </w:t>
      </w:r>
      <w:r>
        <w:rPr>
          <w:b/>
          <w:i/>
          <w:sz w:val="24"/>
        </w:rPr>
        <w:t>(MoU)</w:t>
      </w:r>
    </w:p>
    <w:p w14:paraId="62AAE3E8" w14:textId="77777777" w:rsidR="0000180D" w:rsidRDefault="0000180D">
      <w:pPr>
        <w:pStyle w:val="GvdeMetni"/>
        <w:rPr>
          <w:b/>
        </w:rPr>
      </w:pPr>
    </w:p>
    <w:p w14:paraId="481D5A57" w14:textId="52A592B3" w:rsidR="000C432B" w:rsidRDefault="000C432B" w:rsidP="000C432B">
      <w:pPr>
        <w:pStyle w:val="GvdeMetni"/>
        <w:ind w:left="887" w:right="566"/>
        <w:jc w:val="both"/>
      </w:pPr>
      <w:r>
        <w:t>Bu alandaki çalışmalardan sorumlu olan Proje ve İkili İşbirlikleri Koordinatörlüğünün hayata</w:t>
      </w:r>
      <w:r>
        <w:rPr>
          <w:spacing w:val="1"/>
        </w:rPr>
        <w:t xml:space="preserve"> </w:t>
      </w:r>
      <w:r>
        <w:t>geçirilebilmesi</w:t>
      </w:r>
      <w:r>
        <w:rPr>
          <w:spacing w:val="1"/>
        </w:rPr>
        <w:t xml:space="preserve"> </w:t>
      </w:r>
      <w:r>
        <w:t>için</w:t>
      </w:r>
      <w:r>
        <w:rPr>
          <w:spacing w:val="1"/>
        </w:rPr>
        <w:t xml:space="preserve"> </w:t>
      </w:r>
      <w:r>
        <w:t>YÖK’ten</w:t>
      </w:r>
      <w:r>
        <w:rPr>
          <w:spacing w:val="1"/>
        </w:rPr>
        <w:t xml:space="preserve"> </w:t>
      </w:r>
      <w:r>
        <w:t>2022</w:t>
      </w:r>
      <w:r>
        <w:rPr>
          <w:spacing w:val="1"/>
        </w:rPr>
        <w:t xml:space="preserve"> </w:t>
      </w:r>
      <w:r>
        <w:t>yılında</w:t>
      </w:r>
      <w:r>
        <w:rPr>
          <w:spacing w:val="1"/>
        </w:rPr>
        <w:t xml:space="preserve"> </w:t>
      </w:r>
      <w:r>
        <w:t>kadro</w:t>
      </w:r>
      <w:r>
        <w:rPr>
          <w:spacing w:val="1"/>
        </w:rPr>
        <w:t xml:space="preserve"> </w:t>
      </w:r>
      <w:r>
        <w:t>talep</w:t>
      </w:r>
      <w:r>
        <w:rPr>
          <w:spacing w:val="1"/>
        </w:rPr>
        <w:t xml:space="preserve"> </w:t>
      </w:r>
      <w:r>
        <w:t>edilmiş</w:t>
      </w:r>
      <w:r>
        <w:rPr>
          <w:spacing w:val="1"/>
        </w:rPr>
        <w:t xml:space="preserve"> </w:t>
      </w:r>
      <w:r>
        <w:t>ancak</w:t>
      </w:r>
      <w:r>
        <w:rPr>
          <w:spacing w:val="1"/>
        </w:rPr>
        <w:t xml:space="preserve"> </w:t>
      </w:r>
      <w:r>
        <w:t>kadro</w:t>
      </w:r>
      <w:r>
        <w:rPr>
          <w:spacing w:val="1"/>
        </w:rPr>
        <w:t xml:space="preserve"> </w:t>
      </w:r>
      <w:r>
        <w:t>talebi</w:t>
      </w:r>
      <w:r>
        <w:rPr>
          <w:spacing w:val="1"/>
        </w:rPr>
        <w:t xml:space="preserve"> </w:t>
      </w:r>
      <w:r>
        <w:t>henüz</w:t>
      </w:r>
      <w:r>
        <w:rPr>
          <w:spacing w:val="-57"/>
        </w:rPr>
        <w:t xml:space="preserve"> </w:t>
      </w:r>
      <w:r>
        <w:t>sonuçlandırılmadığı</w:t>
      </w:r>
      <w:r>
        <w:rPr>
          <w:spacing w:val="1"/>
        </w:rPr>
        <w:t xml:space="preserve"> </w:t>
      </w:r>
      <w:r>
        <w:t>için</w:t>
      </w:r>
      <w:r>
        <w:rPr>
          <w:spacing w:val="1"/>
        </w:rPr>
        <w:t xml:space="preserve"> </w:t>
      </w:r>
      <w:r>
        <w:t>faaliyetlerinin</w:t>
      </w:r>
      <w:r>
        <w:rPr>
          <w:spacing w:val="1"/>
        </w:rPr>
        <w:t xml:space="preserve"> </w:t>
      </w:r>
      <w:r>
        <w:t>bir</w:t>
      </w:r>
      <w:r>
        <w:rPr>
          <w:spacing w:val="1"/>
        </w:rPr>
        <w:t xml:space="preserve"> </w:t>
      </w:r>
      <w:r>
        <w:t>kısmı</w:t>
      </w:r>
      <w:r>
        <w:rPr>
          <w:spacing w:val="1"/>
        </w:rPr>
        <w:t xml:space="preserve"> </w:t>
      </w:r>
      <w:r>
        <w:t>Genel</w:t>
      </w:r>
      <w:r>
        <w:rPr>
          <w:spacing w:val="1"/>
        </w:rPr>
        <w:t xml:space="preserve"> </w:t>
      </w:r>
      <w:r>
        <w:t>Koordinatörlük</w:t>
      </w:r>
      <w:r>
        <w:rPr>
          <w:spacing w:val="1"/>
        </w:rPr>
        <w:t xml:space="preserve"> </w:t>
      </w:r>
      <w:r>
        <w:t>tarafından</w:t>
      </w:r>
      <w:r>
        <w:rPr>
          <w:spacing w:val="1"/>
        </w:rPr>
        <w:t xml:space="preserve"> </w:t>
      </w:r>
      <w:r>
        <w:t>yapılmaktadır. 2023 yılı içerisinde</w:t>
      </w:r>
      <w:r w:rsidR="000A18C3">
        <w:t>,</w:t>
      </w:r>
      <w:r>
        <w:t xml:space="preserve"> </w:t>
      </w:r>
      <w:r w:rsidR="00F45F23">
        <w:t>bu alanda y</w:t>
      </w:r>
      <w:r w:rsidR="000A18C3">
        <w:t xml:space="preserve">apılan ve güncelliğini kaybeden anlaşmaların yenilenmesi ve halihazırdaki anlaşmaların derinleştirilmesi konusunda bir strateji belirlenmiştir. Bu anlamda, </w:t>
      </w:r>
      <w:r>
        <w:t>yapılan ve yenilenen anlaşmalarla birlikte toplam anlaşma</w:t>
      </w:r>
      <w:r>
        <w:rPr>
          <w:spacing w:val="-2"/>
        </w:rPr>
        <w:t xml:space="preserve"> </w:t>
      </w:r>
      <w:r>
        <w:t xml:space="preserve">sayısı </w:t>
      </w:r>
      <w:r w:rsidRPr="00124CE1">
        <w:rPr>
          <w:bCs/>
        </w:rPr>
        <w:t>60</w:t>
      </w:r>
      <w:r>
        <w:t>’a yükselmiştir.</w:t>
      </w:r>
    </w:p>
    <w:p w14:paraId="10A29DBD" w14:textId="77777777" w:rsidR="0000180D" w:rsidRDefault="0000180D">
      <w:pPr>
        <w:pStyle w:val="GvdeMetni"/>
        <w:rPr>
          <w:sz w:val="20"/>
        </w:rPr>
      </w:pPr>
    </w:p>
    <w:p w14:paraId="498A2803" w14:textId="77777777" w:rsidR="0000180D" w:rsidRDefault="0000180D">
      <w:pPr>
        <w:pStyle w:val="GvdeMetni"/>
        <w:spacing w:before="1" w:after="1"/>
        <w:rPr>
          <w:sz w:val="18"/>
        </w:rPr>
      </w:pPr>
    </w:p>
    <w:tbl>
      <w:tblPr>
        <w:tblStyle w:val="TableNormal"/>
        <w:tblW w:w="8976" w:type="dxa"/>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1559"/>
        <w:gridCol w:w="4678"/>
        <w:gridCol w:w="2126"/>
      </w:tblGrid>
      <w:tr w:rsidR="000C432B" w14:paraId="0C990DC8" w14:textId="2F3CFDE5" w:rsidTr="00D81F1B">
        <w:trPr>
          <w:trHeight w:val="171"/>
        </w:trPr>
        <w:tc>
          <w:tcPr>
            <w:tcW w:w="613" w:type="dxa"/>
          </w:tcPr>
          <w:p w14:paraId="542DD873" w14:textId="77777777" w:rsidR="000C432B" w:rsidRDefault="000C432B">
            <w:pPr>
              <w:pStyle w:val="TableParagraph"/>
              <w:ind w:left="0"/>
              <w:rPr>
                <w:sz w:val="24"/>
              </w:rPr>
            </w:pPr>
          </w:p>
        </w:tc>
        <w:tc>
          <w:tcPr>
            <w:tcW w:w="1559" w:type="dxa"/>
            <w:shd w:val="clear" w:color="auto" w:fill="D0CECE"/>
          </w:tcPr>
          <w:p w14:paraId="7DD59A0D" w14:textId="77777777" w:rsidR="000C432B" w:rsidRDefault="000C432B">
            <w:pPr>
              <w:pStyle w:val="TableParagraph"/>
              <w:spacing w:line="273" w:lineRule="exact"/>
              <w:ind w:left="76"/>
              <w:rPr>
                <w:sz w:val="24"/>
              </w:rPr>
            </w:pPr>
            <w:r>
              <w:rPr>
                <w:sz w:val="24"/>
              </w:rPr>
              <w:t>Ülke</w:t>
            </w:r>
          </w:p>
        </w:tc>
        <w:tc>
          <w:tcPr>
            <w:tcW w:w="4678" w:type="dxa"/>
            <w:shd w:val="clear" w:color="auto" w:fill="D0CECE"/>
          </w:tcPr>
          <w:p w14:paraId="0683E29B" w14:textId="77777777" w:rsidR="000C432B" w:rsidRDefault="000C432B">
            <w:pPr>
              <w:pStyle w:val="TableParagraph"/>
              <w:spacing w:line="273" w:lineRule="exact"/>
              <w:ind w:left="75"/>
              <w:rPr>
                <w:sz w:val="24"/>
              </w:rPr>
            </w:pPr>
            <w:r>
              <w:rPr>
                <w:sz w:val="24"/>
              </w:rPr>
              <w:t>Kurum</w:t>
            </w:r>
            <w:r>
              <w:rPr>
                <w:spacing w:val="-5"/>
                <w:sz w:val="24"/>
              </w:rPr>
              <w:t xml:space="preserve"> </w:t>
            </w:r>
            <w:r>
              <w:rPr>
                <w:sz w:val="24"/>
              </w:rPr>
              <w:t>Adı</w:t>
            </w:r>
          </w:p>
        </w:tc>
        <w:tc>
          <w:tcPr>
            <w:tcW w:w="2126" w:type="dxa"/>
            <w:shd w:val="clear" w:color="auto" w:fill="D0CECE"/>
          </w:tcPr>
          <w:p w14:paraId="5BEC5C43" w14:textId="6E29DFD1" w:rsidR="000C432B" w:rsidRDefault="00F45F23">
            <w:pPr>
              <w:pStyle w:val="TableParagraph"/>
              <w:spacing w:line="273" w:lineRule="exact"/>
              <w:ind w:left="75"/>
              <w:rPr>
                <w:sz w:val="24"/>
              </w:rPr>
            </w:pPr>
            <w:r>
              <w:rPr>
                <w:sz w:val="24"/>
              </w:rPr>
              <w:t xml:space="preserve">2023 Yılı İçerisinde </w:t>
            </w:r>
            <w:r w:rsidR="000C432B">
              <w:rPr>
                <w:sz w:val="24"/>
              </w:rPr>
              <w:t>Anlaşmanın Durumu</w:t>
            </w:r>
          </w:p>
        </w:tc>
      </w:tr>
      <w:tr w:rsidR="00CA4939" w14:paraId="4348D651" w14:textId="159C653D" w:rsidTr="00D81F1B">
        <w:trPr>
          <w:trHeight w:val="172"/>
        </w:trPr>
        <w:tc>
          <w:tcPr>
            <w:tcW w:w="613" w:type="dxa"/>
          </w:tcPr>
          <w:p w14:paraId="66B27158" w14:textId="1ABCE246" w:rsidR="00CA4939" w:rsidRDefault="00124CE1" w:rsidP="00CA4939">
            <w:pPr>
              <w:pStyle w:val="TableParagraph"/>
              <w:spacing w:line="270" w:lineRule="exact"/>
              <w:ind w:left="0" w:right="77"/>
              <w:jc w:val="right"/>
              <w:rPr>
                <w:sz w:val="24"/>
              </w:rPr>
            </w:pPr>
            <w:r>
              <w:rPr>
                <w:sz w:val="24"/>
              </w:rPr>
              <w:t>1</w:t>
            </w:r>
          </w:p>
        </w:tc>
        <w:tc>
          <w:tcPr>
            <w:tcW w:w="1559" w:type="dxa"/>
          </w:tcPr>
          <w:p w14:paraId="66B325F1" w14:textId="0DDDFDF9" w:rsidR="00CA4939" w:rsidRPr="00124CE1" w:rsidRDefault="00CA4939" w:rsidP="00CA4939">
            <w:pPr>
              <w:pStyle w:val="TableParagraph"/>
              <w:spacing w:line="270" w:lineRule="exact"/>
              <w:ind w:left="76"/>
              <w:rPr>
                <w:sz w:val="24"/>
                <w:szCs w:val="24"/>
              </w:rPr>
            </w:pPr>
            <w:r w:rsidRPr="00124CE1">
              <w:rPr>
                <w:sz w:val="24"/>
                <w:szCs w:val="24"/>
              </w:rPr>
              <w:t>Arnavutluk</w:t>
            </w:r>
          </w:p>
        </w:tc>
        <w:tc>
          <w:tcPr>
            <w:tcW w:w="4678" w:type="dxa"/>
          </w:tcPr>
          <w:p w14:paraId="01C37AC0" w14:textId="1864EA2A" w:rsidR="00CA4939" w:rsidRPr="00124CE1" w:rsidRDefault="00CA4939" w:rsidP="00CA4939">
            <w:pPr>
              <w:pStyle w:val="TableParagraph"/>
              <w:spacing w:line="270" w:lineRule="exact"/>
              <w:ind w:left="75"/>
              <w:rPr>
                <w:sz w:val="24"/>
                <w:szCs w:val="24"/>
              </w:rPr>
            </w:pPr>
            <w:r w:rsidRPr="00124CE1">
              <w:rPr>
                <w:sz w:val="24"/>
                <w:szCs w:val="24"/>
              </w:rPr>
              <w:t>Aleksander Moisiu University Durres</w:t>
            </w:r>
          </w:p>
        </w:tc>
        <w:tc>
          <w:tcPr>
            <w:tcW w:w="2126" w:type="dxa"/>
          </w:tcPr>
          <w:p w14:paraId="785DB244" w14:textId="0AA669ED" w:rsidR="00CA4939" w:rsidRPr="00124CE1" w:rsidRDefault="00CA4939" w:rsidP="00CA4939">
            <w:pPr>
              <w:pStyle w:val="TableParagraph"/>
              <w:spacing w:line="270" w:lineRule="exact"/>
              <w:ind w:left="75"/>
              <w:rPr>
                <w:sz w:val="24"/>
                <w:szCs w:val="24"/>
              </w:rPr>
            </w:pPr>
            <w:r w:rsidRPr="00124CE1">
              <w:rPr>
                <w:sz w:val="24"/>
                <w:szCs w:val="24"/>
              </w:rPr>
              <w:t>Yenilendi</w:t>
            </w:r>
          </w:p>
        </w:tc>
      </w:tr>
      <w:tr w:rsidR="00CA4939" w14:paraId="60340E2B" w14:textId="3D8CC57A" w:rsidTr="00D81F1B">
        <w:trPr>
          <w:trHeight w:val="171"/>
        </w:trPr>
        <w:tc>
          <w:tcPr>
            <w:tcW w:w="613" w:type="dxa"/>
          </w:tcPr>
          <w:p w14:paraId="5C52AE9A" w14:textId="5B4154F2" w:rsidR="00CA4939" w:rsidRDefault="00124CE1" w:rsidP="00CA4939">
            <w:pPr>
              <w:pStyle w:val="TableParagraph"/>
              <w:spacing w:line="270" w:lineRule="exact"/>
              <w:ind w:left="0" w:right="77"/>
              <w:jc w:val="right"/>
              <w:rPr>
                <w:sz w:val="24"/>
              </w:rPr>
            </w:pPr>
            <w:r>
              <w:rPr>
                <w:sz w:val="24"/>
              </w:rPr>
              <w:t>2</w:t>
            </w:r>
          </w:p>
        </w:tc>
        <w:tc>
          <w:tcPr>
            <w:tcW w:w="1559" w:type="dxa"/>
          </w:tcPr>
          <w:p w14:paraId="6B013E3B" w14:textId="634163DC" w:rsidR="00CA4939" w:rsidRPr="00124CE1" w:rsidRDefault="00CA4939" w:rsidP="00CA4939">
            <w:pPr>
              <w:pStyle w:val="TableParagraph"/>
              <w:spacing w:line="270" w:lineRule="exact"/>
              <w:ind w:left="76"/>
              <w:rPr>
                <w:sz w:val="24"/>
                <w:szCs w:val="24"/>
              </w:rPr>
            </w:pPr>
            <w:r w:rsidRPr="00124CE1">
              <w:rPr>
                <w:sz w:val="24"/>
                <w:szCs w:val="24"/>
              </w:rPr>
              <w:t xml:space="preserve">Azerbaycan </w:t>
            </w:r>
          </w:p>
        </w:tc>
        <w:tc>
          <w:tcPr>
            <w:tcW w:w="4678" w:type="dxa"/>
          </w:tcPr>
          <w:p w14:paraId="29BD5A0B" w14:textId="5EA0CB28" w:rsidR="00CA4939" w:rsidRPr="00124CE1" w:rsidRDefault="00CA4939" w:rsidP="00CA4939">
            <w:pPr>
              <w:pStyle w:val="TableParagraph"/>
              <w:spacing w:line="270" w:lineRule="exact"/>
              <w:ind w:left="75"/>
              <w:rPr>
                <w:sz w:val="24"/>
                <w:szCs w:val="24"/>
              </w:rPr>
            </w:pPr>
            <w:r w:rsidRPr="00124CE1">
              <w:rPr>
                <w:sz w:val="24"/>
                <w:szCs w:val="24"/>
              </w:rPr>
              <w:t>Bakü Slavyan Üniversitesi</w:t>
            </w:r>
          </w:p>
        </w:tc>
        <w:tc>
          <w:tcPr>
            <w:tcW w:w="2126" w:type="dxa"/>
          </w:tcPr>
          <w:p w14:paraId="4F7A482C" w14:textId="37F791CC" w:rsidR="00CA4939" w:rsidRPr="00124CE1" w:rsidRDefault="00CA4939" w:rsidP="00CA4939">
            <w:pPr>
              <w:pStyle w:val="TableParagraph"/>
              <w:spacing w:line="270" w:lineRule="exact"/>
              <w:ind w:left="75"/>
              <w:rPr>
                <w:sz w:val="24"/>
                <w:szCs w:val="24"/>
              </w:rPr>
            </w:pPr>
            <w:r w:rsidRPr="00124CE1">
              <w:rPr>
                <w:sz w:val="24"/>
                <w:szCs w:val="24"/>
              </w:rPr>
              <w:t>Yenilendi</w:t>
            </w:r>
          </w:p>
        </w:tc>
      </w:tr>
      <w:tr w:rsidR="00CA4939" w14:paraId="0DADA4C5" w14:textId="212F9208" w:rsidTr="00D81F1B">
        <w:trPr>
          <w:trHeight w:val="172"/>
        </w:trPr>
        <w:tc>
          <w:tcPr>
            <w:tcW w:w="613" w:type="dxa"/>
          </w:tcPr>
          <w:p w14:paraId="48106DF9" w14:textId="7464A69F" w:rsidR="00CA4939" w:rsidRDefault="00124CE1" w:rsidP="00CA4939">
            <w:pPr>
              <w:pStyle w:val="TableParagraph"/>
              <w:spacing w:line="273" w:lineRule="exact"/>
              <w:ind w:left="0" w:right="77"/>
              <w:jc w:val="right"/>
              <w:rPr>
                <w:sz w:val="24"/>
              </w:rPr>
            </w:pPr>
            <w:r>
              <w:rPr>
                <w:sz w:val="24"/>
              </w:rPr>
              <w:t>3</w:t>
            </w:r>
          </w:p>
        </w:tc>
        <w:tc>
          <w:tcPr>
            <w:tcW w:w="1559" w:type="dxa"/>
          </w:tcPr>
          <w:p w14:paraId="3957C7F1" w14:textId="599EAE5F" w:rsidR="00CA4939" w:rsidRPr="00124CE1" w:rsidRDefault="00CA4939" w:rsidP="00CA4939">
            <w:pPr>
              <w:pStyle w:val="TableParagraph"/>
              <w:spacing w:line="273" w:lineRule="exact"/>
              <w:ind w:left="76"/>
              <w:rPr>
                <w:sz w:val="24"/>
                <w:szCs w:val="24"/>
              </w:rPr>
            </w:pPr>
            <w:r w:rsidRPr="00124CE1">
              <w:rPr>
                <w:sz w:val="24"/>
                <w:szCs w:val="24"/>
              </w:rPr>
              <w:t>Azerbaycan</w:t>
            </w:r>
          </w:p>
        </w:tc>
        <w:tc>
          <w:tcPr>
            <w:tcW w:w="4678" w:type="dxa"/>
          </w:tcPr>
          <w:p w14:paraId="779E4443" w14:textId="3794617B" w:rsidR="00CA4939" w:rsidRPr="00124CE1" w:rsidRDefault="00CA4939" w:rsidP="00CA4939">
            <w:pPr>
              <w:pStyle w:val="TableParagraph"/>
              <w:spacing w:line="273" w:lineRule="exact"/>
              <w:ind w:left="75"/>
              <w:rPr>
                <w:sz w:val="24"/>
                <w:szCs w:val="24"/>
              </w:rPr>
            </w:pPr>
            <w:r w:rsidRPr="00124CE1">
              <w:rPr>
                <w:sz w:val="24"/>
                <w:szCs w:val="24"/>
              </w:rPr>
              <w:t>Baku Business University</w:t>
            </w:r>
          </w:p>
        </w:tc>
        <w:tc>
          <w:tcPr>
            <w:tcW w:w="2126" w:type="dxa"/>
          </w:tcPr>
          <w:p w14:paraId="1F9715EA" w14:textId="2FA108D7" w:rsidR="00CA4939" w:rsidRPr="00124CE1" w:rsidRDefault="00CA4939" w:rsidP="00CA4939">
            <w:pPr>
              <w:pStyle w:val="TableParagraph"/>
              <w:spacing w:line="273" w:lineRule="exact"/>
              <w:ind w:left="75"/>
              <w:rPr>
                <w:sz w:val="24"/>
                <w:szCs w:val="24"/>
              </w:rPr>
            </w:pPr>
            <w:r w:rsidRPr="00124CE1">
              <w:rPr>
                <w:sz w:val="24"/>
                <w:szCs w:val="24"/>
              </w:rPr>
              <w:t>Yenilendi</w:t>
            </w:r>
          </w:p>
        </w:tc>
      </w:tr>
      <w:tr w:rsidR="00CA4939" w14:paraId="6CE1B472" w14:textId="02307FA3" w:rsidTr="00D81F1B">
        <w:trPr>
          <w:trHeight w:val="172"/>
        </w:trPr>
        <w:tc>
          <w:tcPr>
            <w:tcW w:w="613" w:type="dxa"/>
          </w:tcPr>
          <w:p w14:paraId="5996D8BB" w14:textId="54591261" w:rsidR="00CA4939" w:rsidRDefault="00124CE1" w:rsidP="00CA4939">
            <w:pPr>
              <w:pStyle w:val="TableParagraph"/>
              <w:spacing w:line="273" w:lineRule="exact"/>
              <w:ind w:left="0" w:right="77"/>
              <w:jc w:val="right"/>
              <w:rPr>
                <w:sz w:val="24"/>
              </w:rPr>
            </w:pPr>
            <w:r>
              <w:rPr>
                <w:sz w:val="24"/>
              </w:rPr>
              <w:t>4</w:t>
            </w:r>
          </w:p>
        </w:tc>
        <w:tc>
          <w:tcPr>
            <w:tcW w:w="1559" w:type="dxa"/>
          </w:tcPr>
          <w:p w14:paraId="0B055C7F" w14:textId="566CCF98" w:rsidR="00CA4939" w:rsidRPr="00124CE1" w:rsidRDefault="00CA4939" w:rsidP="00CA4939">
            <w:pPr>
              <w:pStyle w:val="TableParagraph"/>
              <w:spacing w:line="273" w:lineRule="exact"/>
              <w:ind w:left="76"/>
              <w:rPr>
                <w:sz w:val="24"/>
                <w:szCs w:val="24"/>
              </w:rPr>
            </w:pPr>
            <w:r w:rsidRPr="00124CE1">
              <w:rPr>
                <w:sz w:val="24"/>
                <w:szCs w:val="24"/>
              </w:rPr>
              <w:t>Azerbaycan</w:t>
            </w:r>
          </w:p>
        </w:tc>
        <w:tc>
          <w:tcPr>
            <w:tcW w:w="4678" w:type="dxa"/>
          </w:tcPr>
          <w:p w14:paraId="67BA3074" w14:textId="2764E285" w:rsidR="00CA4939" w:rsidRPr="00124CE1" w:rsidRDefault="00CA4939" w:rsidP="00CA4939">
            <w:pPr>
              <w:pStyle w:val="TableParagraph"/>
              <w:spacing w:line="273" w:lineRule="exact"/>
              <w:ind w:left="75"/>
              <w:rPr>
                <w:sz w:val="24"/>
                <w:szCs w:val="24"/>
              </w:rPr>
            </w:pPr>
            <w:r w:rsidRPr="00124CE1">
              <w:rPr>
                <w:sz w:val="24"/>
                <w:szCs w:val="24"/>
              </w:rPr>
              <w:t>Azerbaijan State Oil and Industry University</w:t>
            </w:r>
          </w:p>
        </w:tc>
        <w:tc>
          <w:tcPr>
            <w:tcW w:w="2126" w:type="dxa"/>
          </w:tcPr>
          <w:p w14:paraId="42432314" w14:textId="4FDCEFC1" w:rsidR="00CA4939" w:rsidRPr="00124CE1" w:rsidRDefault="00CA4939" w:rsidP="00CA4939">
            <w:pPr>
              <w:pStyle w:val="TableParagraph"/>
              <w:spacing w:line="273" w:lineRule="exact"/>
              <w:ind w:left="75"/>
              <w:rPr>
                <w:sz w:val="24"/>
                <w:szCs w:val="24"/>
              </w:rPr>
            </w:pPr>
            <w:r w:rsidRPr="00124CE1">
              <w:rPr>
                <w:sz w:val="24"/>
                <w:szCs w:val="24"/>
              </w:rPr>
              <w:t>Yenilendi</w:t>
            </w:r>
          </w:p>
        </w:tc>
      </w:tr>
      <w:tr w:rsidR="00CA4939" w14:paraId="30E92E34" w14:textId="24A584CB" w:rsidTr="00D81F1B">
        <w:trPr>
          <w:trHeight w:val="171"/>
        </w:trPr>
        <w:tc>
          <w:tcPr>
            <w:tcW w:w="613" w:type="dxa"/>
          </w:tcPr>
          <w:p w14:paraId="29D45F3E" w14:textId="7822ED60" w:rsidR="00CA4939" w:rsidRDefault="00124CE1" w:rsidP="00CA4939">
            <w:pPr>
              <w:pStyle w:val="TableParagraph"/>
              <w:spacing w:line="270" w:lineRule="exact"/>
              <w:ind w:left="0" w:right="77"/>
              <w:jc w:val="right"/>
              <w:rPr>
                <w:sz w:val="24"/>
              </w:rPr>
            </w:pPr>
            <w:r>
              <w:rPr>
                <w:sz w:val="24"/>
              </w:rPr>
              <w:t>5</w:t>
            </w:r>
          </w:p>
        </w:tc>
        <w:tc>
          <w:tcPr>
            <w:tcW w:w="1559" w:type="dxa"/>
          </w:tcPr>
          <w:p w14:paraId="5356A1AB" w14:textId="6452DC29" w:rsidR="00CA4939" w:rsidRPr="00124CE1" w:rsidRDefault="00CA4939" w:rsidP="00CA4939">
            <w:pPr>
              <w:pStyle w:val="TableParagraph"/>
              <w:spacing w:line="270" w:lineRule="exact"/>
              <w:ind w:left="76"/>
              <w:rPr>
                <w:sz w:val="24"/>
                <w:szCs w:val="24"/>
              </w:rPr>
            </w:pPr>
            <w:r w:rsidRPr="00124CE1">
              <w:rPr>
                <w:sz w:val="24"/>
                <w:szCs w:val="24"/>
              </w:rPr>
              <w:t>Azerbaycan</w:t>
            </w:r>
          </w:p>
        </w:tc>
        <w:tc>
          <w:tcPr>
            <w:tcW w:w="4678" w:type="dxa"/>
          </w:tcPr>
          <w:p w14:paraId="3D84F649" w14:textId="59D4F48C" w:rsidR="00CA4939" w:rsidRPr="00124CE1" w:rsidRDefault="00CA4939" w:rsidP="00CA4939">
            <w:pPr>
              <w:pStyle w:val="TableParagraph"/>
              <w:spacing w:line="270" w:lineRule="exact"/>
              <w:ind w:left="75"/>
              <w:rPr>
                <w:sz w:val="24"/>
                <w:szCs w:val="24"/>
              </w:rPr>
            </w:pPr>
            <w:r w:rsidRPr="00124CE1">
              <w:rPr>
                <w:sz w:val="24"/>
                <w:szCs w:val="24"/>
              </w:rPr>
              <w:t>Azerbaijan University of Languages</w:t>
            </w:r>
          </w:p>
        </w:tc>
        <w:tc>
          <w:tcPr>
            <w:tcW w:w="2126" w:type="dxa"/>
          </w:tcPr>
          <w:p w14:paraId="56D32B95" w14:textId="69E69C2C" w:rsidR="00CA4939" w:rsidRPr="00124CE1" w:rsidRDefault="00CA4939" w:rsidP="00CA4939">
            <w:pPr>
              <w:pStyle w:val="TableParagraph"/>
              <w:spacing w:line="270" w:lineRule="exact"/>
              <w:ind w:left="75"/>
              <w:rPr>
                <w:sz w:val="24"/>
                <w:szCs w:val="24"/>
              </w:rPr>
            </w:pPr>
            <w:r w:rsidRPr="00124CE1">
              <w:rPr>
                <w:sz w:val="24"/>
                <w:szCs w:val="24"/>
              </w:rPr>
              <w:t>Yenilendi</w:t>
            </w:r>
          </w:p>
        </w:tc>
      </w:tr>
      <w:tr w:rsidR="00CA4939" w14:paraId="3C6FC476" w14:textId="7E3BD5A8" w:rsidTr="00D81F1B">
        <w:trPr>
          <w:trHeight w:val="171"/>
        </w:trPr>
        <w:tc>
          <w:tcPr>
            <w:tcW w:w="613" w:type="dxa"/>
          </w:tcPr>
          <w:p w14:paraId="7C9E5901" w14:textId="6EF9696B" w:rsidR="00CA4939" w:rsidRDefault="00124CE1" w:rsidP="00CA4939">
            <w:pPr>
              <w:pStyle w:val="TableParagraph"/>
              <w:spacing w:line="273" w:lineRule="exact"/>
              <w:ind w:left="0" w:right="77"/>
              <w:jc w:val="right"/>
              <w:rPr>
                <w:sz w:val="24"/>
              </w:rPr>
            </w:pPr>
            <w:r>
              <w:rPr>
                <w:sz w:val="24"/>
              </w:rPr>
              <w:t>6</w:t>
            </w:r>
          </w:p>
        </w:tc>
        <w:tc>
          <w:tcPr>
            <w:tcW w:w="1559" w:type="dxa"/>
          </w:tcPr>
          <w:p w14:paraId="61C96C94" w14:textId="59B68F07" w:rsidR="00CA4939" w:rsidRPr="00124CE1" w:rsidRDefault="00CA4939" w:rsidP="00CA4939">
            <w:pPr>
              <w:pStyle w:val="TableParagraph"/>
              <w:spacing w:line="273" w:lineRule="exact"/>
              <w:ind w:left="76"/>
              <w:rPr>
                <w:sz w:val="24"/>
                <w:szCs w:val="24"/>
              </w:rPr>
            </w:pPr>
            <w:r w:rsidRPr="00124CE1">
              <w:rPr>
                <w:sz w:val="24"/>
                <w:szCs w:val="24"/>
              </w:rPr>
              <w:t>Azerbaycan</w:t>
            </w:r>
          </w:p>
        </w:tc>
        <w:tc>
          <w:tcPr>
            <w:tcW w:w="4678" w:type="dxa"/>
          </w:tcPr>
          <w:p w14:paraId="0757554B" w14:textId="4B99D629" w:rsidR="00CA4939" w:rsidRPr="00124CE1" w:rsidRDefault="00CA4939" w:rsidP="00CA4939">
            <w:pPr>
              <w:pStyle w:val="TableParagraph"/>
              <w:spacing w:line="273" w:lineRule="exact"/>
              <w:ind w:left="75"/>
              <w:rPr>
                <w:sz w:val="24"/>
                <w:szCs w:val="24"/>
              </w:rPr>
            </w:pPr>
            <w:r w:rsidRPr="00124CE1">
              <w:rPr>
                <w:sz w:val="24"/>
                <w:szCs w:val="24"/>
              </w:rPr>
              <w:t>Lankaran State University</w:t>
            </w:r>
          </w:p>
        </w:tc>
        <w:tc>
          <w:tcPr>
            <w:tcW w:w="2126" w:type="dxa"/>
          </w:tcPr>
          <w:p w14:paraId="560B8F0F" w14:textId="08886D8D" w:rsidR="00CA4939" w:rsidRPr="00124CE1" w:rsidRDefault="00CA4939" w:rsidP="00CA4939">
            <w:pPr>
              <w:pStyle w:val="TableParagraph"/>
              <w:spacing w:line="273" w:lineRule="exact"/>
              <w:ind w:left="75"/>
              <w:rPr>
                <w:sz w:val="24"/>
                <w:szCs w:val="24"/>
              </w:rPr>
            </w:pPr>
            <w:r w:rsidRPr="00124CE1">
              <w:rPr>
                <w:sz w:val="24"/>
                <w:szCs w:val="24"/>
              </w:rPr>
              <w:t>Yapıldı</w:t>
            </w:r>
          </w:p>
        </w:tc>
      </w:tr>
      <w:tr w:rsidR="00B515F2" w14:paraId="4B6B0D6C" w14:textId="147C13B6" w:rsidTr="00D81F1B">
        <w:trPr>
          <w:trHeight w:val="172"/>
        </w:trPr>
        <w:tc>
          <w:tcPr>
            <w:tcW w:w="613" w:type="dxa"/>
          </w:tcPr>
          <w:p w14:paraId="26D0AEC5" w14:textId="714E1D49" w:rsidR="00B515F2" w:rsidRDefault="00124CE1" w:rsidP="00B515F2">
            <w:pPr>
              <w:pStyle w:val="TableParagraph"/>
              <w:spacing w:line="273" w:lineRule="exact"/>
              <w:ind w:left="0" w:right="77"/>
              <w:jc w:val="right"/>
              <w:rPr>
                <w:sz w:val="24"/>
              </w:rPr>
            </w:pPr>
            <w:r>
              <w:rPr>
                <w:sz w:val="24"/>
              </w:rPr>
              <w:t>7</w:t>
            </w:r>
          </w:p>
        </w:tc>
        <w:tc>
          <w:tcPr>
            <w:tcW w:w="1559" w:type="dxa"/>
          </w:tcPr>
          <w:p w14:paraId="2ECD957B" w14:textId="57543B2F" w:rsidR="00B515F2" w:rsidRPr="00124CE1" w:rsidRDefault="00B515F2" w:rsidP="00B515F2">
            <w:pPr>
              <w:pStyle w:val="TableParagraph"/>
              <w:spacing w:line="273" w:lineRule="exact"/>
              <w:ind w:left="76"/>
              <w:rPr>
                <w:sz w:val="24"/>
                <w:szCs w:val="24"/>
              </w:rPr>
            </w:pPr>
            <w:r w:rsidRPr="00124CE1">
              <w:rPr>
                <w:sz w:val="24"/>
                <w:szCs w:val="24"/>
              </w:rPr>
              <w:t>Bangladeş</w:t>
            </w:r>
          </w:p>
        </w:tc>
        <w:tc>
          <w:tcPr>
            <w:tcW w:w="4678" w:type="dxa"/>
          </w:tcPr>
          <w:p w14:paraId="1FEC6853" w14:textId="556F6F69" w:rsidR="00B515F2" w:rsidRPr="00124CE1" w:rsidRDefault="00B515F2" w:rsidP="00B515F2">
            <w:pPr>
              <w:pStyle w:val="TableParagraph"/>
              <w:spacing w:line="273" w:lineRule="exact"/>
              <w:ind w:left="75"/>
              <w:rPr>
                <w:sz w:val="24"/>
                <w:szCs w:val="24"/>
              </w:rPr>
            </w:pPr>
            <w:r w:rsidRPr="00124CE1">
              <w:rPr>
                <w:sz w:val="24"/>
                <w:szCs w:val="24"/>
              </w:rPr>
              <w:t>Hajee Mohammad Danesh Science and Technology University</w:t>
            </w:r>
          </w:p>
        </w:tc>
        <w:tc>
          <w:tcPr>
            <w:tcW w:w="2126" w:type="dxa"/>
          </w:tcPr>
          <w:p w14:paraId="42BDC827" w14:textId="67209A9C"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4167DF8E" w14:textId="05B44D20" w:rsidTr="00D81F1B">
        <w:trPr>
          <w:trHeight w:val="171"/>
        </w:trPr>
        <w:tc>
          <w:tcPr>
            <w:tcW w:w="613" w:type="dxa"/>
          </w:tcPr>
          <w:p w14:paraId="64EEB6D5" w14:textId="5CC67D9E" w:rsidR="00B515F2" w:rsidRDefault="00124CE1" w:rsidP="00B515F2">
            <w:pPr>
              <w:pStyle w:val="TableParagraph"/>
              <w:spacing w:line="273" w:lineRule="exact"/>
              <w:ind w:left="0" w:right="77"/>
              <w:jc w:val="right"/>
              <w:rPr>
                <w:sz w:val="24"/>
              </w:rPr>
            </w:pPr>
            <w:r>
              <w:rPr>
                <w:sz w:val="24"/>
              </w:rPr>
              <w:t>8</w:t>
            </w:r>
          </w:p>
        </w:tc>
        <w:tc>
          <w:tcPr>
            <w:tcW w:w="1559" w:type="dxa"/>
          </w:tcPr>
          <w:p w14:paraId="34E8F7F9" w14:textId="5FB5DA1D" w:rsidR="00B515F2" w:rsidRPr="00124CE1" w:rsidRDefault="00B515F2" w:rsidP="00B515F2">
            <w:pPr>
              <w:pStyle w:val="TableParagraph"/>
              <w:spacing w:line="273" w:lineRule="exact"/>
              <w:ind w:left="76"/>
              <w:rPr>
                <w:sz w:val="24"/>
                <w:szCs w:val="24"/>
              </w:rPr>
            </w:pPr>
            <w:r w:rsidRPr="00124CE1">
              <w:rPr>
                <w:sz w:val="24"/>
                <w:szCs w:val="24"/>
              </w:rPr>
              <w:t>Belarus</w:t>
            </w:r>
          </w:p>
        </w:tc>
        <w:tc>
          <w:tcPr>
            <w:tcW w:w="4678" w:type="dxa"/>
          </w:tcPr>
          <w:p w14:paraId="687DE931" w14:textId="5E7D644C" w:rsidR="00B515F2" w:rsidRPr="00124CE1" w:rsidRDefault="00B515F2" w:rsidP="00B515F2">
            <w:pPr>
              <w:pStyle w:val="TableParagraph"/>
              <w:spacing w:line="273" w:lineRule="exact"/>
              <w:ind w:left="75"/>
              <w:rPr>
                <w:sz w:val="24"/>
                <w:szCs w:val="24"/>
              </w:rPr>
            </w:pPr>
            <w:r w:rsidRPr="00124CE1">
              <w:rPr>
                <w:sz w:val="24"/>
                <w:szCs w:val="24"/>
              </w:rPr>
              <w:t>Private institute of Management and Business</w:t>
            </w:r>
          </w:p>
        </w:tc>
        <w:tc>
          <w:tcPr>
            <w:tcW w:w="2126" w:type="dxa"/>
          </w:tcPr>
          <w:p w14:paraId="11118D41" w14:textId="68D83FEA"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68BAA392" w14:textId="6964AAD6" w:rsidTr="00D81F1B">
        <w:trPr>
          <w:trHeight w:val="171"/>
        </w:trPr>
        <w:tc>
          <w:tcPr>
            <w:tcW w:w="613" w:type="dxa"/>
          </w:tcPr>
          <w:p w14:paraId="48F833DC" w14:textId="45CDF93B" w:rsidR="00B515F2" w:rsidRDefault="00124CE1" w:rsidP="00B515F2">
            <w:pPr>
              <w:pStyle w:val="TableParagraph"/>
              <w:spacing w:line="273" w:lineRule="exact"/>
              <w:ind w:left="0" w:right="77"/>
              <w:jc w:val="right"/>
              <w:rPr>
                <w:sz w:val="24"/>
              </w:rPr>
            </w:pPr>
            <w:r>
              <w:rPr>
                <w:sz w:val="24"/>
              </w:rPr>
              <w:t>9</w:t>
            </w:r>
          </w:p>
        </w:tc>
        <w:tc>
          <w:tcPr>
            <w:tcW w:w="1559" w:type="dxa"/>
          </w:tcPr>
          <w:p w14:paraId="74EA60A0" w14:textId="24850E49" w:rsidR="00B515F2" w:rsidRPr="00124CE1" w:rsidRDefault="00B515F2" w:rsidP="00B515F2">
            <w:pPr>
              <w:pStyle w:val="TableParagraph"/>
              <w:spacing w:line="273" w:lineRule="exact"/>
              <w:ind w:left="76"/>
              <w:rPr>
                <w:sz w:val="24"/>
                <w:szCs w:val="24"/>
              </w:rPr>
            </w:pPr>
            <w:r w:rsidRPr="00124CE1">
              <w:rPr>
                <w:sz w:val="24"/>
                <w:szCs w:val="24"/>
              </w:rPr>
              <w:t>Bosna-Hersek</w:t>
            </w:r>
          </w:p>
        </w:tc>
        <w:tc>
          <w:tcPr>
            <w:tcW w:w="4678" w:type="dxa"/>
          </w:tcPr>
          <w:p w14:paraId="5E89D4EE" w14:textId="1F81DB57" w:rsidR="00B515F2" w:rsidRPr="00124CE1" w:rsidRDefault="00B515F2" w:rsidP="00B515F2">
            <w:pPr>
              <w:pStyle w:val="TableParagraph"/>
              <w:spacing w:line="273" w:lineRule="exact"/>
              <w:ind w:left="75"/>
              <w:rPr>
                <w:sz w:val="24"/>
                <w:szCs w:val="24"/>
              </w:rPr>
            </w:pPr>
            <w:r w:rsidRPr="00124CE1">
              <w:rPr>
                <w:sz w:val="24"/>
                <w:szCs w:val="24"/>
              </w:rPr>
              <w:t>CEPS - Centre for Business Studies</w:t>
            </w:r>
          </w:p>
        </w:tc>
        <w:tc>
          <w:tcPr>
            <w:tcW w:w="2126" w:type="dxa"/>
          </w:tcPr>
          <w:p w14:paraId="105A36D8" w14:textId="4B18EDC4"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0246CAE1" w14:textId="6FF6A813" w:rsidTr="00D81F1B">
        <w:trPr>
          <w:trHeight w:val="172"/>
        </w:trPr>
        <w:tc>
          <w:tcPr>
            <w:tcW w:w="613" w:type="dxa"/>
          </w:tcPr>
          <w:p w14:paraId="5B221492" w14:textId="4E67D8A6" w:rsidR="00B515F2" w:rsidRDefault="00124CE1" w:rsidP="00B515F2">
            <w:pPr>
              <w:pStyle w:val="TableParagraph"/>
              <w:spacing w:line="273" w:lineRule="exact"/>
              <w:ind w:left="0" w:right="17"/>
              <w:jc w:val="right"/>
              <w:rPr>
                <w:sz w:val="24"/>
              </w:rPr>
            </w:pPr>
            <w:r>
              <w:rPr>
                <w:sz w:val="24"/>
              </w:rPr>
              <w:t>10</w:t>
            </w:r>
          </w:p>
        </w:tc>
        <w:tc>
          <w:tcPr>
            <w:tcW w:w="1559" w:type="dxa"/>
          </w:tcPr>
          <w:p w14:paraId="457BFA88" w14:textId="53C863C2" w:rsidR="00B515F2" w:rsidRPr="00124CE1" w:rsidRDefault="00B515F2" w:rsidP="00B515F2">
            <w:pPr>
              <w:pStyle w:val="TableParagraph"/>
              <w:spacing w:line="273" w:lineRule="exact"/>
              <w:ind w:left="76"/>
              <w:rPr>
                <w:sz w:val="24"/>
                <w:szCs w:val="24"/>
              </w:rPr>
            </w:pPr>
            <w:r w:rsidRPr="00124CE1">
              <w:rPr>
                <w:sz w:val="24"/>
                <w:szCs w:val="24"/>
              </w:rPr>
              <w:t>Bosna-Hersek</w:t>
            </w:r>
          </w:p>
        </w:tc>
        <w:tc>
          <w:tcPr>
            <w:tcW w:w="4678" w:type="dxa"/>
          </w:tcPr>
          <w:p w14:paraId="404716E9" w14:textId="49A7EA6F" w:rsidR="00B515F2" w:rsidRPr="00124CE1" w:rsidRDefault="00B515F2" w:rsidP="00B515F2">
            <w:pPr>
              <w:pStyle w:val="TableParagraph"/>
              <w:spacing w:line="273" w:lineRule="exact"/>
              <w:ind w:left="75"/>
              <w:rPr>
                <w:sz w:val="24"/>
                <w:szCs w:val="24"/>
              </w:rPr>
            </w:pPr>
            <w:r w:rsidRPr="00124CE1">
              <w:rPr>
                <w:sz w:val="24"/>
                <w:szCs w:val="24"/>
              </w:rPr>
              <w:t>University of Bihac</w:t>
            </w:r>
          </w:p>
        </w:tc>
        <w:tc>
          <w:tcPr>
            <w:tcW w:w="2126" w:type="dxa"/>
          </w:tcPr>
          <w:p w14:paraId="2316ED70" w14:textId="1666586A"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0BA9AB8F" w14:textId="419FB5E8" w:rsidTr="00D81F1B">
        <w:trPr>
          <w:trHeight w:val="172"/>
        </w:trPr>
        <w:tc>
          <w:tcPr>
            <w:tcW w:w="613" w:type="dxa"/>
          </w:tcPr>
          <w:p w14:paraId="70E1D23B" w14:textId="72A2EFC6" w:rsidR="00B515F2" w:rsidRDefault="00124CE1" w:rsidP="00B515F2">
            <w:pPr>
              <w:pStyle w:val="TableParagraph"/>
              <w:spacing w:line="273" w:lineRule="exact"/>
              <w:ind w:left="0" w:right="17"/>
              <w:jc w:val="right"/>
              <w:rPr>
                <w:sz w:val="24"/>
              </w:rPr>
            </w:pPr>
            <w:r>
              <w:rPr>
                <w:sz w:val="24"/>
              </w:rPr>
              <w:t>11</w:t>
            </w:r>
          </w:p>
        </w:tc>
        <w:tc>
          <w:tcPr>
            <w:tcW w:w="1559" w:type="dxa"/>
          </w:tcPr>
          <w:p w14:paraId="224B1FFE" w14:textId="163778DC" w:rsidR="00B515F2" w:rsidRPr="00124CE1" w:rsidRDefault="00B515F2" w:rsidP="00B515F2">
            <w:pPr>
              <w:pStyle w:val="TableParagraph"/>
              <w:spacing w:line="273" w:lineRule="exact"/>
              <w:ind w:left="76"/>
              <w:rPr>
                <w:sz w:val="24"/>
                <w:szCs w:val="24"/>
              </w:rPr>
            </w:pPr>
            <w:r w:rsidRPr="00124CE1">
              <w:rPr>
                <w:sz w:val="24"/>
                <w:szCs w:val="24"/>
              </w:rPr>
              <w:t xml:space="preserve">Cezayir </w:t>
            </w:r>
          </w:p>
        </w:tc>
        <w:tc>
          <w:tcPr>
            <w:tcW w:w="4678" w:type="dxa"/>
          </w:tcPr>
          <w:p w14:paraId="371715BC" w14:textId="692458AD" w:rsidR="00B515F2" w:rsidRPr="00124CE1" w:rsidRDefault="00B515F2" w:rsidP="00B515F2">
            <w:pPr>
              <w:pStyle w:val="TableParagraph"/>
              <w:spacing w:line="273" w:lineRule="exact"/>
              <w:ind w:left="75"/>
              <w:rPr>
                <w:sz w:val="24"/>
                <w:szCs w:val="24"/>
              </w:rPr>
            </w:pPr>
            <w:r w:rsidRPr="00124CE1">
              <w:rPr>
                <w:sz w:val="24"/>
                <w:szCs w:val="24"/>
              </w:rPr>
              <w:t>University Center Ali Kafi Tindouf</w:t>
            </w:r>
          </w:p>
        </w:tc>
        <w:tc>
          <w:tcPr>
            <w:tcW w:w="2126" w:type="dxa"/>
          </w:tcPr>
          <w:p w14:paraId="07C96F13" w14:textId="6F5A96AC"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0B29187E" w14:textId="77777777" w:rsidTr="00D81F1B">
        <w:trPr>
          <w:trHeight w:val="172"/>
        </w:trPr>
        <w:tc>
          <w:tcPr>
            <w:tcW w:w="613" w:type="dxa"/>
          </w:tcPr>
          <w:p w14:paraId="37640081" w14:textId="6D8C2C46" w:rsidR="00B515F2" w:rsidRDefault="00124CE1" w:rsidP="00B515F2">
            <w:pPr>
              <w:pStyle w:val="TableParagraph"/>
              <w:spacing w:line="273" w:lineRule="exact"/>
              <w:ind w:left="0" w:right="17"/>
              <w:jc w:val="right"/>
              <w:rPr>
                <w:sz w:val="24"/>
              </w:rPr>
            </w:pPr>
            <w:r>
              <w:rPr>
                <w:sz w:val="24"/>
              </w:rPr>
              <w:lastRenderedPageBreak/>
              <w:t>12</w:t>
            </w:r>
          </w:p>
        </w:tc>
        <w:tc>
          <w:tcPr>
            <w:tcW w:w="1559" w:type="dxa"/>
          </w:tcPr>
          <w:p w14:paraId="1274184D" w14:textId="326ACD00" w:rsidR="00B515F2" w:rsidRPr="00124CE1" w:rsidRDefault="00B515F2" w:rsidP="00B515F2">
            <w:pPr>
              <w:pStyle w:val="TableParagraph"/>
              <w:spacing w:line="273" w:lineRule="exact"/>
              <w:ind w:left="76"/>
              <w:rPr>
                <w:sz w:val="24"/>
                <w:szCs w:val="24"/>
              </w:rPr>
            </w:pPr>
            <w:r w:rsidRPr="00124CE1">
              <w:rPr>
                <w:sz w:val="24"/>
                <w:szCs w:val="24"/>
              </w:rPr>
              <w:t>Cezayir</w:t>
            </w:r>
          </w:p>
        </w:tc>
        <w:tc>
          <w:tcPr>
            <w:tcW w:w="4678" w:type="dxa"/>
          </w:tcPr>
          <w:p w14:paraId="0AD507BC" w14:textId="46473EE8" w:rsidR="00B515F2" w:rsidRPr="00124CE1" w:rsidRDefault="00B515F2" w:rsidP="00B515F2">
            <w:pPr>
              <w:pStyle w:val="TableParagraph"/>
              <w:spacing w:line="273" w:lineRule="exact"/>
              <w:ind w:left="75"/>
              <w:rPr>
                <w:sz w:val="24"/>
                <w:szCs w:val="24"/>
              </w:rPr>
            </w:pPr>
            <w:r w:rsidRPr="00124CE1">
              <w:rPr>
                <w:sz w:val="24"/>
                <w:szCs w:val="24"/>
              </w:rPr>
              <w:t>Abou Bekr Belkaid Tlemcen</w:t>
            </w:r>
          </w:p>
        </w:tc>
        <w:tc>
          <w:tcPr>
            <w:tcW w:w="2126" w:type="dxa"/>
          </w:tcPr>
          <w:p w14:paraId="29966EE5" w14:textId="5BF819AC"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0E472763" w14:textId="77777777" w:rsidTr="00D81F1B">
        <w:trPr>
          <w:trHeight w:val="172"/>
        </w:trPr>
        <w:tc>
          <w:tcPr>
            <w:tcW w:w="613" w:type="dxa"/>
          </w:tcPr>
          <w:p w14:paraId="24979E14" w14:textId="41619DA3" w:rsidR="00B515F2" w:rsidRDefault="00124CE1" w:rsidP="00B515F2">
            <w:pPr>
              <w:pStyle w:val="TableParagraph"/>
              <w:spacing w:line="273" w:lineRule="exact"/>
              <w:ind w:left="0" w:right="17"/>
              <w:jc w:val="right"/>
              <w:rPr>
                <w:sz w:val="24"/>
              </w:rPr>
            </w:pPr>
            <w:r>
              <w:rPr>
                <w:sz w:val="24"/>
              </w:rPr>
              <w:t>13</w:t>
            </w:r>
          </w:p>
        </w:tc>
        <w:tc>
          <w:tcPr>
            <w:tcW w:w="1559" w:type="dxa"/>
          </w:tcPr>
          <w:p w14:paraId="6798306B" w14:textId="4BC2421A" w:rsidR="00B515F2" w:rsidRPr="00124CE1" w:rsidRDefault="00B515F2" w:rsidP="00B515F2">
            <w:pPr>
              <w:pStyle w:val="TableParagraph"/>
              <w:spacing w:line="273" w:lineRule="exact"/>
              <w:ind w:left="76"/>
              <w:rPr>
                <w:sz w:val="24"/>
                <w:szCs w:val="24"/>
              </w:rPr>
            </w:pPr>
            <w:r w:rsidRPr="00124CE1">
              <w:rPr>
                <w:sz w:val="24"/>
                <w:szCs w:val="24"/>
              </w:rPr>
              <w:t>Filistin</w:t>
            </w:r>
          </w:p>
        </w:tc>
        <w:tc>
          <w:tcPr>
            <w:tcW w:w="4678" w:type="dxa"/>
          </w:tcPr>
          <w:p w14:paraId="548659D4" w14:textId="766EC498" w:rsidR="00B515F2" w:rsidRPr="00124CE1" w:rsidRDefault="00B515F2" w:rsidP="00B515F2">
            <w:pPr>
              <w:pStyle w:val="TableParagraph"/>
              <w:spacing w:line="273" w:lineRule="exact"/>
              <w:ind w:left="75"/>
              <w:rPr>
                <w:sz w:val="24"/>
                <w:szCs w:val="24"/>
              </w:rPr>
            </w:pPr>
            <w:r w:rsidRPr="00124CE1">
              <w:rPr>
                <w:sz w:val="24"/>
                <w:szCs w:val="24"/>
              </w:rPr>
              <w:t>Israa University</w:t>
            </w:r>
          </w:p>
        </w:tc>
        <w:tc>
          <w:tcPr>
            <w:tcW w:w="2126" w:type="dxa"/>
          </w:tcPr>
          <w:p w14:paraId="4130F581" w14:textId="57FDB732"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184C4C08" w14:textId="77777777" w:rsidTr="00D81F1B">
        <w:trPr>
          <w:trHeight w:val="172"/>
        </w:trPr>
        <w:tc>
          <w:tcPr>
            <w:tcW w:w="613" w:type="dxa"/>
          </w:tcPr>
          <w:p w14:paraId="5ABECC6B" w14:textId="06C2BC84" w:rsidR="00B515F2" w:rsidRDefault="00124CE1" w:rsidP="00B515F2">
            <w:pPr>
              <w:pStyle w:val="TableParagraph"/>
              <w:spacing w:line="273" w:lineRule="exact"/>
              <w:ind w:left="0" w:right="17"/>
              <w:jc w:val="right"/>
              <w:rPr>
                <w:sz w:val="24"/>
              </w:rPr>
            </w:pPr>
            <w:r>
              <w:rPr>
                <w:sz w:val="24"/>
              </w:rPr>
              <w:t>14</w:t>
            </w:r>
          </w:p>
        </w:tc>
        <w:tc>
          <w:tcPr>
            <w:tcW w:w="1559" w:type="dxa"/>
          </w:tcPr>
          <w:p w14:paraId="64B4FB56" w14:textId="127903AB" w:rsidR="00B515F2" w:rsidRPr="00124CE1" w:rsidRDefault="00B515F2" w:rsidP="00B515F2">
            <w:pPr>
              <w:pStyle w:val="TableParagraph"/>
              <w:spacing w:line="273" w:lineRule="exact"/>
              <w:ind w:left="76"/>
              <w:rPr>
                <w:sz w:val="24"/>
                <w:szCs w:val="24"/>
              </w:rPr>
            </w:pPr>
            <w:r w:rsidRPr="00124CE1">
              <w:rPr>
                <w:sz w:val="24"/>
                <w:szCs w:val="24"/>
              </w:rPr>
              <w:t>Filistin</w:t>
            </w:r>
          </w:p>
        </w:tc>
        <w:tc>
          <w:tcPr>
            <w:tcW w:w="4678" w:type="dxa"/>
          </w:tcPr>
          <w:p w14:paraId="0E1B039D" w14:textId="478E61C1" w:rsidR="00B515F2" w:rsidRPr="00124CE1" w:rsidRDefault="00B515F2" w:rsidP="00B515F2">
            <w:pPr>
              <w:pStyle w:val="TableParagraph"/>
              <w:spacing w:line="273" w:lineRule="exact"/>
              <w:ind w:left="75"/>
              <w:rPr>
                <w:sz w:val="24"/>
                <w:szCs w:val="24"/>
              </w:rPr>
            </w:pPr>
            <w:r w:rsidRPr="00124CE1">
              <w:rPr>
                <w:sz w:val="24"/>
                <w:szCs w:val="24"/>
              </w:rPr>
              <w:t>Al-Quds University</w:t>
            </w:r>
          </w:p>
        </w:tc>
        <w:tc>
          <w:tcPr>
            <w:tcW w:w="2126" w:type="dxa"/>
          </w:tcPr>
          <w:p w14:paraId="3D664AB1" w14:textId="3B69DF97"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46816F02" w14:textId="77777777" w:rsidTr="00D81F1B">
        <w:trPr>
          <w:trHeight w:val="172"/>
        </w:trPr>
        <w:tc>
          <w:tcPr>
            <w:tcW w:w="613" w:type="dxa"/>
          </w:tcPr>
          <w:p w14:paraId="49BA1FFC" w14:textId="2002F6F4" w:rsidR="00B515F2" w:rsidRDefault="00124CE1" w:rsidP="00B515F2">
            <w:pPr>
              <w:pStyle w:val="TableParagraph"/>
              <w:spacing w:line="273" w:lineRule="exact"/>
              <w:ind w:left="0" w:right="17"/>
              <w:jc w:val="right"/>
              <w:rPr>
                <w:sz w:val="24"/>
              </w:rPr>
            </w:pPr>
            <w:r>
              <w:rPr>
                <w:sz w:val="24"/>
              </w:rPr>
              <w:t>15</w:t>
            </w:r>
          </w:p>
        </w:tc>
        <w:tc>
          <w:tcPr>
            <w:tcW w:w="1559" w:type="dxa"/>
          </w:tcPr>
          <w:p w14:paraId="0469D227" w14:textId="1FE421D5" w:rsidR="00B515F2" w:rsidRPr="00124CE1" w:rsidRDefault="00B515F2" w:rsidP="00B515F2">
            <w:pPr>
              <w:pStyle w:val="TableParagraph"/>
              <w:spacing w:line="273" w:lineRule="exact"/>
              <w:ind w:left="76"/>
              <w:rPr>
                <w:sz w:val="24"/>
                <w:szCs w:val="24"/>
              </w:rPr>
            </w:pPr>
            <w:r w:rsidRPr="00124CE1">
              <w:rPr>
                <w:sz w:val="24"/>
                <w:szCs w:val="24"/>
              </w:rPr>
              <w:t>Gürcistan</w:t>
            </w:r>
          </w:p>
        </w:tc>
        <w:tc>
          <w:tcPr>
            <w:tcW w:w="4678" w:type="dxa"/>
          </w:tcPr>
          <w:p w14:paraId="6AAFE035" w14:textId="0DF2A66C" w:rsidR="00B515F2" w:rsidRPr="00124CE1" w:rsidRDefault="00B515F2" w:rsidP="00B515F2">
            <w:pPr>
              <w:pStyle w:val="TableParagraph"/>
              <w:spacing w:line="273" w:lineRule="exact"/>
              <w:ind w:left="75"/>
              <w:rPr>
                <w:sz w:val="24"/>
                <w:szCs w:val="24"/>
              </w:rPr>
            </w:pPr>
            <w:r w:rsidRPr="00124CE1">
              <w:rPr>
                <w:sz w:val="24"/>
                <w:szCs w:val="24"/>
              </w:rPr>
              <w:t>Akakiki Tsereteli State University</w:t>
            </w:r>
          </w:p>
        </w:tc>
        <w:tc>
          <w:tcPr>
            <w:tcW w:w="2126" w:type="dxa"/>
          </w:tcPr>
          <w:p w14:paraId="78393A60" w14:textId="67B3894E"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2D067A0B" w14:textId="55B6DE07" w:rsidTr="00D81F1B">
        <w:trPr>
          <w:trHeight w:val="171"/>
        </w:trPr>
        <w:tc>
          <w:tcPr>
            <w:tcW w:w="613" w:type="dxa"/>
          </w:tcPr>
          <w:p w14:paraId="072753C3" w14:textId="2B6A0342" w:rsidR="00B515F2" w:rsidRDefault="00124CE1" w:rsidP="00B515F2">
            <w:pPr>
              <w:pStyle w:val="TableParagraph"/>
              <w:spacing w:line="273" w:lineRule="exact"/>
              <w:ind w:left="0" w:right="17"/>
              <w:jc w:val="right"/>
              <w:rPr>
                <w:sz w:val="24"/>
              </w:rPr>
            </w:pPr>
            <w:r>
              <w:rPr>
                <w:sz w:val="24"/>
              </w:rPr>
              <w:t>16</w:t>
            </w:r>
          </w:p>
        </w:tc>
        <w:tc>
          <w:tcPr>
            <w:tcW w:w="1559" w:type="dxa"/>
          </w:tcPr>
          <w:p w14:paraId="0AC505E8" w14:textId="30FA5346" w:rsidR="00B515F2" w:rsidRPr="00124CE1" w:rsidRDefault="00B515F2" w:rsidP="00B515F2">
            <w:pPr>
              <w:pStyle w:val="TableParagraph"/>
              <w:spacing w:line="273" w:lineRule="exact"/>
              <w:ind w:left="76"/>
              <w:rPr>
                <w:sz w:val="24"/>
                <w:szCs w:val="24"/>
              </w:rPr>
            </w:pPr>
            <w:r w:rsidRPr="00124CE1">
              <w:rPr>
                <w:sz w:val="24"/>
                <w:szCs w:val="24"/>
              </w:rPr>
              <w:t>Irak</w:t>
            </w:r>
          </w:p>
        </w:tc>
        <w:tc>
          <w:tcPr>
            <w:tcW w:w="4678" w:type="dxa"/>
          </w:tcPr>
          <w:p w14:paraId="4380533F" w14:textId="0E5974E9" w:rsidR="00B515F2" w:rsidRPr="00124CE1" w:rsidRDefault="00B515F2" w:rsidP="00B515F2">
            <w:pPr>
              <w:pStyle w:val="TableParagraph"/>
              <w:spacing w:line="273" w:lineRule="exact"/>
              <w:ind w:left="75"/>
              <w:rPr>
                <w:sz w:val="24"/>
                <w:szCs w:val="24"/>
              </w:rPr>
            </w:pPr>
            <w:r w:rsidRPr="00124CE1">
              <w:rPr>
                <w:sz w:val="24"/>
                <w:szCs w:val="24"/>
              </w:rPr>
              <w:t>Tikrit University</w:t>
            </w:r>
          </w:p>
        </w:tc>
        <w:tc>
          <w:tcPr>
            <w:tcW w:w="2126" w:type="dxa"/>
          </w:tcPr>
          <w:p w14:paraId="72C01B00" w14:textId="6DA7734A"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5E565F82" w14:textId="4ED8BCD8" w:rsidTr="00D81F1B">
        <w:trPr>
          <w:trHeight w:val="172"/>
        </w:trPr>
        <w:tc>
          <w:tcPr>
            <w:tcW w:w="613" w:type="dxa"/>
          </w:tcPr>
          <w:p w14:paraId="6C84CFE2" w14:textId="661913D3" w:rsidR="00B515F2" w:rsidRDefault="00124CE1" w:rsidP="00B515F2">
            <w:pPr>
              <w:pStyle w:val="TableParagraph"/>
              <w:spacing w:line="273" w:lineRule="exact"/>
              <w:ind w:left="0" w:right="17"/>
              <w:jc w:val="right"/>
              <w:rPr>
                <w:sz w:val="24"/>
              </w:rPr>
            </w:pPr>
            <w:r>
              <w:rPr>
                <w:sz w:val="24"/>
              </w:rPr>
              <w:t>17</w:t>
            </w:r>
          </w:p>
        </w:tc>
        <w:tc>
          <w:tcPr>
            <w:tcW w:w="1559" w:type="dxa"/>
          </w:tcPr>
          <w:p w14:paraId="3E2813C7" w14:textId="18E6B5E9" w:rsidR="00B515F2" w:rsidRPr="00124CE1" w:rsidRDefault="00B515F2" w:rsidP="00B515F2">
            <w:pPr>
              <w:pStyle w:val="TableParagraph"/>
              <w:spacing w:line="273" w:lineRule="exact"/>
              <w:ind w:left="76"/>
              <w:rPr>
                <w:sz w:val="24"/>
                <w:szCs w:val="24"/>
              </w:rPr>
            </w:pPr>
            <w:r w:rsidRPr="00124CE1">
              <w:rPr>
                <w:sz w:val="24"/>
                <w:szCs w:val="24"/>
              </w:rPr>
              <w:t>İran</w:t>
            </w:r>
          </w:p>
        </w:tc>
        <w:tc>
          <w:tcPr>
            <w:tcW w:w="4678" w:type="dxa"/>
          </w:tcPr>
          <w:p w14:paraId="228B8ABE" w14:textId="65DD6603" w:rsidR="00B515F2" w:rsidRPr="00124CE1" w:rsidRDefault="00B515F2" w:rsidP="00B515F2">
            <w:pPr>
              <w:pStyle w:val="TableParagraph"/>
              <w:spacing w:line="273" w:lineRule="exact"/>
              <w:ind w:left="75"/>
              <w:rPr>
                <w:sz w:val="24"/>
                <w:szCs w:val="24"/>
              </w:rPr>
            </w:pPr>
            <w:r w:rsidRPr="00124CE1">
              <w:rPr>
                <w:sz w:val="24"/>
                <w:szCs w:val="24"/>
              </w:rPr>
              <w:t>Zanjan University</w:t>
            </w:r>
          </w:p>
        </w:tc>
        <w:tc>
          <w:tcPr>
            <w:tcW w:w="2126" w:type="dxa"/>
          </w:tcPr>
          <w:p w14:paraId="6177093B" w14:textId="0CF11E18"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4EFEDE09" w14:textId="2EA9F9DF" w:rsidTr="00D81F1B">
        <w:trPr>
          <w:trHeight w:val="172"/>
        </w:trPr>
        <w:tc>
          <w:tcPr>
            <w:tcW w:w="613" w:type="dxa"/>
          </w:tcPr>
          <w:p w14:paraId="329AD8D1" w14:textId="71FB8655" w:rsidR="00B515F2" w:rsidRDefault="00124CE1" w:rsidP="00B515F2">
            <w:pPr>
              <w:pStyle w:val="TableParagraph"/>
              <w:spacing w:line="273" w:lineRule="exact"/>
              <w:ind w:left="0" w:right="17"/>
              <w:jc w:val="right"/>
              <w:rPr>
                <w:sz w:val="24"/>
              </w:rPr>
            </w:pPr>
            <w:r>
              <w:rPr>
                <w:sz w:val="24"/>
              </w:rPr>
              <w:t>18</w:t>
            </w:r>
          </w:p>
        </w:tc>
        <w:tc>
          <w:tcPr>
            <w:tcW w:w="1559" w:type="dxa"/>
          </w:tcPr>
          <w:p w14:paraId="797C948D" w14:textId="799F6E08" w:rsidR="00B515F2" w:rsidRPr="00124CE1" w:rsidRDefault="00B515F2" w:rsidP="00B515F2">
            <w:pPr>
              <w:pStyle w:val="TableParagraph"/>
              <w:spacing w:line="273" w:lineRule="exact"/>
              <w:ind w:left="76"/>
              <w:rPr>
                <w:sz w:val="24"/>
                <w:szCs w:val="24"/>
              </w:rPr>
            </w:pPr>
            <w:r w:rsidRPr="00124CE1">
              <w:rPr>
                <w:sz w:val="24"/>
                <w:szCs w:val="24"/>
              </w:rPr>
              <w:t xml:space="preserve">İran </w:t>
            </w:r>
          </w:p>
        </w:tc>
        <w:tc>
          <w:tcPr>
            <w:tcW w:w="4678" w:type="dxa"/>
          </w:tcPr>
          <w:p w14:paraId="3B5BE221" w14:textId="744D2D27" w:rsidR="00B515F2" w:rsidRPr="00124CE1" w:rsidRDefault="00B515F2" w:rsidP="00B515F2">
            <w:pPr>
              <w:pStyle w:val="TableParagraph"/>
              <w:spacing w:line="273" w:lineRule="exact"/>
              <w:ind w:left="75"/>
              <w:rPr>
                <w:sz w:val="24"/>
                <w:szCs w:val="24"/>
              </w:rPr>
            </w:pPr>
            <w:r w:rsidRPr="00124CE1">
              <w:rPr>
                <w:sz w:val="24"/>
                <w:szCs w:val="24"/>
              </w:rPr>
              <w:t>Kharazmi University</w:t>
            </w:r>
          </w:p>
        </w:tc>
        <w:tc>
          <w:tcPr>
            <w:tcW w:w="2126" w:type="dxa"/>
          </w:tcPr>
          <w:p w14:paraId="3D867296" w14:textId="191C2409"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000EBE68" w14:textId="69E6C4B3" w:rsidTr="00D81F1B">
        <w:trPr>
          <w:trHeight w:val="171"/>
        </w:trPr>
        <w:tc>
          <w:tcPr>
            <w:tcW w:w="613" w:type="dxa"/>
          </w:tcPr>
          <w:p w14:paraId="2298D524" w14:textId="700FD44E" w:rsidR="00B515F2" w:rsidRDefault="00124CE1" w:rsidP="00B515F2">
            <w:pPr>
              <w:pStyle w:val="TableParagraph"/>
              <w:spacing w:line="273" w:lineRule="exact"/>
              <w:ind w:left="0" w:right="17"/>
              <w:jc w:val="right"/>
              <w:rPr>
                <w:sz w:val="24"/>
              </w:rPr>
            </w:pPr>
            <w:r>
              <w:rPr>
                <w:sz w:val="24"/>
              </w:rPr>
              <w:t>19</w:t>
            </w:r>
          </w:p>
        </w:tc>
        <w:tc>
          <w:tcPr>
            <w:tcW w:w="1559" w:type="dxa"/>
          </w:tcPr>
          <w:p w14:paraId="5C357FB2" w14:textId="4FCA21EF" w:rsidR="00B515F2" w:rsidRPr="00124CE1" w:rsidRDefault="00B515F2" w:rsidP="00B515F2">
            <w:pPr>
              <w:pStyle w:val="TableParagraph"/>
              <w:spacing w:line="273" w:lineRule="exact"/>
              <w:ind w:left="76"/>
              <w:rPr>
                <w:sz w:val="24"/>
                <w:szCs w:val="24"/>
              </w:rPr>
            </w:pPr>
            <w:r w:rsidRPr="00124CE1">
              <w:rPr>
                <w:sz w:val="24"/>
                <w:szCs w:val="24"/>
              </w:rPr>
              <w:t>İran</w:t>
            </w:r>
          </w:p>
        </w:tc>
        <w:tc>
          <w:tcPr>
            <w:tcW w:w="4678" w:type="dxa"/>
          </w:tcPr>
          <w:p w14:paraId="0B70C3A8" w14:textId="1884B5E7" w:rsidR="00B515F2" w:rsidRPr="00124CE1" w:rsidRDefault="00B515F2" w:rsidP="00B515F2">
            <w:pPr>
              <w:pStyle w:val="TableParagraph"/>
              <w:spacing w:line="273" w:lineRule="exact"/>
              <w:ind w:left="75"/>
              <w:rPr>
                <w:sz w:val="24"/>
                <w:szCs w:val="24"/>
              </w:rPr>
            </w:pPr>
            <w:r w:rsidRPr="00124CE1">
              <w:rPr>
                <w:sz w:val="24"/>
                <w:szCs w:val="24"/>
              </w:rPr>
              <w:t>AlzahraUniversity</w:t>
            </w:r>
          </w:p>
        </w:tc>
        <w:tc>
          <w:tcPr>
            <w:tcW w:w="2126" w:type="dxa"/>
          </w:tcPr>
          <w:p w14:paraId="1E50E752" w14:textId="679F3247"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5D45FC3D" w14:textId="20C6FC7F" w:rsidTr="00D81F1B">
        <w:trPr>
          <w:trHeight w:val="172"/>
        </w:trPr>
        <w:tc>
          <w:tcPr>
            <w:tcW w:w="613" w:type="dxa"/>
          </w:tcPr>
          <w:p w14:paraId="50AB3C00" w14:textId="7203284B" w:rsidR="00B515F2" w:rsidRDefault="00124CE1" w:rsidP="00B515F2">
            <w:pPr>
              <w:pStyle w:val="TableParagraph"/>
              <w:spacing w:line="273" w:lineRule="exact"/>
              <w:ind w:left="0" w:right="17"/>
              <w:jc w:val="right"/>
              <w:rPr>
                <w:sz w:val="24"/>
              </w:rPr>
            </w:pPr>
            <w:r>
              <w:rPr>
                <w:sz w:val="24"/>
              </w:rPr>
              <w:t>20</w:t>
            </w:r>
          </w:p>
        </w:tc>
        <w:tc>
          <w:tcPr>
            <w:tcW w:w="1559" w:type="dxa"/>
          </w:tcPr>
          <w:p w14:paraId="5429A9E3" w14:textId="36431DDC" w:rsidR="00B515F2" w:rsidRPr="00124CE1" w:rsidRDefault="00B515F2" w:rsidP="00B515F2">
            <w:pPr>
              <w:pStyle w:val="TableParagraph"/>
              <w:spacing w:line="273" w:lineRule="exact"/>
              <w:ind w:left="76"/>
              <w:rPr>
                <w:sz w:val="24"/>
                <w:szCs w:val="24"/>
              </w:rPr>
            </w:pPr>
            <w:r w:rsidRPr="00124CE1">
              <w:rPr>
                <w:sz w:val="24"/>
                <w:szCs w:val="24"/>
              </w:rPr>
              <w:t>İran</w:t>
            </w:r>
          </w:p>
        </w:tc>
        <w:tc>
          <w:tcPr>
            <w:tcW w:w="4678" w:type="dxa"/>
          </w:tcPr>
          <w:p w14:paraId="5D67416E" w14:textId="47DD4A94" w:rsidR="00B515F2" w:rsidRPr="00124CE1" w:rsidRDefault="00B515F2" w:rsidP="00B515F2">
            <w:pPr>
              <w:pStyle w:val="TableParagraph"/>
              <w:spacing w:line="273" w:lineRule="exact"/>
              <w:ind w:left="75"/>
              <w:rPr>
                <w:sz w:val="24"/>
                <w:szCs w:val="24"/>
              </w:rPr>
            </w:pPr>
            <w:r w:rsidRPr="00124CE1">
              <w:rPr>
                <w:sz w:val="24"/>
                <w:szCs w:val="24"/>
              </w:rPr>
              <w:t>UrmiaUniversity</w:t>
            </w:r>
          </w:p>
        </w:tc>
        <w:tc>
          <w:tcPr>
            <w:tcW w:w="2126" w:type="dxa"/>
          </w:tcPr>
          <w:p w14:paraId="587ACCBE" w14:textId="6158B2CB"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266A038E" w14:textId="7A0D7BAC" w:rsidTr="00D81F1B">
        <w:trPr>
          <w:trHeight w:val="171"/>
        </w:trPr>
        <w:tc>
          <w:tcPr>
            <w:tcW w:w="613" w:type="dxa"/>
          </w:tcPr>
          <w:p w14:paraId="60EAA3D9" w14:textId="3A535D40" w:rsidR="00B515F2" w:rsidRDefault="00124CE1" w:rsidP="00B515F2">
            <w:pPr>
              <w:pStyle w:val="TableParagraph"/>
              <w:spacing w:line="273" w:lineRule="exact"/>
              <w:ind w:left="0" w:right="17"/>
              <w:jc w:val="right"/>
              <w:rPr>
                <w:sz w:val="24"/>
              </w:rPr>
            </w:pPr>
            <w:r>
              <w:rPr>
                <w:sz w:val="24"/>
              </w:rPr>
              <w:t>21</w:t>
            </w:r>
          </w:p>
        </w:tc>
        <w:tc>
          <w:tcPr>
            <w:tcW w:w="1559" w:type="dxa"/>
          </w:tcPr>
          <w:p w14:paraId="249CA70E" w14:textId="0F82D873" w:rsidR="00B515F2" w:rsidRPr="00124CE1" w:rsidRDefault="00B515F2" w:rsidP="00B515F2">
            <w:pPr>
              <w:pStyle w:val="TableParagraph"/>
              <w:spacing w:line="273" w:lineRule="exact"/>
              <w:ind w:left="76"/>
              <w:rPr>
                <w:sz w:val="24"/>
                <w:szCs w:val="24"/>
              </w:rPr>
            </w:pPr>
            <w:r w:rsidRPr="00124CE1">
              <w:rPr>
                <w:sz w:val="24"/>
                <w:szCs w:val="24"/>
              </w:rPr>
              <w:t>İran</w:t>
            </w:r>
          </w:p>
        </w:tc>
        <w:tc>
          <w:tcPr>
            <w:tcW w:w="4678" w:type="dxa"/>
          </w:tcPr>
          <w:p w14:paraId="28C19B28" w14:textId="29B66E99" w:rsidR="00B515F2" w:rsidRPr="00124CE1" w:rsidRDefault="00B515F2" w:rsidP="00B515F2">
            <w:pPr>
              <w:pStyle w:val="TableParagraph"/>
              <w:spacing w:line="273" w:lineRule="exact"/>
              <w:ind w:left="75"/>
              <w:rPr>
                <w:sz w:val="24"/>
                <w:szCs w:val="24"/>
              </w:rPr>
            </w:pPr>
            <w:r w:rsidRPr="00124CE1">
              <w:rPr>
                <w:sz w:val="24"/>
                <w:szCs w:val="24"/>
              </w:rPr>
              <w:t>Sharif University of Technology</w:t>
            </w:r>
          </w:p>
        </w:tc>
        <w:tc>
          <w:tcPr>
            <w:tcW w:w="2126" w:type="dxa"/>
          </w:tcPr>
          <w:p w14:paraId="46257CC6" w14:textId="22D01042" w:rsidR="00B515F2" w:rsidRPr="00124CE1" w:rsidRDefault="00B515F2" w:rsidP="00B515F2">
            <w:pPr>
              <w:pStyle w:val="TableParagraph"/>
              <w:spacing w:line="273" w:lineRule="exact"/>
              <w:ind w:left="75"/>
              <w:rPr>
                <w:sz w:val="24"/>
                <w:szCs w:val="24"/>
              </w:rPr>
            </w:pPr>
            <w:r w:rsidRPr="00124CE1">
              <w:rPr>
                <w:sz w:val="24"/>
                <w:szCs w:val="24"/>
              </w:rPr>
              <w:t>Yenilendi</w:t>
            </w:r>
          </w:p>
        </w:tc>
      </w:tr>
      <w:tr w:rsidR="00B515F2" w14:paraId="55E389E0" w14:textId="27308089" w:rsidTr="00D81F1B">
        <w:trPr>
          <w:trHeight w:val="173"/>
        </w:trPr>
        <w:tc>
          <w:tcPr>
            <w:tcW w:w="613" w:type="dxa"/>
          </w:tcPr>
          <w:p w14:paraId="4C173700" w14:textId="00066272" w:rsidR="00B515F2" w:rsidRDefault="00124CE1" w:rsidP="00B515F2">
            <w:pPr>
              <w:pStyle w:val="TableParagraph"/>
              <w:spacing w:line="272" w:lineRule="exact"/>
              <w:ind w:left="0" w:right="17"/>
              <w:jc w:val="right"/>
              <w:rPr>
                <w:sz w:val="24"/>
              </w:rPr>
            </w:pPr>
            <w:r>
              <w:rPr>
                <w:sz w:val="24"/>
              </w:rPr>
              <w:t>22</w:t>
            </w:r>
          </w:p>
        </w:tc>
        <w:tc>
          <w:tcPr>
            <w:tcW w:w="1559" w:type="dxa"/>
          </w:tcPr>
          <w:p w14:paraId="31A5E1BA" w14:textId="56BDAD9C" w:rsidR="00B515F2" w:rsidRPr="00124CE1" w:rsidRDefault="00B515F2" w:rsidP="00B515F2">
            <w:pPr>
              <w:pStyle w:val="TableParagraph"/>
              <w:spacing w:line="272" w:lineRule="exact"/>
              <w:ind w:left="76"/>
              <w:rPr>
                <w:sz w:val="24"/>
                <w:szCs w:val="24"/>
              </w:rPr>
            </w:pPr>
            <w:r w:rsidRPr="00124CE1">
              <w:rPr>
                <w:sz w:val="24"/>
                <w:szCs w:val="24"/>
              </w:rPr>
              <w:t>İran</w:t>
            </w:r>
          </w:p>
        </w:tc>
        <w:tc>
          <w:tcPr>
            <w:tcW w:w="4678" w:type="dxa"/>
          </w:tcPr>
          <w:p w14:paraId="43D17789" w14:textId="45BA2532" w:rsidR="00B515F2" w:rsidRPr="00124CE1" w:rsidRDefault="00B515F2" w:rsidP="00B515F2">
            <w:pPr>
              <w:pStyle w:val="TableParagraph"/>
              <w:spacing w:line="272" w:lineRule="exact"/>
              <w:ind w:left="75"/>
              <w:rPr>
                <w:sz w:val="24"/>
                <w:szCs w:val="24"/>
              </w:rPr>
            </w:pPr>
            <w:r w:rsidRPr="00124CE1">
              <w:rPr>
                <w:sz w:val="24"/>
                <w:szCs w:val="24"/>
              </w:rPr>
              <w:t>Amirkabir University of Technology</w:t>
            </w:r>
          </w:p>
        </w:tc>
        <w:tc>
          <w:tcPr>
            <w:tcW w:w="2126" w:type="dxa"/>
          </w:tcPr>
          <w:p w14:paraId="7E4D4EB2" w14:textId="1831A033"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3E26F8C2" w14:textId="77777777" w:rsidTr="00D81F1B">
        <w:trPr>
          <w:trHeight w:val="173"/>
        </w:trPr>
        <w:tc>
          <w:tcPr>
            <w:tcW w:w="613" w:type="dxa"/>
          </w:tcPr>
          <w:p w14:paraId="2B77D3E0" w14:textId="3BC84296" w:rsidR="00B515F2" w:rsidRDefault="00124CE1" w:rsidP="00B515F2">
            <w:pPr>
              <w:pStyle w:val="TableParagraph"/>
              <w:spacing w:line="272" w:lineRule="exact"/>
              <w:ind w:left="0" w:right="17"/>
              <w:jc w:val="right"/>
              <w:rPr>
                <w:sz w:val="24"/>
              </w:rPr>
            </w:pPr>
            <w:r>
              <w:rPr>
                <w:sz w:val="24"/>
              </w:rPr>
              <w:t>23</w:t>
            </w:r>
          </w:p>
        </w:tc>
        <w:tc>
          <w:tcPr>
            <w:tcW w:w="1559" w:type="dxa"/>
          </w:tcPr>
          <w:p w14:paraId="2F080434" w14:textId="1131BBBE" w:rsidR="00B515F2" w:rsidRPr="00124CE1" w:rsidRDefault="00B515F2" w:rsidP="00B515F2">
            <w:pPr>
              <w:pStyle w:val="TableParagraph"/>
              <w:spacing w:line="272" w:lineRule="exact"/>
              <w:ind w:left="76"/>
              <w:rPr>
                <w:sz w:val="24"/>
                <w:szCs w:val="24"/>
              </w:rPr>
            </w:pPr>
            <w:r w:rsidRPr="00124CE1">
              <w:rPr>
                <w:sz w:val="24"/>
                <w:szCs w:val="24"/>
              </w:rPr>
              <w:t>İran</w:t>
            </w:r>
          </w:p>
        </w:tc>
        <w:tc>
          <w:tcPr>
            <w:tcW w:w="4678" w:type="dxa"/>
          </w:tcPr>
          <w:p w14:paraId="619611D6" w14:textId="3BFC33ED" w:rsidR="00B515F2" w:rsidRPr="00124CE1" w:rsidRDefault="00B515F2" w:rsidP="00B515F2">
            <w:pPr>
              <w:pStyle w:val="TableParagraph"/>
              <w:spacing w:line="272" w:lineRule="exact"/>
              <w:ind w:left="75"/>
              <w:rPr>
                <w:sz w:val="24"/>
                <w:szCs w:val="24"/>
              </w:rPr>
            </w:pPr>
            <w:r w:rsidRPr="00124CE1">
              <w:rPr>
                <w:sz w:val="24"/>
                <w:szCs w:val="24"/>
              </w:rPr>
              <w:t>Sahand University of Technology</w:t>
            </w:r>
          </w:p>
        </w:tc>
        <w:tc>
          <w:tcPr>
            <w:tcW w:w="2126" w:type="dxa"/>
          </w:tcPr>
          <w:p w14:paraId="55371B81" w14:textId="0ED3D5FD"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72062EB5" w14:textId="77777777" w:rsidTr="00D81F1B">
        <w:trPr>
          <w:trHeight w:val="173"/>
        </w:trPr>
        <w:tc>
          <w:tcPr>
            <w:tcW w:w="613" w:type="dxa"/>
          </w:tcPr>
          <w:p w14:paraId="7821FC98" w14:textId="3B3869B1" w:rsidR="00B515F2" w:rsidRDefault="00124CE1" w:rsidP="00B515F2">
            <w:pPr>
              <w:pStyle w:val="TableParagraph"/>
              <w:spacing w:line="272" w:lineRule="exact"/>
              <w:ind w:left="0" w:right="17"/>
              <w:jc w:val="right"/>
              <w:rPr>
                <w:sz w:val="24"/>
              </w:rPr>
            </w:pPr>
            <w:r>
              <w:rPr>
                <w:sz w:val="24"/>
              </w:rPr>
              <w:t>24</w:t>
            </w:r>
          </w:p>
        </w:tc>
        <w:tc>
          <w:tcPr>
            <w:tcW w:w="1559" w:type="dxa"/>
          </w:tcPr>
          <w:p w14:paraId="4AE4566B" w14:textId="147CA528" w:rsidR="00B515F2" w:rsidRPr="00124CE1" w:rsidRDefault="00B515F2" w:rsidP="00B515F2">
            <w:pPr>
              <w:pStyle w:val="TableParagraph"/>
              <w:spacing w:line="272" w:lineRule="exact"/>
              <w:ind w:left="76"/>
              <w:rPr>
                <w:sz w:val="24"/>
                <w:szCs w:val="24"/>
              </w:rPr>
            </w:pPr>
            <w:r w:rsidRPr="00124CE1">
              <w:rPr>
                <w:sz w:val="24"/>
                <w:szCs w:val="24"/>
              </w:rPr>
              <w:t>Karadağ</w:t>
            </w:r>
          </w:p>
        </w:tc>
        <w:tc>
          <w:tcPr>
            <w:tcW w:w="4678" w:type="dxa"/>
          </w:tcPr>
          <w:p w14:paraId="34D422CF" w14:textId="0CD8A27C" w:rsidR="00B515F2" w:rsidRPr="00124CE1" w:rsidRDefault="00B515F2" w:rsidP="00B515F2">
            <w:pPr>
              <w:pStyle w:val="TableParagraph"/>
              <w:spacing w:line="272" w:lineRule="exact"/>
              <w:ind w:left="0"/>
              <w:rPr>
                <w:sz w:val="24"/>
                <w:szCs w:val="24"/>
              </w:rPr>
            </w:pPr>
            <w:r w:rsidRPr="00124CE1">
              <w:rPr>
                <w:sz w:val="24"/>
                <w:szCs w:val="24"/>
              </w:rPr>
              <w:t>University Mediterranean Podgprica</w:t>
            </w:r>
          </w:p>
        </w:tc>
        <w:tc>
          <w:tcPr>
            <w:tcW w:w="2126" w:type="dxa"/>
          </w:tcPr>
          <w:p w14:paraId="4948342B" w14:textId="6FC51084"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4A6C5A13" w14:textId="77777777" w:rsidTr="00D81F1B">
        <w:trPr>
          <w:trHeight w:val="173"/>
        </w:trPr>
        <w:tc>
          <w:tcPr>
            <w:tcW w:w="613" w:type="dxa"/>
          </w:tcPr>
          <w:p w14:paraId="723AD4D4" w14:textId="4BB4B028" w:rsidR="00B515F2" w:rsidRDefault="00124CE1" w:rsidP="00B515F2">
            <w:pPr>
              <w:pStyle w:val="TableParagraph"/>
              <w:spacing w:line="272" w:lineRule="exact"/>
              <w:ind w:left="0" w:right="17"/>
              <w:jc w:val="right"/>
              <w:rPr>
                <w:sz w:val="24"/>
              </w:rPr>
            </w:pPr>
            <w:r>
              <w:rPr>
                <w:sz w:val="24"/>
              </w:rPr>
              <w:t>25</w:t>
            </w:r>
          </w:p>
        </w:tc>
        <w:tc>
          <w:tcPr>
            <w:tcW w:w="1559" w:type="dxa"/>
          </w:tcPr>
          <w:p w14:paraId="5603CB9D" w14:textId="18A537CC" w:rsidR="00B515F2" w:rsidRPr="00124CE1" w:rsidRDefault="00B515F2" w:rsidP="00B515F2">
            <w:pPr>
              <w:pStyle w:val="TableParagraph"/>
              <w:spacing w:line="272" w:lineRule="exact"/>
              <w:ind w:left="76"/>
              <w:rPr>
                <w:sz w:val="24"/>
                <w:szCs w:val="24"/>
              </w:rPr>
            </w:pPr>
            <w:r w:rsidRPr="00124CE1">
              <w:rPr>
                <w:sz w:val="24"/>
                <w:szCs w:val="24"/>
              </w:rPr>
              <w:t>Kazakistan</w:t>
            </w:r>
          </w:p>
        </w:tc>
        <w:tc>
          <w:tcPr>
            <w:tcW w:w="4678" w:type="dxa"/>
          </w:tcPr>
          <w:p w14:paraId="6AA736F3" w14:textId="155A538B" w:rsidR="00B515F2" w:rsidRPr="00124CE1" w:rsidRDefault="00B515F2" w:rsidP="00B515F2">
            <w:pPr>
              <w:pStyle w:val="TableParagraph"/>
              <w:spacing w:line="272" w:lineRule="exact"/>
              <w:ind w:left="75"/>
              <w:rPr>
                <w:sz w:val="24"/>
                <w:szCs w:val="24"/>
              </w:rPr>
            </w:pPr>
            <w:r w:rsidRPr="00124CE1">
              <w:rPr>
                <w:sz w:val="24"/>
                <w:szCs w:val="24"/>
              </w:rPr>
              <w:t>Kazakh Leading Academy of Architecture and Civil Engineering</w:t>
            </w:r>
          </w:p>
        </w:tc>
        <w:tc>
          <w:tcPr>
            <w:tcW w:w="2126" w:type="dxa"/>
          </w:tcPr>
          <w:p w14:paraId="2BF3FE37" w14:textId="76178E56"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4B57F72C" w14:textId="77777777" w:rsidTr="00D81F1B">
        <w:trPr>
          <w:trHeight w:val="173"/>
        </w:trPr>
        <w:tc>
          <w:tcPr>
            <w:tcW w:w="613" w:type="dxa"/>
          </w:tcPr>
          <w:p w14:paraId="39C8596E" w14:textId="63A977FE" w:rsidR="00B515F2" w:rsidRDefault="00124CE1" w:rsidP="00B515F2">
            <w:pPr>
              <w:pStyle w:val="TableParagraph"/>
              <w:spacing w:line="272" w:lineRule="exact"/>
              <w:ind w:left="0" w:right="17"/>
              <w:jc w:val="right"/>
              <w:rPr>
                <w:sz w:val="24"/>
              </w:rPr>
            </w:pPr>
            <w:r>
              <w:rPr>
                <w:sz w:val="24"/>
              </w:rPr>
              <w:t>26</w:t>
            </w:r>
          </w:p>
        </w:tc>
        <w:tc>
          <w:tcPr>
            <w:tcW w:w="1559" w:type="dxa"/>
          </w:tcPr>
          <w:p w14:paraId="561B9239" w14:textId="4543CB72" w:rsidR="00B515F2" w:rsidRPr="00124CE1" w:rsidRDefault="00B515F2" w:rsidP="00B515F2">
            <w:pPr>
              <w:pStyle w:val="TableParagraph"/>
              <w:spacing w:line="272" w:lineRule="exact"/>
              <w:ind w:left="76"/>
              <w:rPr>
                <w:sz w:val="24"/>
                <w:szCs w:val="24"/>
              </w:rPr>
            </w:pPr>
            <w:r w:rsidRPr="00124CE1">
              <w:rPr>
                <w:sz w:val="24"/>
                <w:szCs w:val="24"/>
              </w:rPr>
              <w:t>Kazakistan</w:t>
            </w:r>
          </w:p>
        </w:tc>
        <w:tc>
          <w:tcPr>
            <w:tcW w:w="4678" w:type="dxa"/>
          </w:tcPr>
          <w:p w14:paraId="7AC5768F" w14:textId="54E0A6FC" w:rsidR="00B515F2" w:rsidRPr="00124CE1" w:rsidRDefault="00B515F2" w:rsidP="00B515F2">
            <w:pPr>
              <w:pStyle w:val="TableParagraph"/>
              <w:spacing w:line="272" w:lineRule="exact"/>
              <w:ind w:left="75"/>
              <w:rPr>
                <w:sz w:val="24"/>
                <w:szCs w:val="24"/>
              </w:rPr>
            </w:pPr>
            <w:r w:rsidRPr="00124CE1">
              <w:rPr>
                <w:sz w:val="24"/>
                <w:szCs w:val="24"/>
              </w:rPr>
              <w:t>L.N. Gumilyov Eurasian National University</w:t>
            </w:r>
          </w:p>
        </w:tc>
        <w:tc>
          <w:tcPr>
            <w:tcW w:w="2126" w:type="dxa"/>
          </w:tcPr>
          <w:p w14:paraId="046254B3" w14:textId="00BC7926"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3332FCA5" w14:textId="77777777" w:rsidTr="00D81F1B">
        <w:trPr>
          <w:trHeight w:val="173"/>
        </w:trPr>
        <w:tc>
          <w:tcPr>
            <w:tcW w:w="613" w:type="dxa"/>
          </w:tcPr>
          <w:p w14:paraId="08B229E8" w14:textId="3409FA9E" w:rsidR="00B515F2" w:rsidRDefault="00124CE1" w:rsidP="00B515F2">
            <w:pPr>
              <w:pStyle w:val="TableParagraph"/>
              <w:spacing w:line="272" w:lineRule="exact"/>
              <w:ind w:left="0" w:right="17"/>
              <w:jc w:val="right"/>
              <w:rPr>
                <w:sz w:val="24"/>
              </w:rPr>
            </w:pPr>
            <w:r>
              <w:rPr>
                <w:sz w:val="24"/>
              </w:rPr>
              <w:t>27</w:t>
            </w:r>
          </w:p>
        </w:tc>
        <w:tc>
          <w:tcPr>
            <w:tcW w:w="1559" w:type="dxa"/>
          </w:tcPr>
          <w:p w14:paraId="35FE515E" w14:textId="4972F1D4" w:rsidR="00B515F2" w:rsidRPr="00124CE1" w:rsidRDefault="00B515F2" w:rsidP="00B515F2">
            <w:pPr>
              <w:pStyle w:val="TableParagraph"/>
              <w:spacing w:line="272" w:lineRule="exact"/>
              <w:ind w:left="76"/>
              <w:rPr>
                <w:sz w:val="24"/>
                <w:szCs w:val="24"/>
              </w:rPr>
            </w:pPr>
            <w:r w:rsidRPr="00124CE1">
              <w:rPr>
                <w:sz w:val="24"/>
                <w:szCs w:val="24"/>
              </w:rPr>
              <w:t>Kazakistan</w:t>
            </w:r>
          </w:p>
        </w:tc>
        <w:tc>
          <w:tcPr>
            <w:tcW w:w="4678" w:type="dxa"/>
          </w:tcPr>
          <w:p w14:paraId="788463CE" w14:textId="59B43B83" w:rsidR="00B515F2" w:rsidRPr="00124CE1" w:rsidRDefault="00B515F2" w:rsidP="00B515F2">
            <w:pPr>
              <w:pStyle w:val="TableParagraph"/>
              <w:spacing w:line="272" w:lineRule="exact"/>
              <w:ind w:left="75"/>
              <w:rPr>
                <w:sz w:val="24"/>
                <w:szCs w:val="24"/>
              </w:rPr>
            </w:pPr>
            <w:r w:rsidRPr="00124CE1">
              <w:rPr>
                <w:sz w:val="24"/>
                <w:szCs w:val="24"/>
              </w:rPr>
              <w:t>Turan Üniversitesi</w:t>
            </w:r>
          </w:p>
        </w:tc>
        <w:tc>
          <w:tcPr>
            <w:tcW w:w="2126" w:type="dxa"/>
          </w:tcPr>
          <w:p w14:paraId="09F5BBD1" w14:textId="59805CAD"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0FF69C12" w14:textId="77777777" w:rsidTr="00D81F1B">
        <w:trPr>
          <w:trHeight w:val="173"/>
        </w:trPr>
        <w:tc>
          <w:tcPr>
            <w:tcW w:w="613" w:type="dxa"/>
          </w:tcPr>
          <w:p w14:paraId="461316DD" w14:textId="22595002" w:rsidR="00B515F2" w:rsidRDefault="00124CE1" w:rsidP="00B515F2">
            <w:pPr>
              <w:pStyle w:val="TableParagraph"/>
              <w:spacing w:line="272" w:lineRule="exact"/>
              <w:ind w:left="0" w:right="17"/>
              <w:jc w:val="right"/>
              <w:rPr>
                <w:sz w:val="24"/>
              </w:rPr>
            </w:pPr>
            <w:r>
              <w:rPr>
                <w:sz w:val="24"/>
              </w:rPr>
              <w:t>28</w:t>
            </w:r>
          </w:p>
        </w:tc>
        <w:tc>
          <w:tcPr>
            <w:tcW w:w="1559" w:type="dxa"/>
          </w:tcPr>
          <w:p w14:paraId="6560FCB7" w14:textId="15F94773" w:rsidR="00B515F2" w:rsidRPr="00124CE1" w:rsidRDefault="00B515F2" w:rsidP="00B515F2">
            <w:pPr>
              <w:pStyle w:val="TableParagraph"/>
              <w:spacing w:line="272" w:lineRule="exact"/>
              <w:ind w:left="76"/>
              <w:rPr>
                <w:sz w:val="24"/>
                <w:szCs w:val="24"/>
              </w:rPr>
            </w:pPr>
            <w:r w:rsidRPr="00124CE1">
              <w:rPr>
                <w:sz w:val="24"/>
                <w:szCs w:val="24"/>
              </w:rPr>
              <w:t>Kazakistan</w:t>
            </w:r>
          </w:p>
        </w:tc>
        <w:tc>
          <w:tcPr>
            <w:tcW w:w="4678" w:type="dxa"/>
          </w:tcPr>
          <w:p w14:paraId="54CBEFEA" w14:textId="1736C006" w:rsidR="00B515F2" w:rsidRPr="00124CE1" w:rsidRDefault="00B515F2" w:rsidP="00B515F2">
            <w:pPr>
              <w:pStyle w:val="TableParagraph"/>
              <w:spacing w:line="272" w:lineRule="exact"/>
              <w:ind w:left="75"/>
              <w:rPr>
                <w:sz w:val="24"/>
                <w:szCs w:val="24"/>
              </w:rPr>
            </w:pPr>
            <w:r w:rsidRPr="00124CE1">
              <w:rPr>
                <w:sz w:val="24"/>
                <w:szCs w:val="24"/>
              </w:rPr>
              <w:t>International University of Tourism and Hospitality</w:t>
            </w:r>
          </w:p>
        </w:tc>
        <w:tc>
          <w:tcPr>
            <w:tcW w:w="2126" w:type="dxa"/>
          </w:tcPr>
          <w:p w14:paraId="2EBFD261" w14:textId="2A717754" w:rsidR="00B515F2" w:rsidRPr="00124CE1" w:rsidRDefault="00B515F2" w:rsidP="00B515F2">
            <w:pPr>
              <w:pStyle w:val="TableParagraph"/>
              <w:spacing w:line="272" w:lineRule="exact"/>
              <w:ind w:left="75"/>
              <w:rPr>
                <w:sz w:val="24"/>
                <w:szCs w:val="24"/>
              </w:rPr>
            </w:pPr>
            <w:r w:rsidRPr="00124CE1">
              <w:rPr>
                <w:sz w:val="24"/>
                <w:szCs w:val="24"/>
              </w:rPr>
              <w:t>Yapıldı</w:t>
            </w:r>
          </w:p>
        </w:tc>
      </w:tr>
      <w:tr w:rsidR="00B515F2" w14:paraId="5432050E" w14:textId="77777777" w:rsidTr="00D81F1B">
        <w:trPr>
          <w:trHeight w:val="173"/>
        </w:trPr>
        <w:tc>
          <w:tcPr>
            <w:tcW w:w="613" w:type="dxa"/>
          </w:tcPr>
          <w:p w14:paraId="02CE274C" w14:textId="76A6D96B" w:rsidR="00B515F2" w:rsidRDefault="00124CE1" w:rsidP="00B515F2">
            <w:pPr>
              <w:pStyle w:val="TableParagraph"/>
              <w:spacing w:line="272" w:lineRule="exact"/>
              <w:ind w:left="0" w:right="17"/>
              <w:jc w:val="right"/>
              <w:rPr>
                <w:sz w:val="24"/>
              </w:rPr>
            </w:pPr>
            <w:r>
              <w:rPr>
                <w:sz w:val="24"/>
              </w:rPr>
              <w:t>29</w:t>
            </w:r>
          </w:p>
        </w:tc>
        <w:tc>
          <w:tcPr>
            <w:tcW w:w="1559" w:type="dxa"/>
          </w:tcPr>
          <w:p w14:paraId="39C65066" w14:textId="7E11B9B7" w:rsidR="00B515F2" w:rsidRPr="00124CE1" w:rsidRDefault="00B515F2" w:rsidP="00B515F2">
            <w:pPr>
              <w:pStyle w:val="TableParagraph"/>
              <w:spacing w:line="272" w:lineRule="exact"/>
              <w:ind w:left="76"/>
              <w:rPr>
                <w:sz w:val="24"/>
                <w:szCs w:val="24"/>
              </w:rPr>
            </w:pPr>
            <w:r w:rsidRPr="00124CE1">
              <w:rPr>
                <w:sz w:val="24"/>
                <w:szCs w:val="24"/>
              </w:rPr>
              <w:t>Moldova</w:t>
            </w:r>
          </w:p>
        </w:tc>
        <w:tc>
          <w:tcPr>
            <w:tcW w:w="4678" w:type="dxa"/>
          </w:tcPr>
          <w:p w14:paraId="08071EF8" w14:textId="090E8EBB" w:rsidR="00B515F2" w:rsidRPr="00124CE1" w:rsidRDefault="00B515F2" w:rsidP="00B515F2">
            <w:pPr>
              <w:pStyle w:val="TableParagraph"/>
              <w:spacing w:line="272" w:lineRule="exact"/>
              <w:ind w:left="75"/>
              <w:rPr>
                <w:sz w:val="24"/>
                <w:szCs w:val="24"/>
              </w:rPr>
            </w:pPr>
            <w:r w:rsidRPr="00124CE1">
              <w:rPr>
                <w:sz w:val="24"/>
                <w:szCs w:val="24"/>
              </w:rPr>
              <w:t>Academy of Economic Studies of Moldova</w:t>
            </w:r>
          </w:p>
        </w:tc>
        <w:tc>
          <w:tcPr>
            <w:tcW w:w="2126" w:type="dxa"/>
          </w:tcPr>
          <w:p w14:paraId="143BC645" w14:textId="654C9B56"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03DFFAE2" w14:textId="77777777" w:rsidTr="00D81F1B">
        <w:trPr>
          <w:trHeight w:val="173"/>
        </w:trPr>
        <w:tc>
          <w:tcPr>
            <w:tcW w:w="613" w:type="dxa"/>
          </w:tcPr>
          <w:p w14:paraId="4B76B445" w14:textId="02AB8AB4" w:rsidR="00B515F2" w:rsidRDefault="00124CE1" w:rsidP="00B515F2">
            <w:pPr>
              <w:pStyle w:val="TableParagraph"/>
              <w:spacing w:line="272" w:lineRule="exact"/>
              <w:ind w:left="0" w:right="17"/>
              <w:jc w:val="right"/>
              <w:rPr>
                <w:sz w:val="24"/>
              </w:rPr>
            </w:pPr>
            <w:r>
              <w:rPr>
                <w:sz w:val="24"/>
              </w:rPr>
              <w:t>30</w:t>
            </w:r>
          </w:p>
        </w:tc>
        <w:tc>
          <w:tcPr>
            <w:tcW w:w="1559" w:type="dxa"/>
          </w:tcPr>
          <w:p w14:paraId="23EEA923" w14:textId="0E86491E" w:rsidR="00B515F2" w:rsidRPr="00124CE1" w:rsidRDefault="00B515F2" w:rsidP="00B515F2">
            <w:pPr>
              <w:pStyle w:val="TableParagraph"/>
              <w:spacing w:line="272" w:lineRule="exact"/>
              <w:ind w:left="76"/>
              <w:rPr>
                <w:sz w:val="24"/>
                <w:szCs w:val="24"/>
              </w:rPr>
            </w:pPr>
            <w:r w:rsidRPr="00124CE1">
              <w:rPr>
                <w:sz w:val="24"/>
                <w:szCs w:val="24"/>
              </w:rPr>
              <w:t>Moldova</w:t>
            </w:r>
          </w:p>
        </w:tc>
        <w:tc>
          <w:tcPr>
            <w:tcW w:w="4678" w:type="dxa"/>
          </w:tcPr>
          <w:p w14:paraId="15DB770A" w14:textId="50AFCBAE" w:rsidR="00B515F2" w:rsidRPr="00124CE1" w:rsidRDefault="00B515F2" w:rsidP="00B515F2">
            <w:pPr>
              <w:pStyle w:val="TableParagraph"/>
              <w:spacing w:line="272" w:lineRule="exact"/>
              <w:ind w:left="75"/>
              <w:rPr>
                <w:sz w:val="24"/>
                <w:szCs w:val="24"/>
              </w:rPr>
            </w:pPr>
            <w:r w:rsidRPr="00124CE1">
              <w:rPr>
                <w:sz w:val="24"/>
                <w:szCs w:val="24"/>
              </w:rPr>
              <w:t>Comrat StateUniversity</w:t>
            </w:r>
          </w:p>
        </w:tc>
        <w:tc>
          <w:tcPr>
            <w:tcW w:w="2126" w:type="dxa"/>
          </w:tcPr>
          <w:p w14:paraId="1F726D83" w14:textId="46F02748"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635C87BE" w14:textId="77777777" w:rsidTr="00D81F1B">
        <w:trPr>
          <w:trHeight w:val="173"/>
        </w:trPr>
        <w:tc>
          <w:tcPr>
            <w:tcW w:w="613" w:type="dxa"/>
          </w:tcPr>
          <w:p w14:paraId="42A85DBC" w14:textId="11041D11" w:rsidR="00B515F2" w:rsidRDefault="00124CE1" w:rsidP="00B515F2">
            <w:pPr>
              <w:pStyle w:val="TableParagraph"/>
              <w:spacing w:line="272" w:lineRule="exact"/>
              <w:ind w:left="0" w:right="17"/>
              <w:jc w:val="right"/>
              <w:rPr>
                <w:sz w:val="24"/>
              </w:rPr>
            </w:pPr>
            <w:r>
              <w:rPr>
                <w:sz w:val="24"/>
              </w:rPr>
              <w:t>31</w:t>
            </w:r>
          </w:p>
        </w:tc>
        <w:tc>
          <w:tcPr>
            <w:tcW w:w="1559" w:type="dxa"/>
          </w:tcPr>
          <w:p w14:paraId="5020C086" w14:textId="7E253305" w:rsidR="00B515F2" w:rsidRPr="00124CE1" w:rsidRDefault="00B515F2" w:rsidP="00B515F2">
            <w:pPr>
              <w:pStyle w:val="TableParagraph"/>
              <w:spacing w:line="272" w:lineRule="exact"/>
              <w:ind w:left="76"/>
              <w:rPr>
                <w:sz w:val="24"/>
                <w:szCs w:val="24"/>
              </w:rPr>
            </w:pPr>
            <w:r w:rsidRPr="00124CE1">
              <w:rPr>
                <w:sz w:val="24"/>
                <w:szCs w:val="24"/>
              </w:rPr>
              <w:t>Pakistan</w:t>
            </w:r>
          </w:p>
        </w:tc>
        <w:tc>
          <w:tcPr>
            <w:tcW w:w="4678" w:type="dxa"/>
          </w:tcPr>
          <w:p w14:paraId="1386BC9C" w14:textId="7423412C" w:rsidR="00B515F2" w:rsidRPr="00124CE1" w:rsidRDefault="00B515F2" w:rsidP="00B515F2">
            <w:pPr>
              <w:pStyle w:val="TableParagraph"/>
              <w:spacing w:line="272" w:lineRule="exact"/>
              <w:ind w:left="75"/>
              <w:rPr>
                <w:sz w:val="24"/>
                <w:szCs w:val="24"/>
              </w:rPr>
            </w:pPr>
            <w:r w:rsidRPr="00124CE1">
              <w:rPr>
                <w:sz w:val="24"/>
                <w:szCs w:val="24"/>
              </w:rPr>
              <w:t>MNS University of Agriculture Multan</w:t>
            </w:r>
          </w:p>
        </w:tc>
        <w:tc>
          <w:tcPr>
            <w:tcW w:w="2126" w:type="dxa"/>
          </w:tcPr>
          <w:p w14:paraId="32FE5DAD" w14:textId="061FC45C"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2120F0C1" w14:textId="77777777" w:rsidTr="00D81F1B">
        <w:trPr>
          <w:trHeight w:val="173"/>
        </w:trPr>
        <w:tc>
          <w:tcPr>
            <w:tcW w:w="613" w:type="dxa"/>
          </w:tcPr>
          <w:p w14:paraId="6FD07251" w14:textId="3B2BCA30" w:rsidR="00B515F2" w:rsidRDefault="00124CE1" w:rsidP="00B515F2">
            <w:pPr>
              <w:pStyle w:val="TableParagraph"/>
              <w:spacing w:line="272" w:lineRule="exact"/>
              <w:ind w:left="0" w:right="17"/>
              <w:jc w:val="right"/>
              <w:rPr>
                <w:sz w:val="24"/>
              </w:rPr>
            </w:pPr>
            <w:r>
              <w:rPr>
                <w:sz w:val="24"/>
              </w:rPr>
              <w:t>32</w:t>
            </w:r>
          </w:p>
        </w:tc>
        <w:tc>
          <w:tcPr>
            <w:tcW w:w="1559" w:type="dxa"/>
          </w:tcPr>
          <w:p w14:paraId="2ABE75A7" w14:textId="1896B3F1" w:rsidR="00B515F2" w:rsidRPr="00124CE1" w:rsidRDefault="00B515F2" w:rsidP="00B515F2">
            <w:pPr>
              <w:pStyle w:val="TableParagraph"/>
              <w:spacing w:line="272" w:lineRule="exact"/>
              <w:ind w:left="76"/>
              <w:rPr>
                <w:sz w:val="24"/>
                <w:szCs w:val="24"/>
              </w:rPr>
            </w:pPr>
            <w:r w:rsidRPr="00124CE1">
              <w:rPr>
                <w:sz w:val="24"/>
                <w:szCs w:val="24"/>
              </w:rPr>
              <w:t>Rusya</w:t>
            </w:r>
          </w:p>
        </w:tc>
        <w:tc>
          <w:tcPr>
            <w:tcW w:w="4678" w:type="dxa"/>
          </w:tcPr>
          <w:p w14:paraId="67B4549E" w14:textId="6881D5C7" w:rsidR="00B515F2" w:rsidRPr="00124CE1" w:rsidRDefault="00B515F2" w:rsidP="00B515F2">
            <w:pPr>
              <w:pStyle w:val="TableParagraph"/>
              <w:spacing w:line="272" w:lineRule="exact"/>
              <w:ind w:left="75"/>
              <w:rPr>
                <w:sz w:val="24"/>
                <w:szCs w:val="24"/>
              </w:rPr>
            </w:pPr>
            <w:r w:rsidRPr="00124CE1">
              <w:rPr>
                <w:sz w:val="24"/>
                <w:szCs w:val="24"/>
              </w:rPr>
              <w:t>MISIS National University of Science and technology</w:t>
            </w:r>
          </w:p>
        </w:tc>
        <w:tc>
          <w:tcPr>
            <w:tcW w:w="2126" w:type="dxa"/>
          </w:tcPr>
          <w:p w14:paraId="0C1F2025" w14:textId="0BBCB0AD"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2A4B1C5F" w14:textId="77777777" w:rsidTr="00D81F1B">
        <w:trPr>
          <w:trHeight w:val="173"/>
        </w:trPr>
        <w:tc>
          <w:tcPr>
            <w:tcW w:w="613" w:type="dxa"/>
          </w:tcPr>
          <w:p w14:paraId="07C0D044" w14:textId="66D35903" w:rsidR="00B515F2" w:rsidRDefault="00124CE1" w:rsidP="00B515F2">
            <w:pPr>
              <w:pStyle w:val="TableParagraph"/>
              <w:spacing w:line="272" w:lineRule="exact"/>
              <w:ind w:left="0" w:right="17"/>
              <w:jc w:val="right"/>
              <w:rPr>
                <w:sz w:val="24"/>
              </w:rPr>
            </w:pPr>
            <w:r>
              <w:rPr>
                <w:sz w:val="24"/>
              </w:rPr>
              <w:t>33</w:t>
            </w:r>
          </w:p>
        </w:tc>
        <w:tc>
          <w:tcPr>
            <w:tcW w:w="1559" w:type="dxa"/>
          </w:tcPr>
          <w:p w14:paraId="0B02845E" w14:textId="7C1379A5" w:rsidR="00B515F2" w:rsidRPr="00124CE1" w:rsidRDefault="00B515F2" w:rsidP="00B515F2">
            <w:pPr>
              <w:pStyle w:val="TableParagraph"/>
              <w:spacing w:line="272" w:lineRule="exact"/>
              <w:ind w:left="76"/>
              <w:rPr>
                <w:sz w:val="24"/>
                <w:szCs w:val="24"/>
              </w:rPr>
            </w:pPr>
            <w:r w:rsidRPr="00124CE1">
              <w:rPr>
                <w:sz w:val="24"/>
                <w:szCs w:val="24"/>
              </w:rPr>
              <w:t>Rusya</w:t>
            </w:r>
          </w:p>
        </w:tc>
        <w:tc>
          <w:tcPr>
            <w:tcW w:w="4678" w:type="dxa"/>
          </w:tcPr>
          <w:p w14:paraId="7A9CBE72" w14:textId="6217E3E6" w:rsidR="00B515F2" w:rsidRPr="00124CE1" w:rsidRDefault="00B515F2" w:rsidP="00B515F2">
            <w:pPr>
              <w:pStyle w:val="TableParagraph"/>
              <w:spacing w:line="272" w:lineRule="exact"/>
              <w:ind w:left="75"/>
              <w:rPr>
                <w:sz w:val="24"/>
                <w:szCs w:val="24"/>
              </w:rPr>
            </w:pPr>
            <w:r w:rsidRPr="00124CE1">
              <w:rPr>
                <w:sz w:val="24"/>
                <w:szCs w:val="24"/>
              </w:rPr>
              <w:t>Stravropol State Agrarian University</w:t>
            </w:r>
          </w:p>
        </w:tc>
        <w:tc>
          <w:tcPr>
            <w:tcW w:w="2126" w:type="dxa"/>
          </w:tcPr>
          <w:p w14:paraId="6A43135F" w14:textId="60D2999D"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3962CC98" w14:textId="77777777" w:rsidTr="00D81F1B">
        <w:trPr>
          <w:trHeight w:val="173"/>
        </w:trPr>
        <w:tc>
          <w:tcPr>
            <w:tcW w:w="613" w:type="dxa"/>
          </w:tcPr>
          <w:p w14:paraId="1E8C41D4" w14:textId="15D8C348" w:rsidR="00B515F2" w:rsidRDefault="00124CE1" w:rsidP="00B515F2">
            <w:pPr>
              <w:pStyle w:val="TableParagraph"/>
              <w:spacing w:line="272" w:lineRule="exact"/>
              <w:ind w:left="0" w:right="17"/>
              <w:jc w:val="right"/>
              <w:rPr>
                <w:sz w:val="24"/>
              </w:rPr>
            </w:pPr>
            <w:r>
              <w:rPr>
                <w:sz w:val="24"/>
              </w:rPr>
              <w:t>34</w:t>
            </w:r>
          </w:p>
        </w:tc>
        <w:tc>
          <w:tcPr>
            <w:tcW w:w="1559" w:type="dxa"/>
          </w:tcPr>
          <w:p w14:paraId="05C62947" w14:textId="52DBA277" w:rsidR="00B515F2" w:rsidRPr="00124CE1" w:rsidRDefault="00B515F2" w:rsidP="00B515F2">
            <w:pPr>
              <w:pStyle w:val="TableParagraph"/>
              <w:spacing w:line="272" w:lineRule="exact"/>
              <w:ind w:left="76"/>
              <w:rPr>
                <w:sz w:val="24"/>
                <w:szCs w:val="24"/>
              </w:rPr>
            </w:pPr>
            <w:r w:rsidRPr="00124CE1">
              <w:rPr>
                <w:sz w:val="24"/>
                <w:szCs w:val="24"/>
              </w:rPr>
              <w:t>Rusya</w:t>
            </w:r>
          </w:p>
        </w:tc>
        <w:tc>
          <w:tcPr>
            <w:tcW w:w="4678" w:type="dxa"/>
          </w:tcPr>
          <w:p w14:paraId="1E2A324E" w14:textId="19266A07" w:rsidR="00B515F2" w:rsidRPr="00124CE1" w:rsidRDefault="00B515F2" w:rsidP="00B515F2">
            <w:pPr>
              <w:pStyle w:val="TableParagraph"/>
              <w:spacing w:line="272" w:lineRule="exact"/>
              <w:ind w:left="75"/>
              <w:rPr>
                <w:sz w:val="24"/>
                <w:szCs w:val="24"/>
              </w:rPr>
            </w:pPr>
            <w:r w:rsidRPr="00124CE1">
              <w:rPr>
                <w:sz w:val="24"/>
                <w:szCs w:val="24"/>
              </w:rPr>
              <w:t>Samara State University of Economics</w:t>
            </w:r>
          </w:p>
        </w:tc>
        <w:tc>
          <w:tcPr>
            <w:tcW w:w="2126" w:type="dxa"/>
          </w:tcPr>
          <w:p w14:paraId="53D8A5F0" w14:textId="0A5C01CB"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0C5E732B" w14:textId="77777777" w:rsidTr="00D81F1B">
        <w:trPr>
          <w:trHeight w:val="173"/>
        </w:trPr>
        <w:tc>
          <w:tcPr>
            <w:tcW w:w="613" w:type="dxa"/>
          </w:tcPr>
          <w:p w14:paraId="1E4FA5FB" w14:textId="1A6F4785" w:rsidR="00B515F2" w:rsidRDefault="00124CE1" w:rsidP="00B515F2">
            <w:pPr>
              <w:pStyle w:val="TableParagraph"/>
              <w:spacing w:line="272" w:lineRule="exact"/>
              <w:ind w:left="0" w:right="17"/>
              <w:jc w:val="right"/>
              <w:rPr>
                <w:sz w:val="24"/>
              </w:rPr>
            </w:pPr>
            <w:r>
              <w:rPr>
                <w:sz w:val="24"/>
              </w:rPr>
              <w:t>35</w:t>
            </w:r>
          </w:p>
        </w:tc>
        <w:tc>
          <w:tcPr>
            <w:tcW w:w="1559" w:type="dxa"/>
          </w:tcPr>
          <w:p w14:paraId="709F61F3" w14:textId="440520DC" w:rsidR="00B515F2" w:rsidRPr="00124CE1" w:rsidRDefault="00B515F2" w:rsidP="00B515F2">
            <w:pPr>
              <w:pStyle w:val="TableParagraph"/>
              <w:spacing w:line="272" w:lineRule="exact"/>
              <w:ind w:left="76"/>
              <w:rPr>
                <w:sz w:val="24"/>
                <w:szCs w:val="24"/>
              </w:rPr>
            </w:pPr>
            <w:r w:rsidRPr="00124CE1">
              <w:rPr>
                <w:sz w:val="24"/>
                <w:szCs w:val="24"/>
              </w:rPr>
              <w:t>Rusya</w:t>
            </w:r>
          </w:p>
        </w:tc>
        <w:tc>
          <w:tcPr>
            <w:tcW w:w="4678" w:type="dxa"/>
          </w:tcPr>
          <w:p w14:paraId="2D7DAA54" w14:textId="1F59F7AA" w:rsidR="00B515F2" w:rsidRPr="00124CE1" w:rsidRDefault="00B515F2" w:rsidP="00B515F2">
            <w:pPr>
              <w:pStyle w:val="TableParagraph"/>
              <w:spacing w:line="272" w:lineRule="exact"/>
              <w:ind w:left="75"/>
              <w:rPr>
                <w:sz w:val="24"/>
                <w:szCs w:val="24"/>
              </w:rPr>
            </w:pPr>
            <w:r w:rsidRPr="00124CE1">
              <w:rPr>
                <w:sz w:val="24"/>
                <w:szCs w:val="24"/>
              </w:rPr>
              <w:t>Don State Technical University</w:t>
            </w:r>
          </w:p>
        </w:tc>
        <w:tc>
          <w:tcPr>
            <w:tcW w:w="2126" w:type="dxa"/>
          </w:tcPr>
          <w:p w14:paraId="48FC2684" w14:textId="06BD6F7D"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5E0C7599" w14:textId="77777777" w:rsidTr="00D81F1B">
        <w:trPr>
          <w:trHeight w:val="173"/>
        </w:trPr>
        <w:tc>
          <w:tcPr>
            <w:tcW w:w="613" w:type="dxa"/>
          </w:tcPr>
          <w:p w14:paraId="40466F8C" w14:textId="3064D188" w:rsidR="00B515F2" w:rsidRDefault="00124CE1" w:rsidP="00B515F2">
            <w:pPr>
              <w:pStyle w:val="TableParagraph"/>
              <w:spacing w:line="272" w:lineRule="exact"/>
              <w:ind w:left="0" w:right="17"/>
              <w:jc w:val="right"/>
              <w:rPr>
                <w:sz w:val="24"/>
              </w:rPr>
            </w:pPr>
            <w:r>
              <w:rPr>
                <w:sz w:val="24"/>
              </w:rPr>
              <w:t>36</w:t>
            </w:r>
          </w:p>
        </w:tc>
        <w:tc>
          <w:tcPr>
            <w:tcW w:w="1559" w:type="dxa"/>
          </w:tcPr>
          <w:p w14:paraId="69321A36" w14:textId="38C99AE7" w:rsidR="00B515F2" w:rsidRPr="00124CE1" w:rsidRDefault="00B515F2" w:rsidP="00B515F2">
            <w:pPr>
              <w:pStyle w:val="TableParagraph"/>
              <w:spacing w:line="272" w:lineRule="exact"/>
              <w:ind w:left="76"/>
              <w:rPr>
                <w:sz w:val="24"/>
                <w:szCs w:val="24"/>
              </w:rPr>
            </w:pPr>
            <w:r w:rsidRPr="00124CE1">
              <w:rPr>
                <w:sz w:val="24"/>
                <w:szCs w:val="24"/>
              </w:rPr>
              <w:t>Rusya</w:t>
            </w:r>
          </w:p>
        </w:tc>
        <w:tc>
          <w:tcPr>
            <w:tcW w:w="4678" w:type="dxa"/>
          </w:tcPr>
          <w:p w14:paraId="422466FA" w14:textId="294866D6" w:rsidR="00B515F2" w:rsidRPr="00124CE1" w:rsidRDefault="00B515F2" w:rsidP="00B515F2">
            <w:pPr>
              <w:pStyle w:val="TableParagraph"/>
              <w:spacing w:line="272" w:lineRule="exact"/>
              <w:ind w:left="75"/>
              <w:rPr>
                <w:sz w:val="24"/>
                <w:szCs w:val="24"/>
              </w:rPr>
            </w:pPr>
            <w:r w:rsidRPr="00124CE1">
              <w:rPr>
                <w:sz w:val="24"/>
                <w:szCs w:val="24"/>
              </w:rPr>
              <w:t>Southern University</w:t>
            </w:r>
          </w:p>
        </w:tc>
        <w:tc>
          <w:tcPr>
            <w:tcW w:w="2126" w:type="dxa"/>
          </w:tcPr>
          <w:p w14:paraId="098F6B1A" w14:textId="2C6ABE5E"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40FE3064" w14:textId="77777777" w:rsidTr="00D81F1B">
        <w:trPr>
          <w:trHeight w:val="173"/>
        </w:trPr>
        <w:tc>
          <w:tcPr>
            <w:tcW w:w="613" w:type="dxa"/>
          </w:tcPr>
          <w:p w14:paraId="1F084E6B" w14:textId="3E210FEF" w:rsidR="00B515F2" w:rsidRDefault="00124CE1" w:rsidP="00B515F2">
            <w:pPr>
              <w:pStyle w:val="TableParagraph"/>
              <w:spacing w:line="272" w:lineRule="exact"/>
              <w:ind w:left="0" w:right="17"/>
              <w:jc w:val="right"/>
              <w:rPr>
                <w:sz w:val="24"/>
              </w:rPr>
            </w:pPr>
            <w:r>
              <w:rPr>
                <w:sz w:val="24"/>
              </w:rPr>
              <w:t>37</w:t>
            </w:r>
          </w:p>
        </w:tc>
        <w:tc>
          <w:tcPr>
            <w:tcW w:w="1559" w:type="dxa"/>
          </w:tcPr>
          <w:p w14:paraId="1CB51E90" w14:textId="114E1C68" w:rsidR="00B515F2" w:rsidRPr="00124CE1" w:rsidRDefault="00B515F2" w:rsidP="00B515F2">
            <w:pPr>
              <w:pStyle w:val="TableParagraph"/>
              <w:spacing w:line="272" w:lineRule="exact"/>
              <w:ind w:left="76"/>
              <w:rPr>
                <w:sz w:val="24"/>
                <w:szCs w:val="24"/>
              </w:rPr>
            </w:pPr>
            <w:r w:rsidRPr="00124CE1">
              <w:rPr>
                <w:sz w:val="24"/>
                <w:szCs w:val="24"/>
              </w:rPr>
              <w:t>Rusya</w:t>
            </w:r>
          </w:p>
        </w:tc>
        <w:tc>
          <w:tcPr>
            <w:tcW w:w="4678" w:type="dxa"/>
          </w:tcPr>
          <w:p w14:paraId="6B623CEC" w14:textId="7CA475DA" w:rsidR="00B515F2" w:rsidRPr="00124CE1" w:rsidRDefault="00B515F2" w:rsidP="00B515F2">
            <w:pPr>
              <w:pStyle w:val="TableParagraph"/>
              <w:spacing w:line="272" w:lineRule="exact"/>
              <w:ind w:left="75"/>
              <w:rPr>
                <w:sz w:val="24"/>
                <w:szCs w:val="24"/>
              </w:rPr>
            </w:pPr>
            <w:r w:rsidRPr="00124CE1">
              <w:rPr>
                <w:sz w:val="24"/>
                <w:szCs w:val="24"/>
              </w:rPr>
              <w:t>Saint Petersburg Electrotechnical University "Leti"</w:t>
            </w:r>
          </w:p>
        </w:tc>
        <w:tc>
          <w:tcPr>
            <w:tcW w:w="2126" w:type="dxa"/>
          </w:tcPr>
          <w:p w14:paraId="32C815EF" w14:textId="1615D938"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5CC42155" w14:textId="77777777" w:rsidTr="00D81F1B">
        <w:trPr>
          <w:trHeight w:val="173"/>
        </w:trPr>
        <w:tc>
          <w:tcPr>
            <w:tcW w:w="613" w:type="dxa"/>
          </w:tcPr>
          <w:p w14:paraId="72933980" w14:textId="1648B23C" w:rsidR="00B515F2" w:rsidRDefault="00124CE1" w:rsidP="00B515F2">
            <w:pPr>
              <w:pStyle w:val="TableParagraph"/>
              <w:spacing w:line="272" w:lineRule="exact"/>
              <w:ind w:left="0" w:right="17"/>
              <w:jc w:val="right"/>
              <w:rPr>
                <w:sz w:val="24"/>
              </w:rPr>
            </w:pPr>
            <w:r>
              <w:rPr>
                <w:sz w:val="24"/>
              </w:rPr>
              <w:t>38</w:t>
            </w:r>
          </w:p>
        </w:tc>
        <w:tc>
          <w:tcPr>
            <w:tcW w:w="1559" w:type="dxa"/>
          </w:tcPr>
          <w:p w14:paraId="1511E727" w14:textId="506698A8" w:rsidR="00B515F2" w:rsidRPr="00124CE1" w:rsidRDefault="00B515F2" w:rsidP="00B515F2">
            <w:pPr>
              <w:pStyle w:val="TableParagraph"/>
              <w:spacing w:line="272" w:lineRule="exact"/>
              <w:ind w:left="76"/>
              <w:rPr>
                <w:sz w:val="24"/>
                <w:szCs w:val="24"/>
              </w:rPr>
            </w:pPr>
            <w:r w:rsidRPr="00124CE1">
              <w:rPr>
                <w:sz w:val="24"/>
                <w:szCs w:val="24"/>
              </w:rPr>
              <w:t>Ukrayna</w:t>
            </w:r>
          </w:p>
        </w:tc>
        <w:tc>
          <w:tcPr>
            <w:tcW w:w="4678" w:type="dxa"/>
          </w:tcPr>
          <w:p w14:paraId="6ADD7C30" w14:textId="0AFB520E" w:rsidR="00B515F2" w:rsidRPr="00124CE1" w:rsidRDefault="00B515F2" w:rsidP="00B515F2">
            <w:pPr>
              <w:pStyle w:val="TableParagraph"/>
              <w:spacing w:line="272" w:lineRule="exact"/>
              <w:ind w:left="75"/>
              <w:rPr>
                <w:sz w:val="24"/>
                <w:szCs w:val="24"/>
              </w:rPr>
            </w:pPr>
            <w:r w:rsidRPr="00124CE1">
              <w:rPr>
                <w:sz w:val="24"/>
                <w:szCs w:val="24"/>
              </w:rPr>
              <w:t>Michail Tugan-Baranovsky Donetsk National University of Economics and Trade</w:t>
            </w:r>
          </w:p>
        </w:tc>
        <w:tc>
          <w:tcPr>
            <w:tcW w:w="2126" w:type="dxa"/>
          </w:tcPr>
          <w:p w14:paraId="4DF2200B" w14:textId="5F3AEE3E" w:rsidR="00B515F2" w:rsidRPr="00124CE1" w:rsidRDefault="00B515F2" w:rsidP="00B515F2">
            <w:pPr>
              <w:pStyle w:val="TableParagraph"/>
              <w:spacing w:line="272" w:lineRule="exact"/>
              <w:ind w:left="75"/>
              <w:rPr>
                <w:sz w:val="24"/>
                <w:szCs w:val="24"/>
              </w:rPr>
            </w:pPr>
            <w:r w:rsidRPr="00124CE1">
              <w:rPr>
                <w:sz w:val="24"/>
                <w:szCs w:val="24"/>
              </w:rPr>
              <w:t>Yenilendi</w:t>
            </w:r>
          </w:p>
        </w:tc>
      </w:tr>
      <w:tr w:rsidR="00B515F2" w14:paraId="56063A24" w14:textId="77777777" w:rsidTr="00D81F1B">
        <w:trPr>
          <w:trHeight w:val="173"/>
        </w:trPr>
        <w:tc>
          <w:tcPr>
            <w:tcW w:w="613" w:type="dxa"/>
          </w:tcPr>
          <w:p w14:paraId="6B3FA3D3" w14:textId="23AAF35F" w:rsidR="00B515F2" w:rsidRDefault="00124CE1" w:rsidP="00B515F2">
            <w:pPr>
              <w:pStyle w:val="TableParagraph"/>
              <w:spacing w:line="272" w:lineRule="exact"/>
              <w:ind w:left="0" w:right="17"/>
              <w:jc w:val="right"/>
              <w:rPr>
                <w:sz w:val="24"/>
              </w:rPr>
            </w:pPr>
            <w:r>
              <w:rPr>
                <w:sz w:val="24"/>
              </w:rPr>
              <w:t>39</w:t>
            </w:r>
          </w:p>
        </w:tc>
        <w:tc>
          <w:tcPr>
            <w:tcW w:w="1559" w:type="dxa"/>
          </w:tcPr>
          <w:p w14:paraId="037CCFB7" w14:textId="6687A193" w:rsidR="00B515F2" w:rsidRPr="00124CE1" w:rsidRDefault="00B515F2" w:rsidP="00124CE1">
            <w:pPr>
              <w:pStyle w:val="TableParagraph"/>
              <w:spacing w:line="272" w:lineRule="exact"/>
              <w:ind w:left="76"/>
              <w:rPr>
                <w:sz w:val="24"/>
                <w:szCs w:val="24"/>
              </w:rPr>
            </w:pPr>
            <w:r w:rsidRPr="00124CE1">
              <w:rPr>
                <w:sz w:val="24"/>
                <w:szCs w:val="24"/>
              </w:rPr>
              <w:t>Ürdün</w:t>
            </w:r>
          </w:p>
        </w:tc>
        <w:tc>
          <w:tcPr>
            <w:tcW w:w="4678" w:type="dxa"/>
          </w:tcPr>
          <w:p w14:paraId="66394EE8" w14:textId="7C4E70F8" w:rsidR="00B515F2" w:rsidRPr="00124CE1" w:rsidRDefault="00B515F2" w:rsidP="00B515F2">
            <w:pPr>
              <w:pStyle w:val="TableParagraph"/>
              <w:spacing w:line="272" w:lineRule="exact"/>
              <w:ind w:left="75"/>
              <w:rPr>
                <w:sz w:val="24"/>
                <w:szCs w:val="24"/>
              </w:rPr>
            </w:pPr>
            <w:r w:rsidRPr="00124CE1">
              <w:rPr>
                <w:sz w:val="24"/>
                <w:szCs w:val="24"/>
              </w:rPr>
              <w:t>Jadara University</w:t>
            </w:r>
          </w:p>
        </w:tc>
        <w:tc>
          <w:tcPr>
            <w:tcW w:w="2126" w:type="dxa"/>
          </w:tcPr>
          <w:p w14:paraId="3F9519A9" w14:textId="72D2A380" w:rsidR="00B515F2" w:rsidRPr="00124CE1" w:rsidRDefault="00B515F2" w:rsidP="00B515F2">
            <w:pPr>
              <w:pStyle w:val="TableParagraph"/>
              <w:spacing w:line="272" w:lineRule="exact"/>
              <w:ind w:left="75"/>
              <w:rPr>
                <w:sz w:val="24"/>
                <w:szCs w:val="24"/>
              </w:rPr>
            </w:pPr>
            <w:r w:rsidRPr="00124CE1">
              <w:rPr>
                <w:sz w:val="24"/>
                <w:szCs w:val="24"/>
              </w:rPr>
              <w:t>Yenilendi</w:t>
            </w:r>
          </w:p>
        </w:tc>
      </w:tr>
    </w:tbl>
    <w:p w14:paraId="6D4521BE" w14:textId="77777777" w:rsidR="00124CE1" w:rsidRPr="00124CE1" w:rsidRDefault="00124CE1" w:rsidP="00124CE1">
      <w:pPr>
        <w:rPr>
          <w:sz w:val="24"/>
        </w:rPr>
      </w:pPr>
    </w:p>
    <w:p w14:paraId="758AC962" w14:textId="77777777" w:rsidR="00124CE1" w:rsidRPr="00124CE1" w:rsidRDefault="00124CE1" w:rsidP="00124CE1">
      <w:pPr>
        <w:rPr>
          <w:sz w:val="24"/>
        </w:rPr>
      </w:pPr>
    </w:p>
    <w:p w14:paraId="03CA46B2" w14:textId="77777777" w:rsidR="0000180D" w:rsidRPr="00742D67" w:rsidRDefault="006402DA">
      <w:pPr>
        <w:pStyle w:val="Balk3"/>
        <w:numPr>
          <w:ilvl w:val="0"/>
          <w:numId w:val="21"/>
        </w:numPr>
        <w:tabs>
          <w:tab w:val="left" w:pos="1191"/>
        </w:tabs>
        <w:spacing w:before="78"/>
        <w:ind w:left="1190" w:hanging="395"/>
        <w:jc w:val="left"/>
      </w:pPr>
      <w:bookmarkStart w:id="17" w:name="_bookmark10"/>
      <w:bookmarkEnd w:id="17"/>
      <w:r w:rsidRPr="00742D67">
        <w:t>KURUMSAL</w:t>
      </w:r>
      <w:r w:rsidRPr="00742D67">
        <w:rPr>
          <w:spacing w:val="-6"/>
        </w:rPr>
        <w:t xml:space="preserve"> </w:t>
      </w:r>
      <w:r w:rsidRPr="00742D67">
        <w:t>KABİLİYET</w:t>
      </w:r>
      <w:r w:rsidRPr="00742D67">
        <w:rPr>
          <w:spacing w:val="-6"/>
        </w:rPr>
        <w:t xml:space="preserve"> </w:t>
      </w:r>
      <w:r w:rsidRPr="00742D67">
        <w:t>VE</w:t>
      </w:r>
      <w:r w:rsidRPr="00742D67">
        <w:rPr>
          <w:spacing w:val="-6"/>
        </w:rPr>
        <w:t xml:space="preserve"> </w:t>
      </w:r>
      <w:r w:rsidRPr="00742D67">
        <w:t>KAPASİTENİN</w:t>
      </w:r>
      <w:r w:rsidRPr="00742D67">
        <w:rPr>
          <w:spacing w:val="-6"/>
        </w:rPr>
        <w:t xml:space="preserve"> </w:t>
      </w:r>
      <w:r w:rsidRPr="00742D67">
        <w:t>DEĞERLENDİRİLMES</w:t>
      </w:r>
      <w:bookmarkStart w:id="18" w:name="_bookmark11"/>
      <w:bookmarkEnd w:id="18"/>
      <w:r w:rsidRPr="00742D67">
        <w:t>İ</w:t>
      </w:r>
    </w:p>
    <w:p w14:paraId="0206D7F6" w14:textId="77777777" w:rsidR="0000180D" w:rsidRDefault="0000180D">
      <w:pPr>
        <w:pStyle w:val="GvdeMetni"/>
        <w:rPr>
          <w:b/>
          <w:sz w:val="26"/>
        </w:rPr>
      </w:pPr>
    </w:p>
    <w:p w14:paraId="5B979BCF" w14:textId="77777777" w:rsidR="0000180D" w:rsidRDefault="006402DA">
      <w:pPr>
        <w:pStyle w:val="Balk3"/>
        <w:numPr>
          <w:ilvl w:val="0"/>
          <w:numId w:val="2"/>
        </w:numPr>
        <w:tabs>
          <w:tab w:val="left" w:pos="1157"/>
        </w:tabs>
        <w:spacing w:before="213"/>
        <w:ind w:hanging="361"/>
      </w:pPr>
      <w:r>
        <w:t>ÜSTÜNLÜKLER</w:t>
      </w:r>
    </w:p>
    <w:p w14:paraId="62412AD1" w14:textId="77777777" w:rsidR="0000180D" w:rsidRDefault="0000180D">
      <w:pPr>
        <w:pStyle w:val="GvdeMetni"/>
        <w:spacing w:before="2"/>
        <w:rPr>
          <w:b/>
        </w:rPr>
      </w:pPr>
    </w:p>
    <w:p w14:paraId="791483DE" w14:textId="5528BC14" w:rsidR="0000180D" w:rsidRDefault="000C4632">
      <w:pPr>
        <w:pStyle w:val="ListeParagraf"/>
        <w:numPr>
          <w:ilvl w:val="0"/>
          <w:numId w:val="1"/>
        </w:numPr>
        <w:tabs>
          <w:tab w:val="left" w:pos="936"/>
        </w:tabs>
        <w:ind w:left="935"/>
        <w:rPr>
          <w:i/>
          <w:sz w:val="24"/>
        </w:rPr>
      </w:pPr>
      <w:r>
        <w:rPr>
          <w:i/>
          <w:sz w:val="24"/>
        </w:rPr>
        <w:t>Aktif değişim programlarına</w:t>
      </w:r>
      <w:r w:rsidR="00C735C5">
        <w:rPr>
          <w:i/>
          <w:sz w:val="24"/>
        </w:rPr>
        <w:t xml:space="preserve"> ve diğer koordinatörlüklere</w:t>
      </w:r>
      <w:r>
        <w:rPr>
          <w:i/>
          <w:sz w:val="24"/>
        </w:rPr>
        <w:t xml:space="preserve"> ait mevzuat oluşturulmuştur,</w:t>
      </w:r>
    </w:p>
    <w:p w14:paraId="0173A495" w14:textId="25C57147" w:rsidR="00C735C5" w:rsidRDefault="00C735C5">
      <w:pPr>
        <w:pStyle w:val="ListeParagraf"/>
        <w:numPr>
          <w:ilvl w:val="0"/>
          <w:numId w:val="1"/>
        </w:numPr>
        <w:tabs>
          <w:tab w:val="left" w:pos="936"/>
        </w:tabs>
        <w:ind w:left="935"/>
        <w:rPr>
          <w:i/>
          <w:sz w:val="24"/>
        </w:rPr>
      </w:pPr>
      <w:r>
        <w:rPr>
          <w:i/>
          <w:sz w:val="24"/>
        </w:rPr>
        <w:t>Kalite yönetiminin hayata geçirilmesi,</w:t>
      </w:r>
    </w:p>
    <w:p w14:paraId="2313C3BA" w14:textId="77777777" w:rsidR="0000180D" w:rsidRDefault="006402DA">
      <w:pPr>
        <w:pStyle w:val="ListeParagraf"/>
        <w:numPr>
          <w:ilvl w:val="0"/>
          <w:numId w:val="1"/>
        </w:numPr>
        <w:tabs>
          <w:tab w:val="left" w:pos="936"/>
        </w:tabs>
        <w:spacing w:before="3"/>
        <w:ind w:left="935"/>
        <w:rPr>
          <w:i/>
          <w:sz w:val="24"/>
        </w:rPr>
      </w:pPr>
      <w:r>
        <w:rPr>
          <w:i/>
          <w:sz w:val="24"/>
        </w:rPr>
        <w:t>Üniversite</w:t>
      </w:r>
      <w:r>
        <w:rPr>
          <w:i/>
          <w:spacing w:val="-4"/>
          <w:sz w:val="24"/>
        </w:rPr>
        <w:t xml:space="preserve"> </w:t>
      </w:r>
      <w:r>
        <w:rPr>
          <w:i/>
          <w:sz w:val="24"/>
        </w:rPr>
        <w:t>yönetiminin</w:t>
      </w:r>
      <w:r>
        <w:rPr>
          <w:i/>
          <w:spacing w:val="-3"/>
          <w:sz w:val="24"/>
        </w:rPr>
        <w:t xml:space="preserve"> </w:t>
      </w:r>
      <w:r>
        <w:rPr>
          <w:i/>
          <w:sz w:val="24"/>
        </w:rPr>
        <w:t>uluslararasılaşmaya</w:t>
      </w:r>
      <w:r>
        <w:rPr>
          <w:i/>
          <w:spacing w:val="-3"/>
          <w:sz w:val="24"/>
        </w:rPr>
        <w:t xml:space="preserve"> </w:t>
      </w:r>
      <w:r>
        <w:rPr>
          <w:i/>
          <w:sz w:val="24"/>
        </w:rPr>
        <w:t>verdiği</w:t>
      </w:r>
      <w:r>
        <w:rPr>
          <w:i/>
          <w:spacing w:val="-4"/>
          <w:sz w:val="24"/>
        </w:rPr>
        <w:t xml:space="preserve"> </w:t>
      </w:r>
      <w:r>
        <w:rPr>
          <w:i/>
          <w:sz w:val="24"/>
        </w:rPr>
        <w:t>önem,</w:t>
      </w:r>
    </w:p>
    <w:p w14:paraId="48487596" w14:textId="200BD37F" w:rsidR="0000180D" w:rsidRDefault="006402DA">
      <w:pPr>
        <w:pStyle w:val="ListeParagraf"/>
        <w:numPr>
          <w:ilvl w:val="0"/>
          <w:numId w:val="1"/>
        </w:numPr>
        <w:tabs>
          <w:tab w:val="left" w:pos="953"/>
        </w:tabs>
        <w:ind w:right="2894" w:firstLine="0"/>
        <w:rPr>
          <w:i/>
          <w:sz w:val="24"/>
        </w:rPr>
      </w:pPr>
      <w:r>
        <w:rPr>
          <w:i/>
          <w:sz w:val="24"/>
        </w:rPr>
        <w:t>Alanya’nın uluslararası partnerler tarafından çekici bulunması üstün</w:t>
      </w:r>
      <w:r w:rsidR="000C4632">
        <w:rPr>
          <w:i/>
          <w:sz w:val="24"/>
        </w:rPr>
        <w:t xml:space="preserve"> </w:t>
      </w:r>
      <w:r>
        <w:rPr>
          <w:i/>
          <w:sz w:val="24"/>
        </w:rPr>
        <w:t>yönlerimizdir.</w:t>
      </w:r>
    </w:p>
    <w:p w14:paraId="1ED3CC1E" w14:textId="77777777" w:rsidR="0000180D" w:rsidRDefault="0000180D">
      <w:pPr>
        <w:pStyle w:val="GvdeMetni"/>
        <w:rPr>
          <w:sz w:val="26"/>
        </w:rPr>
      </w:pPr>
    </w:p>
    <w:p w14:paraId="5AF9D95A" w14:textId="77777777" w:rsidR="001406BD" w:rsidRDefault="001406BD">
      <w:pPr>
        <w:pStyle w:val="GvdeMetni"/>
        <w:spacing w:before="4"/>
        <w:rPr>
          <w:sz w:val="22"/>
        </w:rPr>
      </w:pPr>
    </w:p>
    <w:p w14:paraId="463CED0F" w14:textId="77777777" w:rsidR="0000180D" w:rsidRDefault="006402DA">
      <w:pPr>
        <w:pStyle w:val="Balk3"/>
        <w:numPr>
          <w:ilvl w:val="0"/>
          <w:numId w:val="2"/>
        </w:numPr>
        <w:tabs>
          <w:tab w:val="left" w:pos="1157"/>
        </w:tabs>
        <w:ind w:hanging="361"/>
      </w:pPr>
      <w:bookmarkStart w:id="19" w:name="_bookmark12"/>
      <w:bookmarkEnd w:id="19"/>
      <w:r>
        <w:t>ZAYIFLIKLAR</w:t>
      </w:r>
    </w:p>
    <w:p w14:paraId="2A5F4552" w14:textId="77777777" w:rsidR="0000180D" w:rsidRDefault="0000180D">
      <w:pPr>
        <w:pStyle w:val="GvdeMetni"/>
        <w:spacing w:before="3"/>
        <w:rPr>
          <w:b/>
        </w:rPr>
      </w:pPr>
    </w:p>
    <w:p w14:paraId="23F331B5" w14:textId="77777777" w:rsidR="0000180D" w:rsidRDefault="006402DA">
      <w:pPr>
        <w:pStyle w:val="ListeParagraf"/>
        <w:numPr>
          <w:ilvl w:val="0"/>
          <w:numId w:val="1"/>
        </w:numPr>
        <w:tabs>
          <w:tab w:val="left" w:pos="936"/>
        </w:tabs>
        <w:spacing w:before="1"/>
        <w:ind w:left="935"/>
        <w:rPr>
          <w:i/>
          <w:sz w:val="24"/>
        </w:rPr>
      </w:pPr>
      <w:r>
        <w:rPr>
          <w:i/>
          <w:sz w:val="24"/>
        </w:rPr>
        <w:t>İngilizce</w:t>
      </w:r>
      <w:r>
        <w:rPr>
          <w:i/>
          <w:spacing w:val="-4"/>
          <w:sz w:val="24"/>
        </w:rPr>
        <w:t xml:space="preserve"> </w:t>
      </w:r>
      <w:r>
        <w:rPr>
          <w:i/>
          <w:sz w:val="24"/>
        </w:rPr>
        <w:t>ders</w:t>
      </w:r>
      <w:r>
        <w:rPr>
          <w:i/>
          <w:spacing w:val="-3"/>
          <w:sz w:val="24"/>
        </w:rPr>
        <w:t xml:space="preserve"> </w:t>
      </w:r>
      <w:r>
        <w:rPr>
          <w:i/>
          <w:sz w:val="24"/>
        </w:rPr>
        <w:t>programlarının</w:t>
      </w:r>
      <w:r>
        <w:rPr>
          <w:i/>
          <w:spacing w:val="-2"/>
          <w:sz w:val="24"/>
        </w:rPr>
        <w:t xml:space="preserve"> </w:t>
      </w:r>
      <w:r>
        <w:rPr>
          <w:i/>
          <w:sz w:val="24"/>
        </w:rPr>
        <w:t>henüz</w:t>
      </w:r>
      <w:r>
        <w:rPr>
          <w:i/>
          <w:spacing w:val="-2"/>
          <w:sz w:val="24"/>
        </w:rPr>
        <w:t xml:space="preserve"> </w:t>
      </w:r>
      <w:r>
        <w:rPr>
          <w:i/>
          <w:sz w:val="24"/>
        </w:rPr>
        <w:t>oluşturulamamış</w:t>
      </w:r>
      <w:r>
        <w:rPr>
          <w:i/>
          <w:spacing w:val="-4"/>
          <w:sz w:val="24"/>
        </w:rPr>
        <w:t xml:space="preserve"> </w:t>
      </w:r>
      <w:r>
        <w:rPr>
          <w:i/>
          <w:sz w:val="24"/>
        </w:rPr>
        <w:t>olması,</w:t>
      </w:r>
    </w:p>
    <w:p w14:paraId="43C6BB34" w14:textId="1482FD76" w:rsidR="0000180D" w:rsidRDefault="006402DA">
      <w:pPr>
        <w:pStyle w:val="ListeParagraf"/>
        <w:numPr>
          <w:ilvl w:val="0"/>
          <w:numId w:val="1"/>
        </w:numPr>
        <w:tabs>
          <w:tab w:val="left" w:pos="936"/>
        </w:tabs>
        <w:ind w:left="935"/>
        <w:rPr>
          <w:i/>
          <w:sz w:val="24"/>
        </w:rPr>
      </w:pPr>
      <w:r>
        <w:rPr>
          <w:i/>
          <w:sz w:val="24"/>
        </w:rPr>
        <w:t>Tanıtım</w:t>
      </w:r>
      <w:r>
        <w:rPr>
          <w:i/>
          <w:spacing w:val="-4"/>
          <w:sz w:val="24"/>
        </w:rPr>
        <w:t xml:space="preserve"> </w:t>
      </w:r>
      <w:r w:rsidR="000C4632">
        <w:rPr>
          <w:i/>
          <w:sz w:val="24"/>
        </w:rPr>
        <w:t xml:space="preserve">faaliyetlerinin tasarruf tedbirleri nedeniyle </w:t>
      </w:r>
      <w:r w:rsidR="005A599D">
        <w:rPr>
          <w:i/>
          <w:sz w:val="24"/>
        </w:rPr>
        <w:t>kısıtlanması,</w:t>
      </w:r>
    </w:p>
    <w:p w14:paraId="3A089A8C" w14:textId="602D0B85" w:rsidR="0000180D" w:rsidRDefault="006402DA">
      <w:pPr>
        <w:pStyle w:val="ListeParagraf"/>
        <w:numPr>
          <w:ilvl w:val="0"/>
          <w:numId w:val="1"/>
        </w:numPr>
        <w:tabs>
          <w:tab w:val="left" w:pos="936"/>
        </w:tabs>
        <w:ind w:left="935"/>
        <w:rPr>
          <w:i/>
          <w:sz w:val="24"/>
        </w:rPr>
      </w:pPr>
      <w:r>
        <w:rPr>
          <w:i/>
          <w:sz w:val="24"/>
        </w:rPr>
        <w:lastRenderedPageBreak/>
        <w:t>B</w:t>
      </w:r>
      <w:r w:rsidR="005A599D">
        <w:rPr>
          <w:i/>
          <w:sz w:val="24"/>
        </w:rPr>
        <w:t>azı değişim programlarına bütçe tanınmamış olması</w:t>
      </w:r>
      <w:r>
        <w:rPr>
          <w:i/>
          <w:sz w:val="24"/>
        </w:rPr>
        <w:t>,</w:t>
      </w:r>
    </w:p>
    <w:p w14:paraId="771DD2D5" w14:textId="77777777" w:rsidR="0000180D" w:rsidRDefault="006402DA">
      <w:pPr>
        <w:pStyle w:val="ListeParagraf"/>
        <w:numPr>
          <w:ilvl w:val="0"/>
          <w:numId w:val="1"/>
        </w:numPr>
        <w:tabs>
          <w:tab w:val="left" w:pos="936"/>
        </w:tabs>
        <w:ind w:left="935"/>
        <w:rPr>
          <w:i/>
          <w:sz w:val="24"/>
        </w:rPr>
      </w:pPr>
      <w:r>
        <w:rPr>
          <w:i/>
          <w:sz w:val="24"/>
        </w:rPr>
        <w:t>Bazı</w:t>
      </w:r>
      <w:r>
        <w:rPr>
          <w:i/>
          <w:spacing w:val="-3"/>
          <w:sz w:val="24"/>
        </w:rPr>
        <w:t xml:space="preserve"> </w:t>
      </w:r>
      <w:r>
        <w:rPr>
          <w:i/>
          <w:sz w:val="24"/>
        </w:rPr>
        <w:t>değişim</w:t>
      </w:r>
      <w:r>
        <w:rPr>
          <w:i/>
          <w:spacing w:val="-3"/>
          <w:sz w:val="24"/>
        </w:rPr>
        <w:t xml:space="preserve"> </w:t>
      </w:r>
      <w:r>
        <w:rPr>
          <w:i/>
          <w:sz w:val="24"/>
        </w:rPr>
        <w:t>programları</w:t>
      </w:r>
      <w:r>
        <w:rPr>
          <w:i/>
          <w:spacing w:val="-2"/>
          <w:sz w:val="24"/>
        </w:rPr>
        <w:t xml:space="preserve"> </w:t>
      </w:r>
      <w:r>
        <w:rPr>
          <w:i/>
          <w:sz w:val="24"/>
        </w:rPr>
        <w:t>faaliyetlerinin</w:t>
      </w:r>
      <w:r>
        <w:rPr>
          <w:i/>
          <w:spacing w:val="-2"/>
          <w:sz w:val="24"/>
        </w:rPr>
        <w:t xml:space="preserve"> </w:t>
      </w:r>
      <w:r>
        <w:rPr>
          <w:i/>
          <w:sz w:val="24"/>
        </w:rPr>
        <w:t>YÖK</w:t>
      </w:r>
      <w:r>
        <w:rPr>
          <w:i/>
          <w:spacing w:val="-3"/>
          <w:sz w:val="24"/>
        </w:rPr>
        <w:t xml:space="preserve"> </w:t>
      </w:r>
      <w:r>
        <w:rPr>
          <w:i/>
          <w:sz w:val="24"/>
        </w:rPr>
        <w:t>tarafından</w:t>
      </w:r>
      <w:r>
        <w:rPr>
          <w:i/>
          <w:spacing w:val="-2"/>
          <w:sz w:val="24"/>
        </w:rPr>
        <w:t xml:space="preserve"> </w:t>
      </w:r>
      <w:r>
        <w:rPr>
          <w:i/>
          <w:sz w:val="24"/>
        </w:rPr>
        <w:t>durdurulması,</w:t>
      </w:r>
    </w:p>
    <w:p w14:paraId="4E2E3DBF" w14:textId="506C4DA6" w:rsidR="0000180D" w:rsidRDefault="006402DA">
      <w:pPr>
        <w:pStyle w:val="ListeParagraf"/>
        <w:numPr>
          <w:ilvl w:val="0"/>
          <w:numId w:val="1"/>
        </w:numPr>
        <w:tabs>
          <w:tab w:val="left" w:pos="936"/>
        </w:tabs>
        <w:ind w:left="935"/>
        <w:rPr>
          <w:i/>
          <w:sz w:val="24"/>
        </w:rPr>
      </w:pPr>
      <w:r>
        <w:rPr>
          <w:i/>
          <w:sz w:val="24"/>
        </w:rPr>
        <w:t>Personel</w:t>
      </w:r>
      <w:r>
        <w:rPr>
          <w:i/>
          <w:spacing w:val="-4"/>
          <w:sz w:val="24"/>
        </w:rPr>
        <w:t xml:space="preserve"> </w:t>
      </w:r>
      <w:r>
        <w:rPr>
          <w:i/>
          <w:sz w:val="24"/>
        </w:rPr>
        <w:t>yetersizliği,</w:t>
      </w:r>
    </w:p>
    <w:p w14:paraId="5F03B8B4" w14:textId="4CCDE2D7" w:rsidR="0000180D" w:rsidRDefault="001406BD">
      <w:pPr>
        <w:pStyle w:val="ListeParagraf"/>
        <w:numPr>
          <w:ilvl w:val="0"/>
          <w:numId w:val="1"/>
        </w:numPr>
        <w:tabs>
          <w:tab w:val="left" w:pos="936"/>
        </w:tabs>
        <w:ind w:left="935"/>
        <w:rPr>
          <w:i/>
          <w:sz w:val="24"/>
        </w:rPr>
      </w:pPr>
      <w:r>
        <w:rPr>
          <w:i/>
          <w:sz w:val="24"/>
        </w:rPr>
        <w:t>2022 yılında kurulan yeni sistemde çözülmesi gereken bazı aksaklıklar</w:t>
      </w:r>
    </w:p>
    <w:p w14:paraId="5338B390" w14:textId="77777777" w:rsidR="0000180D" w:rsidRDefault="006402DA">
      <w:pPr>
        <w:pStyle w:val="ListeParagraf"/>
        <w:numPr>
          <w:ilvl w:val="0"/>
          <w:numId w:val="1"/>
        </w:numPr>
        <w:tabs>
          <w:tab w:val="left" w:pos="936"/>
        </w:tabs>
        <w:ind w:left="935" w:right="1154"/>
        <w:rPr>
          <w:i/>
          <w:sz w:val="24"/>
        </w:rPr>
      </w:pPr>
      <w:r>
        <w:rPr>
          <w:i/>
          <w:sz w:val="24"/>
        </w:rPr>
        <w:t>Faaliyetlere ilişkin harcama- ödeme süreçlerinin Erasmus Koordinatörlüğü hariç diğer</w:t>
      </w:r>
      <w:r>
        <w:rPr>
          <w:i/>
          <w:spacing w:val="-57"/>
          <w:sz w:val="24"/>
        </w:rPr>
        <w:t xml:space="preserve"> </w:t>
      </w:r>
      <w:r>
        <w:rPr>
          <w:i/>
          <w:sz w:val="24"/>
        </w:rPr>
        <w:t>koordinatörlüklerin</w:t>
      </w:r>
      <w:r>
        <w:rPr>
          <w:i/>
          <w:spacing w:val="-2"/>
          <w:sz w:val="24"/>
        </w:rPr>
        <w:t xml:space="preserve"> </w:t>
      </w:r>
      <w:r>
        <w:rPr>
          <w:i/>
          <w:sz w:val="24"/>
        </w:rPr>
        <w:t>kontrolünde</w:t>
      </w:r>
      <w:r>
        <w:rPr>
          <w:i/>
          <w:spacing w:val="-2"/>
          <w:sz w:val="24"/>
        </w:rPr>
        <w:t xml:space="preserve"> </w:t>
      </w:r>
      <w:r>
        <w:rPr>
          <w:i/>
          <w:sz w:val="24"/>
        </w:rPr>
        <w:t>olmaması</w:t>
      </w:r>
      <w:r>
        <w:rPr>
          <w:i/>
          <w:spacing w:val="1"/>
          <w:sz w:val="24"/>
        </w:rPr>
        <w:t xml:space="preserve"> </w:t>
      </w:r>
      <w:r>
        <w:rPr>
          <w:i/>
          <w:sz w:val="24"/>
        </w:rPr>
        <w:t>zayıf</w:t>
      </w:r>
      <w:r>
        <w:rPr>
          <w:i/>
          <w:spacing w:val="-1"/>
          <w:sz w:val="24"/>
        </w:rPr>
        <w:t xml:space="preserve"> </w:t>
      </w:r>
      <w:r>
        <w:rPr>
          <w:i/>
          <w:sz w:val="24"/>
        </w:rPr>
        <w:t>yönlerimizi oluşturmaktadır.</w:t>
      </w:r>
    </w:p>
    <w:p w14:paraId="541E24A2" w14:textId="77777777" w:rsidR="0000180D" w:rsidRDefault="0000180D">
      <w:pPr>
        <w:pStyle w:val="GvdeMetni"/>
        <w:spacing w:before="5"/>
        <w:rPr>
          <w:sz w:val="22"/>
        </w:rPr>
      </w:pPr>
    </w:p>
    <w:p w14:paraId="21AB0719" w14:textId="01E55DDA" w:rsidR="0000180D" w:rsidRPr="00742D67" w:rsidRDefault="006402DA" w:rsidP="00124CE1">
      <w:pPr>
        <w:pStyle w:val="Balk3"/>
        <w:numPr>
          <w:ilvl w:val="0"/>
          <w:numId w:val="21"/>
        </w:numPr>
        <w:tabs>
          <w:tab w:val="left" w:pos="1109"/>
        </w:tabs>
        <w:ind w:left="1108" w:hanging="315"/>
        <w:jc w:val="left"/>
      </w:pPr>
      <w:bookmarkStart w:id="20" w:name="_bookmark13"/>
      <w:bookmarkEnd w:id="20"/>
      <w:r w:rsidRPr="00742D67">
        <w:t>ÖNERİ</w:t>
      </w:r>
      <w:r w:rsidRPr="00742D67">
        <w:rPr>
          <w:spacing w:val="-8"/>
        </w:rPr>
        <w:t xml:space="preserve"> </w:t>
      </w:r>
      <w:r w:rsidRPr="00742D67">
        <w:t>VE</w:t>
      </w:r>
      <w:r w:rsidRPr="00742D67">
        <w:rPr>
          <w:spacing w:val="-7"/>
        </w:rPr>
        <w:t xml:space="preserve"> </w:t>
      </w:r>
      <w:r w:rsidRPr="00742D67">
        <w:t>TEDBİRLER</w:t>
      </w:r>
    </w:p>
    <w:p w14:paraId="393C0640" w14:textId="77777777" w:rsidR="0000180D" w:rsidRDefault="0000180D">
      <w:pPr>
        <w:pStyle w:val="GvdeMetni"/>
        <w:rPr>
          <w:b/>
          <w:sz w:val="22"/>
        </w:rPr>
      </w:pPr>
    </w:p>
    <w:p w14:paraId="5AE47F88" w14:textId="77777777" w:rsidR="00742D67" w:rsidRDefault="006402DA">
      <w:pPr>
        <w:pStyle w:val="GvdeMetni"/>
        <w:ind w:left="887" w:right="516" w:firstLine="578"/>
        <w:jc w:val="both"/>
      </w:pPr>
      <w:r>
        <w:t>Dış İlişkiler Genel Koordinatörlüğü 19 Eylül 2022 tarihli Senato kararı ile kurulmuş ve</w:t>
      </w:r>
      <w:r>
        <w:rPr>
          <w:spacing w:val="1"/>
        </w:rPr>
        <w:t xml:space="preserve"> </w:t>
      </w:r>
      <w:r>
        <w:t xml:space="preserve">organizasyon şeması yukarıda belirtildiği şekliyle hayata geçirilmiştir. </w:t>
      </w:r>
    </w:p>
    <w:p w14:paraId="1410602D" w14:textId="71BB303D" w:rsidR="00932EC7" w:rsidRDefault="001B5EED" w:rsidP="00932EC7">
      <w:pPr>
        <w:pStyle w:val="GvdeMetni"/>
        <w:ind w:left="887" w:right="516" w:firstLine="578"/>
        <w:jc w:val="both"/>
      </w:pPr>
      <w:r>
        <w:t xml:space="preserve">Dış İlişkiler Genel Koordinatörlüğü olarak 2022 yılından bugüne kadar Üniversite yönetiminden hem yazılı hem de şifahen yaşanan personel eksikliğinden bahsedilmiş ortaya çıkabilecek zararlar raporlaştırılarak verilmiştir. </w:t>
      </w:r>
      <w:r w:rsidR="00932EC7">
        <w:t xml:space="preserve">Bugüne kadar fiili olarak birimde göreve başlayan personel olmamıştır. </w:t>
      </w:r>
    </w:p>
    <w:p w14:paraId="0A9E7D42" w14:textId="6AC14414" w:rsidR="00932EC7" w:rsidRDefault="00932EC7" w:rsidP="00932EC7">
      <w:pPr>
        <w:pStyle w:val="GvdeMetni"/>
        <w:ind w:left="887" w:right="516" w:firstLine="578"/>
        <w:jc w:val="both"/>
      </w:pPr>
      <w:r>
        <w:t>Personel yetersizliğinden en çok etkilenecek olan koordinatörlük Erasmus Koordinatörlüğüdür. Erasmus Koordinatörlüğünün gelen hareketlilik sorumlusu,</w:t>
      </w:r>
      <w:r w:rsidR="00EF0048">
        <w:t xml:space="preserve"> süreç takip/ yazışma ve bilgi işlem süreçlerini gerçekleştirecek personeli bulunmamakta, buradaki eksiklik diğer alanlarda çalışan Erasmus personeli tarafından gerçekleştirilmektedir. </w:t>
      </w:r>
      <w:r w:rsidR="00973422">
        <w:t>Erasmus bütçesi geçtiğimiz yıla oranla %300 oranında artırılmış, dolayısıyla yerine getirilmesi gereken iş</w:t>
      </w:r>
      <w:r w:rsidR="000D0839">
        <w:t xml:space="preserve"> yükü de</w:t>
      </w:r>
      <w:r w:rsidR="00973422">
        <w:t xml:space="preserve"> artmış ancak personel sayısında bir değişim olmamıştır.</w:t>
      </w:r>
      <w:r w:rsidR="00C1525F">
        <w:t xml:space="preserve"> Öte yandan Ulusal Ajans’a göre üniversitemizin sahip olduğu bütçe düzeyinde Erasmus Koordinatörlüğünde çalışması gereken personel sayısı 5 olarak tanımlanmıştır. Oysa bizim koordinatörlüğümüzde sadece </w:t>
      </w:r>
      <w:r w:rsidR="00BF4E0A">
        <w:t>bir</w:t>
      </w:r>
      <w:r w:rsidR="00C1525F">
        <w:t xml:space="preserve"> personel bulunmaktadır.</w:t>
      </w:r>
      <w:r w:rsidR="00301AAD">
        <w:t xml:space="preserve"> Bu eksikliği gidermek için Genel Koordinatörlük Sekreteri</w:t>
      </w:r>
      <w:r w:rsidR="000D0839">
        <w:t>miz</w:t>
      </w:r>
      <w:r w:rsidR="00301AAD">
        <w:t xml:space="preserve"> giden hareketlilik süreçlerini takip etmesi için Erasmus Koordinatörlüğünde görevlendirilmiştir. Açıkça söylenmelidir ki Erasmus Koordinatörlüğünün bir akademik iki idari görevliye ihtiyacı vardır. </w:t>
      </w:r>
      <w:r w:rsidR="00BF4E0A">
        <w:t xml:space="preserve">Ancak bu durum gerçekleştikten sonra hibe olarak üniversitemize gönderilen kaynaklar harcanabilecek, sürdürülmesi gereken işler beklenen performans düzeyinde gerçekleşebilecektir. </w:t>
      </w:r>
      <w:r w:rsidR="00C95AE0">
        <w:t xml:space="preserve">Aksi halde büyüme sürdürülemeyecek ve alınan hibeler harcanamadığı için iade edilmeye başlanacaktır. Bu durum, yukarıda belirtildiği gibi çok defa üniversitemiz üst yönetimine bildirilmiştir. </w:t>
      </w:r>
    </w:p>
    <w:p w14:paraId="0BB3063F" w14:textId="04C3B158" w:rsidR="00D40BE1" w:rsidRDefault="00D40BE1" w:rsidP="00932EC7">
      <w:pPr>
        <w:pStyle w:val="GvdeMetni"/>
        <w:ind w:left="887" w:right="516" w:firstLine="578"/>
        <w:jc w:val="both"/>
      </w:pPr>
      <w:r>
        <w:t xml:space="preserve">ALKÜ genelinde Erasmus faaliyetlerinin güçlenmesi için alınması gereken tedbirler de üst yönetimle paylaşılmıştır. Bu kapsamda </w:t>
      </w:r>
      <w:r w:rsidR="00A929F5">
        <w:t xml:space="preserve">konaklama probleminin çözümü için başta Kredi ve Yurtlar Kurumu olmak üzere bölgemizdeki özel sektöre ait konaklama hizmeti sunan kuruluşlarla protokoller imzalanması ve </w:t>
      </w:r>
      <w:r w:rsidR="006A6C2D">
        <w:t>hareketlilikler kapsamında gelen öğrenci ve personeller için uygun fiyatlı konaklama imkanlarının sağlanması</w:t>
      </w:r>
      <w:r w:rsidR="000D0839">
        <w:t>;</w:t>
      </w:r>
      <w:r w:rsidR="006A6C2D">
        <w:t xml:space="preserve"> İngilizce ders havuzunun oluşturulması için </w:t>
      </w:r>
      <w:r w:rsidR="006B62BE">
        <w:t>her akademik birimde, her dönem</w:t>
      </w:r>
      <w:r w:rsidR="000D0839">
        <w:t xml:space="preserve"> için</w:t>
      </w:r>
      <w:r w:rsidR="006B62BE">
        <w:t xml:space="preserve"> en az bir dersin kodunun uluslararası ders kapsamında belirlenmesi ve bunun yanında İngilizce ders havuzunda Türkçe, Türk Mitolojisi ve </w:t>
      </w:r>
      <w:r w:rsidR="000D0839">
        <w:t xml:space="preserve">Türkiye </w:t>
      </w:r>
      <w:r w:rsidR="006B62BE">
        <w:t>Tarih gibi derslerin zorunlu olarak bulundurulması</w:t>
      </w:r>
      <w:r w:rsidR="000D0839">
        <w:t>;</w:t>
      </w:r>
      <w:r w:rsidR="006B62BE">
        <w:t xml:space="preserve"> </w:t>
      </w:r>
      <w:r w:rsidR="00476FED">
        <w:t>Erasmus başta olmak üzere Dış İlişkiler Genel Koordinatörlüğünün sorumluluk alanlarında çalışmalar yapan akademik personellerin yeniden atama</w:t>
      </w:r>
      <w:r w:rsidR="00617DB5">
        <w:t xml:space="preserve"> sürecinde ek puanlar alması</w:t>
      </w:r>
      <w:r w:rsidR="000D0839">
        <w:t>;</w:t>
      </w:r>
      <w:r w:rsidR="00617DB5">
        <w:t xml:space="preserve"> BAP </w:t>
      </w:r>
      <w:r w:rsidR="000D0839">
        <w:t xml:space="preserve">desteklerine başvurulurken akademik personelden Dış İlişkiler Genel Koordinatörlüğü </w:t>
      </w:r>
      <w:r w:rsidR="00617DB5">
        <w:t>çalışmaların</w:t>
      </w:r>
      <w:r w:rsidR="000D0839">
        <w:t>a katılanların</w:t>
      </w:r>
      <w:r w:rsidR="00617DB5">
        <w:t xml:space="preserve"> ek puan </w:t>
      </w:r>
      <w:r w:rsidR="000D0839">
        <w:t xml:space="preserve">almaları; </w:t>
      </w:r>
      <w:r w:rsidR="00617DB5">
        <w:t xml:space="preserve">gelen akademik personelin </w:t>
      </w:r>
      <w:r w:rsidR="00A2797F">
        <w:t xml:space="preserve">birimlerdeki akademisyenlerle tanıştırılması ve karşılıklı bilgilendirmelerin akademik birim koordinatörlerince yapılması, yeni ilişkilerin sağlanması ve yabancılarla ortak yayınların gerçekleştirilmesinin </w:t>
      </w:r>
      <w:r w:rsidR="000D0839">
        <w:t>teşvik edilmesi;</w:t>
      </w:r>
      <w:r w:rsidR="00A2797F">
        <w:t xml:space="preserve"> </w:t>
      </w:r>
      <w:r w:rsidR="00E541A6">
        <w:t xml:space="preserve">öğrenci dayanışmasının artırımı için </w:t>
      </w:r>
      <w:r w:rsidR="00A2797F">
        <w:t>Erasmus topluluğunun kurulması gibi öneriler</w:t>
      </w:r>
      <w:r w:rsidR="000D0839">
        <w:t xml:space="preserve"> 2023 yılı içinde üst yönetime iletilmiştir.</w:t>
      </w:r>
    </w:p>
    <w:p w14:paraId="0E9820DD" w14:textId="43E44D7D" w:rsidR="00C95AE0" w:rsidRDefault="000D0839" w:rsidP="00932EC7">
      <w:pPr>
        <w:pStyle w:val="GvdeMetni"/>
        <w:ind w:left="887" w:right="516" w:firstLine="578"/>
        <w:jc w:val="both"/>
      </w:pPr>
      <w:r>
        <w:t xml:space="preserve">2023 yılında </w:t>
      </w:r>
      <w:r w:rsidR="00916450">
        <w:t xml:space="preserve">Yabancı Uyruklu Öğrenci Koordinatörlüğü üzerine YÖK tarafından yeni bir </w:t>
      </w:r>
      <w:r w:rsidR="00B11746">
        <w:t>görev yüklenmiştir. Bu göre</w:t>
      </w:r>
      <w:r w:rsidR="007E2B30">
        <w:t xml:space="preserve">v, özü itibariyle yabancı uyruklu öğrencilerle ilgili olsa da </w:t>
      </w:r>
      <w:r>
        <w:t>gerçek anlamda</w:t>
      </w:r>
      <w:r w:rsidR="007E2B30">
        <w:t xml:space="preserve"> Göç İdaresi Başkanlığı’nın yapması gereken işlere </w:t>
      </w:r>
      <w:r>
        <w:t>ait bir görevlendirmedir</w:t>
      </w:r>
      <w:r w:rsidR="007E2B30">
        <w:t xml:space="preserve">. Bu </w:t>
      </w:r>
      <w:r>
        <w:t>yeni görevle</w:t>
      </w:r>
      <w:r w:rsidR="007E2B30">
        <w:t xml:space="preserve"> üniversite personeli</w:t>
      </w:r>
      <w:r>
        <w:t>,</w:t>
      </w:r>
      <w:r w:rsidR="007E2B30">
        <w:t xml:space="preserve"> bir anlamda Göç İdaresi İl Müdürlüğünün personeli olarak kullanılmak durumunda kalacaktır. Gelen öğrencilerin </w:t>
      </w:r>
      <w:r>
        <w:t xml:space="preserve">il göç idaresine verilecek </w:t>
      </w:r>
      <w:r w:rsidR="007E2B30">
        <w:t xml:space="preserve">dosyalarının </w:t>
      </w:r>
      <w:r w:rsidR="007E2B30">
        <w:lastRenderedPageBreak/>
        <w:t xml:space="preserve">hazırlanması, onların göç idaresine </w:t>
      </w:r>
      <w:r>
        <w:t>düzenli olarak gönderilmesi</w:t>
      </w:r>
      <w:r w:rsidR="007E2B30">
        <w:t xml:space="preserve"> ve hatta </w:t>
      </w:r>
      <w:r w:rsidR="0002315F">
        <w:t xml:space="preserve">öğrencilerin parmak izlerinin alınması, üniversitelerin yapması gereken işler arasında </w:t>
      </w:r>
      <w:r>
        <w:t>olmamalıdır</w:t>
      </w:r>
      <w:r w:rsidR="0002315F">
        <w:t>.</w:t>
      </w:r>
      <w:r>
        <w:t xml:space="preserve"> Üniversitemiz özelinde düşününce,</w:t>
      </w:r>
      <w:r w:rsidR="0002315F">
        <w:t xml:space="preserve"> Yabancı Uyruklu Öğrenci Koordinatörlüğünde çalışan tek bir akademik personelin tüm üniversitedeki yabancı öğrencilerin </w:t>
      </w:r>
      <w:r w:rsidR="00CE1EA8">
        <w:t>kayıtlarını, oturum izinlerini takip etmesi mümkün değildir.</w:t>
      </w:r>
    </w:p>
    <w:p w14:paraId="7CD1CCE2" w14:textId="5C122D01" w:rsidR="00CE1EA8" w:rsidRDefault="00CE1EA8" w:rsidP="00932EC7">
      <w:pPr>
        <w:pStyle w:val="GvdeMetni"/>
        <w:ind w:left="887" w:right="516" w:firstLine="578"/>
        <w:jc w:val="both"/>
      </w:pPr>
      <w:r>
        <w:t xml:space="preserve">YÖK’ün yabancı uyruklu öğrencilerle </w:t>
      </w:r>
      <w:r w:rsidR="00331A92">
        <w:t>ilgili yürüttüğü çalışmalar mevzuat yönünden eksiktir. Yabancı uyruklu öğrencilere ilişkin alınan kararların tutarlılığı bulunmamaktadır. Örneğin</w:t>
      </w:r>
      <w:r w:rsidR="000D0839">
        <w:t xml:space="preserve"> YÖK,</w:t>
      </w:r>
      <w:r w:rsidR="00331A92">
        <w:t xml:space="preserve"> </w:t>
      </w:r>
      <w:r w:rsidR="00686CEF">
        <w:t xml:space="preserve">yabancı uyruklu öğrenciler için </w:t>
      </w:r>
      <w:r w:rsidR="00331A92">
        <w:t xml:space="preserve">2022 yılı Aralık ayı sonuna kadar verilen </w:t>
      </w:r>
      <w:r w:rsidR="00686CEF">
        <w:t>belge teslim süresi</w:t>
      </w:r>
      <w:r w:rsidR="000D0839">
        <w:t xml:space="preserve"> içinde</w:t>
      </w:r>
      <w:r w:rsidR="00686CEF">
        <w:t xml:space="preserve"> belgelerini teslim etmeyen öğrencilerin kayıtlarının silinmesi istenmiştir. Yabancı Öğrenci Koordinatörlüğümüz bu çerçeve</w:t>
      </w:r>
      <w:r w:rsidR="00D665A0">
        <w:t>de birimlere gerekli talimatı iletmiş ve ALKÜ’den 150’nin üzerinde yabancı uyruklu öğrencinin kaydı 2023 Ocak ayı içinde silinmiştir. Daha sonra YÖK, bu aldığı kararı 3 defa daha değiştir</w:t>
      </w:r>
      <w:r w:rsidR="005073A4">
        <w:t>miş</w:t>
      </w:r>
      <w:r w:rsidR="00251334">
        <w:t>, üniversitelere 2 şer aylık süreler vererek belge teslim tarihlerini</w:t>
      </w:r>
      <w:r w:rsidR="000D0839">
        <w:t xml:space="preserve"> Temmuz ayına kadar</w:t>
      </w:r>
      <w:r w:rsidR="00251334">
        <w:t xml:space="preserve"> uzatmıştır. Ancak ALKÜ bu süreçte kayıtlarını sildiği 150 yabancı uyruklu öğrenciye yeniden ulaşamamıştır. YÖK’ün keyfiliğinin ötesinde mevzuat</w:t>
      </w:r>
      <w:r w:rsidR="000D0839">
        <w:t xml:space="preserve"> oluşturması</w:t>
      </w:r>
      <w:r w:rsidR="00251334">
        <w:t xml:space="preserve"> ve iş planına bağlı </w:t>
      </w:r>
      <w:r w:rsidR="000D0839">
        <w:t xml:space="preserve">kalarak </w:t>
      </w:r>
      <w:r w:rsidR="00251334">
        <w:t>süreci yönetmesi son derece önemlidir.</w:t>
      </w:r>
    </w:p>
    <w:p w14:paraId="42C5CF6A" w14:textId="780EDC7D" w:rsidR="00251334" w:rsidRDefault="00251334" w:rsidP="00932EC7">
      <w:pPr>
        <w:pStyle w:val="GvdeMetni"/>
        <w:ind w:left="887" w:right="516" w:firstLine="578"/>
        <w:jc w:val="both"/>
      </w:pPr>
      <w:r>
        <w:t xml:space="preserve">Bu bağlamda </w:t>
      </w:r>
      <w:r w:rsidR="00CC4022">
        <w:t xml:space="preserve">YÖK tarafından alınan bazı olumlu tedbirler de vardır. Örneğin 2024 yılı itibariyle </w:t>
      </w:r>
      <w:r w:rsidR="00247C87">
        <w:t>yabancı öğrenci sınavlarının üniversiteler tarafından yapılmayacak olması son derece olumlu bir gelişmedir</w:t>
      </w:r>
      <w:r w:rsidR="006935D5">
        <w:t xml:space="preserve"> ve</w:t>
      </w:r>
      <w:r w:rsidR="000D0839">
        <w:t xml:space="preserve"> üniversitemiz</w:t>
      </w:r>
      <w:r w:rsidR="006935D5">
        <w:t xml:space="preserve"> Y</w:t>
      </w:r>
      <w:r w:rsidR="00247C87">
        <w:t xml:space="preserve">abancı Uyruklu Öğrenci Koordinatörlüğü </w:t>
      </w:r>
      <w:r w:rsidR="006935D5">
        <w:t xml:space="preserve">bu değişikliğe uygun olarak yönergesini 2024 yılı içinde değiştirecektir. </w:t>
      </w:r>
    </w:p>
    <w:p w14:paraId="22689552" w14:textId="2F4EEED9" w:rsidR="00870D91" w:rsidRDefault="00870D91" w:rsidP="00932EC7">
      <w:pPr>
        <w:pStyle w:val="GvdeMetni"/>
        <w:ind w:left="887" w:right="516" w:firstLine="578"/>
        <w:jc w:val="both"/>
      </w:pPr>
      <w:r>
        <w:t xml:space="preserve">2023 yılı itibariyle yabancı uyruklu öğrenciler için tahsis edilen kontenjanların dolmamasının içsel ve dışsal nedenleri bulunmaktadır. Bu nedenlerden öne çıkan en önemli husus ALKÜ Yabancı Uyruklu Öğrenci Koordinatörlüğünün yönergesinde tanımlandığı şekliyle giriş koşullarının yükseltilmesidir. </w:t>
      </w:r>
      <w:r w:rsidR="00D62BAB">
        <w:t xml:space="preserve">Senato tarafından verilen bu karar neticesinde öğrenci sayısını artırmaktan ziyade gelen öğrencilerin kalitesinin artırılması hedeflenmiştir. </w:t>
      </w:r>
    </w:p>
    <w:p w14:paraId="40895FF1" w14:textId="43ADDB62" w:rsidR="00931E2A" w:rsidRDefault="00E541A6" w:rsidP="00931E2A">
      <w:pPr>
        <w:pStyle w:val="GvdeMetni"/>
        <w:ind w:left="887" w:right="516" w:firstLine="578"/>
        <w:jc w:val="both"/>
      </w:pPr>
      <w:r>
        <w:t xml:space="preserve">Yabancı Uyruklu Öğrenci koordinatörlüğünün kullanacağı </w:t>
      </w:r>
      <w:r w:rsidR="00506CE2">
        <w:t xml:space="preserve">tanıtım malzemelerinin olmaması, fuar katılım ücretlerinin yüksekliği tanıtım faaliyetlerinin </w:t>
      </w:r>
      <w:r w:rsidR="000D0839">
        <w:t>gerçekleştirilmesinin</w:t>
      </w:r>
      <w:r w:rsidR="00506CE2">
        <w:t xml:space="preserve"> önündeki en önemli engeldir.</w:t>
      </w:r>
      <w:r w:rsidR="00931E2A">
        <w:t xml:space="preserve"> </w:t>
      </w:r>
      <w:r w:rsidR="000D0839">
        <w:t xml:space="preserve">Genel </w:t>
      </w:r>
      <w:r w:rsidR="00931E2A">
        <w:t xml:space="preserve">Bütçe içerisinde Yabancı Uyruklu Öğrenci Koordinatörlüğünün de harcama birimi olarak tanımlanması bu çerçevede kısmen de olsa bir çözüm olabilecektir. </w:t>
      </w:r>
    </w:p>
    <w:p w14:paraId="453A9644" w14:textId="0A3F6DBD" w:rsidR="00931E2A" w:rsidRDefault="005809A0" w:rsidP="00931E2A">
      <w:pPr>
        <w:pStyle w:val="GvdeMetni"/>
        <w:ind w:left="887" w:right="516" w:firstLine="578"/>
        <w:jc w:val="both"/>
      </w:pPr>
      <w:r>
        <w:t>Bütçe açısından bakıldığında Orhun Koordinatörlüğünün de bütçesinin olmaması, yapılan anlaşmaların içerikleri bakımından ALKÜ’nün bu alanda göstereceği performansı düşürmektedir. Anlaşmalar kapsamında gelen öğrencilerin konaklaması ve öğle yemekleri</w:t>
      </w:r>
      <w:r w:rsidR="003349A6">
        <w:t>ne ait harcamalar,</w:t>
      </w:r>
      <w:r>
        <w:t xml:space="preserve"> gidilen üniversitenin sorumluluğ</w:t>
      </w:r>
      <w:r w:rsidR="003349A6">
        <w:t>undadır</w:t>
      </w:r>
      <w:r>
        <w:t xml:space="preserve">. Ayrıca </w:t>
      </w:r>
      <w:r w:rsidR="00667E10">
        <w:t xml:space="preserve">personel gönderen üniversiteler gönderdikleri personelin yol ücretlerini karşılamak durumundadır. Orhun Koordinatörlüğünün bir bütçesinin olmaması nedeniyle bu sorumluluklar yerine getirilememektedir. 2023 yılı içerisinde Orhun Projesi kapsamında hareketlilik hakkı kazanan personeller </w:t>
      </w:r>
      <w:r w:rsidR="005648DD">
        <w:t xml:space="preserve">kendilerine kaynak verilememesi nedeniyle bu haklarını kullanmamışlardır. </w:t>
      </w:r>
    </w:p>
    <w:p w14:paraId="4732717C" w14:textId="51627833" w:rsidR="00DE06BA" w:rsidRDefault="005648DD" w:rsidP="00931E2A">
      <w:pPr>
        <w:pStyle w:val="GvdeMetni"/>
        <w:ind w:left="887" w:right="516" w:firstLine="578"/>
        <w:jc w:val="both"/>
      </w:pPr>
      <w:r>
        <w:t>YÖK, 2020 yılından bugüne kadar Mevlana ve Farabi programlarını durdurmuştur. 2024 için alınmış ve tarafımıza bildirilmiş henüz bir karar bulunmamaktadır.</w:t>
      </w:r>
      <w:r w:rsidR="00D62BAB">
        <w:t xml:space="preserve"> Dolayısıyla</w:t>
      </w:r>
      <w:r w:rsidR="002A38DE">
        <w:t xml:space="preserve"> bu durum</w:t>
      </w:r>
      <w:r w:rsidR="00D62BAB">
        <w:t xml:space="preserve"> Dış İlişkiler Genel Koordinatörlüğünün </w:t>
      </w:r>
      <w:r w:rsidR="00DE06BA">
        <w:t xml:space="preserve">2024 yılı iş planlarının yapılmasında belirsizliklere yol açmaktadır. </w:t>
      </w:r>
    </w:p>
    <w:p w14:paraId="2C89AF83" w14:textId="2AC4CE87" w:rsidR="0000180D" w:rsidRDefault="00DE06BA" w:rsidP="00AF35A3">
      <w:pPr>
        <w:pStyle w:val="GvdeMetni"/>
        <w:ind w:left="887" w:right="516" w:firstLine="578"/>
        <w:jc w:val="both"/>
      </w:pPr>
      <w:r>
        <w:t xml:space="preserve">Proje ve İkili İşbirlikleri Koordinatörlüğü görevine 2023 yılı içinde görevlendirme yapılmıştır. </w:t>
      </w:r>
      <w:r w:rsidR="00BB38E0">
        <w:t xml:space="preserve">İki üniversitenin ulusal konsorsiyumuna dahil olunmuştur. Ulusal konsorsiyumların devamlılığı ve yeterli tecrübelerin kazanılması sonucunda uluslararası konsorsiyumlara dahil olunması hedeflenmektedir. Diğer taraftan ikili işbirlikleri çerçevesinde </w:t>
      </w:r>
      <w:r w:rsidR="00C64190">
        <w:t xml:space="preserve">MoU anlaşmaları yenilenmeye başlanmıştır. Bu anlaşmalarda daha önceden tek dilli (İngilizce) metinler kullanılırken 2023 yılı itibariyle üç dilli anlaşmalar imzalanmaya başlanmıştır. Bu diller Türkçe, İngilizce ve anlaşma yapılan ülkenin resmi dilidir. Ayrıca 2024 yılı için bu anlaşmalar çerçevesinde hem hareketlilikler hem de </w:t>
      </w:r>
      <w:r w:rsidR="005C77FE">
        <w:t>ortak seminer/ webinar vb. çalışmalarının yapılması için akademik birimlerimizle yurt dışı partnerlerimizin buluşturulmasına devam edilecektir.</w:t>
      </w:r>
    </w:p>
    <w:p w14:paraId="391F09A2" w14:textId="77777777" w:rsidR="0000180D" w:rsidRDefault="0000180D">
      <w:pPr>
        <w:jc w:val="both"/>
        <w:sectPr w:rsidR="0000180D" w:rsidSect="0017737B">
          <w:pgSz w:w="11920" w:h="16850"/>
          <w:pgMar w:top="1240" w:right="760" w:bottom="1240" w:left="620" w:header="0" w:footer="966" w:gutter="0"/>
          <w:cols w:space="708"/>
        </w:sectPr>
      </w:pPr>
    </w:p>
    <w:p w14:paraId="76C16BE8" w14:textId="77777777" w:rsidR="0000180D" w:rsidRDefault="006402DA">
      <w:pPr>
        <w:pStyle w:val="Balk2"/>
      </w:pPr>
      <w:bookmarkStart w:id="21" w:name="_bookmark14"/>
      <w:bookmarkEnd w:id="21"/>
      <w:r>
        <w:lastRenderedPageBreak/>
        <w:t>EKLER</w:t>
      </w:r>
    </w:p>
    <w:p w14:paraId="75559E3C" w14:textId="5E266B81" w:rsidR="0000180D" w:rsidRDefault="00A934CF">
      <w:pPr>
        <w:pStyle w:val="GvdeMetni"/>
        <w:spacing w:before="11"/>
        <w:rPr>
          <w:b/>
          <w:i w:val="0"/>
          <w:sz w:val="16"/>
        </w:rPr>
      </w:pPr>
      <w:r>
        <w:rPr>
          <w:noProof/>
        </w:rPr>
        <mc:AlternateContent>
          <mc:Choice Requires="wps">
            <w:drawing>
              <wp:anchor distT="0" distB="0" distL="0" distR="0" simplePos="0" relativeHeight="251658240" behindDoc="1" locked="0" layoutInCell="1" allowOverlap="1" wp14:anchorId="0E5E08EA" wp14:editId="440DBD5D">
                <wp:simplePos x="0" y="0"/>
                <wp:positionH relativeFrom="page">
                  <wp:posOffset>466090</wp:posOffset>
                </wp:positionH>
                <wp:positionV relativeFrom="paragraph">
                  <wp:posOffset>151765</wp:posOffset>
                </wp:positionV>
                <wp:extent cx="6501130" cy="5848350"/>
                <wp:effectExtent l="0" t="0" r="0" b="0"/>
                <wp:wrapTopAndBottom/>
                <wp:docPr id="1044040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58483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10B73D" w14:textId="77777777" w:rsidR="0000180D" w:rsidRDefault="0000180D">
                            <w:pPr>
                              <w:pStyle w:val="GvdeMetni"/>
                              <w:spacing w:before="1"/>
                              <w:rPr>
                                <w:b/>
                                <w:i w:val="0"/>
                                <w:sz w:val="35"/>
                              </w:rPr>
                            </w:pPr>
                          </w:p>
                          <w:p w14:paraId="44528BBB" w14:textId="77777777" w:rsidR="0000180D" w:rsidRDefault="006402DA">
                            <w:pPr>
                              <w:ind w:left="3199" w:right="3196"/>
                              <w:jc w:val="center"/>
                              <w:rPr>
                                <w:b/>
                                <w:sz w:val="24"/>
                              </w:rPr>
                            </w:pPr>
                            <w:r>
                              <w:rPr>
                                <w:b/>
                                <w:sz w:val="24"/>
                              </w:rPr>
                              <w:t>İÇ</w:t>
                            </w:r>
                            <w:r>
                              <w:rPr>
                                <w:b/>
                                <w:spacing w:val="-8"/>
                                <w:sz w:val="24"/>
                              </w:rPr>
                              <w:t xml:space="preserve"> </w:t>
                            </w:r>
                            <w:r>
                              <w:rPr>
                                <w:b/>
                                <w:sz w:val="24"/>
                              </w:rPr>
                              <w:t>KONTROL</w:t>
                            </w:r>
                            <w:r>
                              <w:rPr>
                                <w:b/>
                                <w:spacing w:val="-3"/>
                                <w:sz w:val="24"/>
                              </w:rPr>
                              <w:t xml:space="preserve"> </w:t>
                            </w:r>
                            <w:r>
                              <w:rPr>
                                <w:b/>
                                <w:sz w:val="24"/>
                              </w:rPr>
                              <w:t>GÜVENCE</w:t>
                            </w:r>
                            <w:r>
                              <w:rPr>
                                <w:b/>
                                <w:spacing w:val="-4"/>
                                <w:sz w:val="24"/>
                              </w:rPr>
                              <w:t xml:space="preserve"> </w:t>
                            </w:r>
                            <w:r>
                              <w:rPr>
                                <w:b/>
                                <w:sz w:val="24"/>
                              </w:rPr>
                              <w:t>BEYANI</w:t>
                            </w:r>
                          </w:p>
                          <w:p w14:paraId="2DC76658" w14:textId="77777777" w:rsidR="0000180D" w:rsidRDefault="0000180D">
                            <w:pPr>
                              <w:pStyle w:val="GvdeMetni"/>
                              <w:spacing w:before="4"/>
                              <w:rPr>
                                <w:b/>
                                <w:i w:val="0"/>
                                <w:sz w:val="31"/>
                              </w:rPr>
                            </w:pPr>
                          </w:p>
                          <w:p w14:paraId="55ADF68A" w14:textId="77777777" w:rsidR="0000180D" w:rsidRDefault="006402DA">
                            <w:pPr>
                              <w:pStyle w:val="GvdeMetni"/>
                              <w:jc w:val="both"/>
                            </w:pPr>
                            <w:r>
                              <w:t>Dış</w:t>
                            </w:r>
                            <w:r>
                              <w:rPr>
                                <w:spacing w:val="-3"/>
                              </w:rPr>
                              <w:t xml:space="preserve"> </w:t>
                            </w:r>
                            <w:r>
                              <w:t>İlişkiler</w:t>
                            </w:r>
                            <w:r>
                              <w:rPr>
                                <w:spacing w:val="-2"/>
                              </w:rPr>
                              <w:t xml:space="preserve"> </w:t>
                            </w:r>
                            <w:r>
                              <w:t>Genel</w:t>
                            </w:r>
                            <w:r>
                              <w:rPr>
                                <w:spacing w:val="-1"/>
                              </w:rPr>
                              <w:t xml:space="preserve"> </w:t>
                            </w:r>
                            <w:r>
                              <w:t>Koordinatörü</w:t>
                            </w:r>
                            <w:r>
                              <w:rPr>
                                <w:spacing w:val="-1"/>
                              </w:rPr>
                              <w:t xml:space="preserve"> </w:t>
                            </w:r>
                            <w:r>
                              <w:t>olarak</w:t>
                            </w:r>
                            <w:r>
                              <w:rPr>
                                <w:spacing w:val="-3"/>
                              </w:rPr>
                              <w:t xml:space="preserve"> </w:t>
                            </w:r>
                            <w:r>
                              <w:t>yetkim</w:t>
                            </w:r>
                            <w:r>
                              <w:rPr>
                                <w:spacing w:val="-1"/>
                              </w:rPr>
                              <w:t xml:space="preserve"> </w:t>
                            </w:r>
                            <w:r>
                              <w:t>dâhilinde;</w:t>
                            </w:r>
                          </w:p>
                          <w:p w14:paraId="0DD7EB4C" w14:textId="77777777" w:rsidR="0000180D" w:rsidRDefault="0000180D">
                            <w:pPr>
                              <w:pStyle w:val="GvdeMetni"/>
                            </w:pPr>
                          </w:p>
                          <w:p w14:paraId="2F6A69F3" w14:textId="505121F5" w:rsidR="0000180D" w:rsidRDefault="006402DA">
                            <w:pPr>
                              <w:pStyle w:val="GvdeMetni"/>
                              <w:ind w:right="-15"/>
                              <w:jc w:val="both"/>
                            </w:pPr>
                            <w:r>
                              <w:t>Bu</w:t>
                            </w:r>
                            <w:r>
                              <w:rPr>
                                <w:spacing w:val="-6"/>
                              </w:rPr>
                              <w:t xml:space="preserve"> </w:t>
                            </w:r>
                            <w:r>
                              <w:t>raporda</w:t>
                            </w:r>
                            <w:r>
                              <w:rPr>
                                <w:spacing w:val="-6"/>
                              </w:rPr>
                              <w:t xml:space="preserve"> </w:t>
                            </w:r>
                            <w:r>
                              <w:t>yer</w:t>
                            </w:r>
                            <w:r>
                              <w:rPr>
                                <w:spacing w:val="-6"/>
                              </w:rPr>
                              <w:t xml:space="preserve"> </w:t>
                            </w:r>
                            <w:r>
                              <w:t>alan</w:t>
                            </w:r>
                            <w:r>
                              <w:rPr>
                                <w:spacing w:val="-5"/>
                              </w:rPr>
                              <w:t xml:space="preserve"> </w:t>
                            </w:r>
                            <w:r>
                              <w:t>bilgilerin</w:t>
                            </w:r>
                            <w:r>
                              <w:rPr>
                                <w:spacing w:val="-6"/>
                              </w:rPr>
                              <w:t xml:space="preserve"> </w:t>
                            </w:r>
                            <w:r>
                              <w:t>güvenilir,</w:t>
                            </w:r>
                            <w:r>
                              <w:rPr>
                                <w:spacing w:val="-5"/>
                              </w:rPr>
                              <w:t xml:space="preserve"> </w:t>
                            </w:r>
                            <w:r>
                              <w:t>tam</w:t>
                            </w:r>
                            <w:r>
                              <w:rPr>
                                <w:spacing w:val="-6"/>
                              </w:rPr>
                              <w:t xml:space="preserve"> </w:t>
                            </w:r>
                            <w:r>
                              <w:t>ve</w:t>
                            </w:r>
                            <w:r>
                              <w:rPr>
                                <w:spacing w:val="-6"/>
                              </w:rPr>
                              <w:t xml:space="preserve"> </w:t>
                            </w:r>
                            <w:r>
                              <w:t>doğru</w:t>
                            </w:r>
                            <w:r>
                              <w:rPr>
                                <w:spacing w:val="-6"/>
                              </w:rPr>
                              <w:t xml:space="preserve"> </w:t>
                            </w:r>
                            <w:r>
                              <w:t>olduğunu,</w:t>
                            </w:r>
                            <w:r>
                              <w:rPr>
                                <w:spacing w:val="-6"/>
                              </w:rPr>
                              <w:t xml:space="preserve"> </w:t>
                            </w:r>
                            <w:r>
                              <w:t>faaliyetlerin</w:t>
                            </w:r>
                            <w:r>
                              <w:rPr>
                                <w:spacing w:val="-3"/>
                              </w:rPr>
                              <w:t xml:space="preserve"> </w:t>
                            </w:r>
                            <w:r>
                              <w:t>belgelenebileceğini;</w:t>
                            </w:r>
                            <w:r>
                              <w:rPr>
                                <w:spacing w:val="-6"/>
                              </w:rPr>
                              <w:t xml:space="preserve"> </w:t>
                            </w:r>
                            <w:r>
                              <w:t>Burada</w:t>
                            </w:r>
                            <w:r>
                              <w:rPr>
                                <w:spacing w:val="-58"/>
                              </w:rPr>
                              <w:t xml:space="preserve"> </w:t>
                            </w:r>
                            <w:r>
                              <w:t>raporlanmayan, idarenin menfaatlerine zarar veren herhangi bir husus hakkında bilgim olmadığını beyan</w:t>
                            </w:r>
                            <w:r>
                              <w:rPr>
                                <w:spacing w:val="-57"/>
                              </w:rPr>
                              <w:t xml:space="preserve"> </w:t>
                            </w:r>
                            <w:r>
                              <w:t>ederim. (Alanya-1</w:t>
                            </w:r>
                            <w:r w:rsidR="00AF35A3">
                              <w:t>2</w:t>
                            </w:r>
                            <w:r>
                              <w:t>.01.202</w:t>
                            </w:r>
                            <w:r w:rsidR="00AF35A3">
                              <w:t>4</w:t>
                            </w:r>
                            <w:r>
                              <w:t>)</w:t>
                            </w:r>
                          </w:p>
                          <w:p w14:paraId="206F509E" w14:textId="77777777" w:rsidR="0000180D" w:rsidRDefault="0000180D">
                            <w:pPr>
                              <w:pStyle w:val="GvdeMetni"/>
                              <w:rPr>
                                <w:sz w:val="26"/>
                              </w:rPr>
                            </w:pPr>
                          </w:p>
                          <w:p w14:paraId="69747FDC" w14:textId="77777777" w:rsidR="0000180D" w:rsidRDefault="0000180D">
                            <w:pPr>
                              <w:pStyle w:val="GvdeMetni"/>
                              <w:rPr>
                                <w:sz w:val="26"/>
                              </w:rPr>
                            </w:pPr>
                          </w:p>
                          <w:p w14:paraId="3559F92F" w14:textId="77777777" w:rsidR="0000180D" w:rsidRDefault="006402DA">
                            <w:pPr>
                              <w:spacing w:before="173"/>
                              <w:ind w:left="6397"/>
                              <w:rPr>
                                <w:b/>
                                <w:sz w:val="24"/>
                              </w:rPr>
                            </w:pPr>
                            <w:r>
                              <w:rPr>
                                <w:b/>
                                <w:sz w:val="24"/>
                              </w:rPr>
                              <w:t>Doç.</w:t>
                            </w:r>
                            <w:r>
                              <w:rPr>
                                <w:b/>
                                <w:spacing w:val="-4"/>
                                <w:sz w:val="24"/>
                              </w:rPr>
                              <w:t xml:space="preserve"> </w:t>
                            </w:r>
                            <w:r>
                              <w:rPr>
                                <w:b/>
                                <w:sz w:val="24"/>
                              </w:rPr>
                              <w:t>Dr.</w:t>
                            </w:r>
                            <w:r>
                              <w:rPr>
                                <w:b/>
                                <w:spacing w:val="-2"/>
                                <w:sz w:val="24"/>
                              </w:rPr>
                              <w:t xml:space="preserve"> </w:t>
                            </w:r>
                            <w:r>
                              <w:rPr>
                                <w:b/>
                                <w:sz w:val="24"/>
                              </w:rPr>
                              <w:t>Mustafa</w:t>
                            </w:r>
                            <w:r>
                              <w:rPr>
                                <w:b/>
                                <w:spacing w:val="-4"/>
                                <w:sz w:val="24"/>
                              </w:rPr>
                              <w:t xml:space="preserve"> </w:t>
                            </w:r>
                            <w:r>
                              <w:rPr>
                                <w:b/>
                                <w:sz w:val="24"/>
                              </w:rPr>
                              <w:t>KOÇANCI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E08EA" id="_x0000_t202" coordsize="21600,21600" o:spt="202" path="m,l,21600r21600,l21600,xe">
                <v:stroke joinstyle="miter"/>
                <v:path gradientshapeok="t" o:connecttype="rect"/>
              </v:shapetype>
              <v:shape id="Text Box 2" o:spid="_x0000_s1026" type="#_x0000_t202" style="position:absolute;margin-left:36.7pt;margin-top:11.95pt;width:511.9pt;height:46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" filled="f" strokeweight=".48pt">
                <v:textbox inset="0,0,0,0">
                  <w:txbxContent>
                    <w:p w14:paraId="4810B73D" w14:textId="77777777" w:rsidR="0000180D" w:rsidRDefault="0000180D">
                      <w:pPr>
                        <w:pStyle w:val="GvdeMetni"/>
                        <w:spacing w:before="1"/>
                        <w:rPr>
                          <w:b/>
                          <w:i w:val="0"/>
                          <w:sz w:val="35"/>
                        </w:rPr>
                      </w:pPr>
                    </w:p>
                    <w:p w14:paraId="44528BBB" w14:textId="77777777" w:rsidR="0000180D" w:rsidRDefault="006402DA">
                      <w:pPr>
                        <w:ind w:left="3199" w:right="3196"/>
                        <w:jc w:val="center"/>
                        <w:rPr>
                          <w:b/>
                          <w:sz w:val="24"/>
                        </w:rPr>
                      </w:pPr>
                      <w:r>
                        <w:rPr>
                          <w:b/>
                          <w:sz w:val="24"/>
                        </w:rPr>
                        <w:t>İÇ</w:t>
                      </w:r>
                      <w:r>
                        <w:rPr>
                          <w:b/>
                          <w:spacing w:val="-8"/>
                          <w:sz w:val="24"/>
                        </w:rPr>
                        <w:t xml:space="preserve"> </w:t>
                      </w:r>
                      <w:r>
                        <w:rPr>
                          <w:b/>
                          <w:sz w:val="24"/>
                        </w:rPr>
                        <w:t>KONTROL</w:t>
                      </w:r>
                      <w:r>
                        <w:rPr>
                          <w:b/>
                          <w:spacing w:val="-3"/>
                          <w:sz w:val="24"/>
                        </w:rPr>
                        <w:t xml:space="preserve"> </w:t>
                      </w:r>
                      <w:r>
                        <w:rPr>
                          <w:b/>
                          <w:sz w:val="24"/>
                        </w:rPr>
                        <w:t>GÜVENCE</w:t>
                      </w:r>
                      <w:r>
                        <w:rPr>
                          <w:b/>
                          <w:spacing w:val="-4"/>
                          <w:sz w:val="24"/>
                        </w:rPr>
                        <w:t xml:space="preserve"> </w:t>
                      </w:r>
                      <w:r>
                        <w:rPr>
                          <w:b/>
                          <w:sz w:val="24"/>
                        </w:rPr>
                        <w:t>BEYANI</w:t>
                      </w:r>
                    </w:p>
                    <w:p w14:paraId="2DC76658" w14:textId="77777777" w:rsidR="0000180D" w:rsidRDefault="0000180D">
                      <w:pPr>
                        <w:pStyle w:val="GvdeMetni"/>
                        <w:spacing w:before="4"/>
                        <w:rPr>
                          <w:b/>
                          <w:i w:val="0"/>
                          <w:sz w:val="31"/>
                        </w:rPr>
                      </w:pPr>
                    </w:p>
                    <w:p w14:paraId="55ADF68A" w14:textId="77777777" w:rsidR="0000180D" w:rsidRDefault="006402DA">
                      <w:pPr>
                        <w:pStyle w:val="GvdeMetni"/>
                        <w:jc w:val="both"/>
                      </w:pPr>
                      <w:r>
                        <w:t>Dış</w:t>
                      </w:r>
                      <w:r>
                        <w:rPr>
                          <w:spacing w:val="-3"/>
                        </w:rPr>
                        <w:t xml:space="preserve"> </w:t>
                      </w:r>
                      <w:r>
                        <w:t>İlişkiler</w:t>
                      </w:r>
                      <w:r>
                        <w:rPr>
                          <w:spacing w:val="-2"/>
                        </w:rPr>
                        <w:t xml:space="preserve"> </w:t>
                      </w:r>
                      <w:r>
                        <w:t>Genel</w:t>
                      </w:r>
                      <w:r>
                        <w:rPr>
                          <w:spacing w:val="-1"/>
                        </w:rPr>
                        <w:t xml:space="preserve"> </w:t>
                      </w:r>
                      <w:r>
                        <w:t>Koordinatörü</w:t>
                      </w:r>
                      <w:r>
                        <w:rPr>
                          <w:spacing w:val="-1"/>
                        </w:rPr>
                        <w:t xml:space="preserve"> </w:t>
                      </w:r>
                      <w:r>
                        <w:t>olarak</w:t>
                      </w:r>
                      <w:r>
                        <w:rPr>
                          <w:spacing w:val="-3"/>
                        </w:rPr>
                        <w:t xml:space="preserve"> </w:t>
                      </w:r>
                      <w:r>
                        <w:t>yetkim</w:t>
                      </w:r>
                      <w:r>
                        <w:rPr>
                          <w:spacing w:val="-1"/>
                        </w:rPr>
                        <w:t xml:space="preserve"> </w:t>
                      </w:r>
                      <w:r>
                        <w:t>dâhilinde;</w:t>
                      </w:r>
                    </w:p>
                    <w:p w14:paraId="0DD7EB4C" w14:textId="77777777" w:rsidR="0000180D" w:rsidRDefault="0000180D">
                      <w:pPr>
                        <w:pStyle w:val="GvdeMetni"/>
                      </w:pPr>
                    </w:p>
                    <w:p w14:paraId="2F6A69F3" w14:textId="505121F5" w:rsidR="0000180D" w:rsidRDefault="006402DA">
                      <w:pPr>
                        <w:pStyle w:val="GvdeMetni"/>
                        <w:ind w:right="-15"/>
                        <w:jc w:val="both"/>
                      </w:pPr>
                      <w:r>
                        <w:t>Bu</w:t>
                      </w:r>
                      <w:r>
                        <w:rPr>
                          <w:spacing w:val="-6"/>
                        </w:rPr>
                        <w:t xml:space="preserve"> </w:t>
                      </w:r>
                      <w:r>
                        <w:t>raporda</w:t>
                      </w:r>
                      <w:r>
                        <w:rPr>
                          <w:spacing w:val="-6"/>
                        </w:rPr>
                        <w:t xml:space="preserve"> </w:t>
                      </w:r>
                      <w:r>
                        <w:t>yer</w:t>
                      </w:r>
                      <w:r>
                        <w:rPr>
                          <w:spacing w:val="-6"/>
                        </w:rPr>
                        <w:t xml:space="preserve"> </w:t>
                      </w:r>
                      <w:r>
                        <w:t>alan</w:t>
                      </w:r>
                      <w:r>
                        <w:rPr>
                          <w:spacing w:val="-5"/>
                        </w:rPr>
                        <w:t xml:space="preserve"> </w:t>
                      </w:r>
                      <w:r>
                        <w:t>bilgilerin</w:t>
                      </w:r>
                      <w:r>
                        <w:rPr>
                          <w:spacing w:val="-6"/>
                        </w:rPr>
                        <w:t xml:space="preserve"> </w:t>
                      </w:r>
                      <w:r>
                        <w:t>güvenilir,</w:t>
                      </w:r>
                      <w:r>
                        <w:rPr>
                          <w:spacing w:val="-5"/>
                        </w:rPr>
                        <w:t xml:space="preserve"> </w:t>
                      </w:r>
                      <w:r>
                        <w:t>tam</w:t>
                      </w:r>
                      <w:r>
                        <w:rPr>
                          <w:spacing w:val="-6"/>
                        </w:rPr>
                        <w:t xml:space="preserve"> </w:t>
                      </w:r>
                      <w:r>
                        <w:t>ve</w:t>
                      </w:r>
                      <w:r>
                        <w:rPr>
                          <w:spacing w:val="-6"/>
                        </w:rPr>
                        <w:t xml:space="preserve"> </w:t>
                      </w:r>
                      <w:r>
                        <w:t>doğru</w:t>
                      </w:r>
                      <w:r>
                        <w:rPr>
                          <w:spacing w:val="-6"/>
                        </w:rPr>
                        <w:t xml:space="preserve"> </w:t>
                      </w:r>
                      <w:r>
                        <w:t>olduğunu,</w:t>
                      </w:r>
                      <w:r>
                        <w:rPr>
                          <w:spacing w:val="-6"/>
                        </w:rPr>
                        <w:t xml:space="preserve"> </w:t>
                      </w:r>
                      <w:r>
                        <w:t>faaliyetlerin</w:t>
                      </w:r>
                      <w:r>
                        <w:rPr>
                          <w:spacing w:val="-3"/>
                        </w:rPr>
                        <w:t xml:space="preserve"> </w:t>
                      </w:r>
                      <w:r>
                        <w:t>belgelenebileceğini;</w:t>
                      </w:r>
                      <w:r>
                        <w:rPr>
                          <w:spacing w:val="-6"/>
                        </w:rPr>
                        <w:t xml:space="preserve"> </w:t>
                      </w:r>
                      <w:r>
                        <w:t>Burada</w:t>
                      </w:r>
                      <w:r>
                        <w:rPr>
                          <w:spacing w:val="-58"/>
                        </w:rPr>
                        <w:t xml:space="preserve"> </w:t>
                      </w:r>
                      <w:r>
                        <w:t>raporlanmayan, idarenin menfaatlerine zarar veren herhangi bir husus hakkında bilgim olmadığını beyan</w:t>
                      </w:r>
                      <w:r>
                        <w:rPr>
                          <w:spacing w:val="-57"/>
                        </w:rPr>
                        <w:t xml:space="preserve"> </w:t>
                      </w:r>
                      <w:r>
                        <w:t>ederim. (Alanya-1</w:t>
                      </w:r>
                      <w:r w:rsidR="00AF35A3">
                        <w:t>2</w:t>
                      </w:r>
                      <w:r>
                        <w:t>.01.202</w:t>
                      </w:r>
                      <w:r w:rsidR="00AF35A3">
                        <w:t>4</w:t>
                      </w:r>
                      <w:r>
                        <w:t>)</w:t>
                      </w:r>
                    </w:p>
                    <w:p w14:paraId="206F509E" w14:textId="77777777" w:rsidR="0000180D" w:rsidRDefault="0000180D">
                      <w:pPr>
                        <w:pStyle w:val="GvdeMetni"/>
                        <w:rPr>
                          <w:sz w:val="26"/>
                        </w:rPr>
                      </w:pPr>
                    </w:p>
                    <w:p w14:paraId="69747FDC" w14:textId="77777777" w:rsidR="0000180D" w:rsidRDefault="0000180D">
                      <w:pPr>
                        <w:pStyle w:val="GvdeMetni"/>
                        <w:rPr>
                          <w:sz w:val="26"/>
                        </w:rPr>
                      </w:pPr>
                    </w:p>
                    <w:p w14:paraId="3559F92F" w14:textId="77777777" w:rsidR="0000180D" w:rsidRDefault="006402DA">
                      <w:pPr>
                        <w:spacing w:before="173"/>
                        <w:ind w:left="6397"/>
                        <w:rPr>
                          <w:b/>
                          <w:sz w:val="24"/>
                        </w:rPr>
                      </w:pPr>
                      <w:r>
                        <w:rPr>
                          <w:b/>
                          <w:sz w:val="24"/>
                        </w:rPr>
                        <w:t>Doç.</w:t>
                      </w:r>
                      <w:r>
                        <w:rPr>
                          <w:b/>
                          <w:spacing w:val="-4"/>
                          <w:sz w:val="24"/>
                        </w:rPr>
                        <w:t xml:space="preserve"> </w:t>
                      </w:r>
                      <w:r>
                        <w:rPr>
                          <w:b/>
                          <w:sz w:val="24"/>
                        </w:rPr>
                        <w:t>Dr.</w:t>
                      </w:r>
                      <w:r>
                        <w:rPr>
                          <w:b/>
                          <w:spacing w:val="-2"/>
                          <w:sz w:val="24"/>
                        </w:rPr>
                        <w:t xml:space="preserve"> </w:t>
                      </w:r>
                      <w:r>
                        <w:rPr>
                          <w:b/>
                          <w:sz w:val="24"/>
                        </w:rPr>
                        <w:t>Mustafa</w:t>
                      </w:r>
                      <w:r>
                        <w:rPr>
                          <w:b/>
                          <w:spacing w:val="-4"/>
                          <w:sz w:val="24"/>
                        </w:rPr>
                        <w:t xml:space="preserve"> </w:t>
                      </w:r>
                      <w:r>
                        <w:rPr>
                          <w:b/>
                          <w:sz w:val="24"/>
                        </w:rPr>
                        <w:t>KOÇANCI</w:t>
                      </w:r>
                    </w:p>
                  </w:txbxContent>
                </v:textbox>
                <w10:wrap type="topAndBottom" anchorx="page"/>
              </v:shape>
            </w:pict>
          </mc:Fallback>
        </mc:AlternateContent>
      </w:r>
    </w:p>
    <w:sectPr w:rsidR="0000180D">
      <w:pgSz w:w="11920" w:h="16850"/>
      <w:pgMar w:top="1320" w:right="760" w:bottom="1240" w:left="620" w:header="0" w:footer="9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0CD1" w14:textId="77777777" w:rsidR="0017737B" w:rsidRDefault="0017737B">
      <w:r>
        <w:separator/>
      </w:r>
    </w:p>
  </w:endnote>
  <w:endnote w:type="continuationSeparator" w:id="0">
    <w:p w14:paraId="7E8E3BD1" w14:textId="77777777" w:rsidR="0017737B" w:rsidRDefault="0017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CF1" w14:textId="1FBF6CEE" w:rsidR="0000180D" w:rsidRDefault="00A934CF">
    <w:pPr>
      <w:pStyle w:val="GvdeMetni"/>
      <w:spacing w:line="14" w:lineRule="auto"/>
      <w:rPr>
        <w:i w:val="0"/>
        <w:sz w:val="19"/>
      </w:rPr>
    </w:pPr>
    <w:r>
      <w:rPr>
        <w:noProof/>
      </w:rPr>
      <mc:AlternateContent>
        <mc:Choice Requires="wps">
          <w:drawing>
            <wp:anchor distT="0" distB="0" distL="114300" distR="114300" simplePos="0" relativeHeight="251657728" behindDoc="1" locked="0" layoutInCell="1" allowOverlap="1" wp14:anchorId="698E407C" wp14:editId="091257D0">
              <wp:simplePos x="0" y="0"/>
              <wp:positionH relativeFrom="page">
                <wp:posOffset>3891915</wp:posOffset>
              </wp:positionH>
              <wp:positionV relativeFrom="page">
                <wp:posOffset>9890125</wp:posOffset>
              </wp:positionV>
              <wp:extent cx="228600" cy="194310"/>
              <wp:effectExtent l="0" t="0" r="0" b="0"/>
              <wp:wrapNone/>
              <wp:docPr id="559552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D75F" w14:textId="77777777" w:rsidR="0000180D" w:rsidRDefault="006402DA">
                          <w:pPr>
                            <w:pStyle w:val="GvdeMetni"/>
                            <w:spacing w:before="10"/>
                            <w:ind w:left="60"/>
                          </w:pPr>
                          <w:r>
                            <w:fldChar w:fldCharType="begin"/>
                          </w:r>
                          <w: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E407C" id="_x0000_t202" coordsize="21600,21600" o:spt="202" path="m,l,21600r21600,l21600,xe">
              <v:stroke joinstyle="miter"/>
              <v:path gradientshapeok="t" o:connecttype="rect"/>
            </v:shapetype>
            <v:shape id="Text Box 1" o:spid="_x0000_s1027" type="#_x0000_t202" style="position:absolute;margin-left:306.45pt;margin-top:778.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" filled="f" stroked="f">
              <v:textbox inset="0,0,0,0">
                <w:txbxContent>
                  <w:p w14:paraId="4B76D75F" w14:textId="77777777" w:rsidR="0000180D" w:rsidRDefault="006402DA">
                    <w:pPr>
                      <w:pStyle w:val="GvdeMetni"/>
                      <w:spacing w:before="10"/>
                      <w:ind w:left="60"/>
                    </w:pPr>
                    <w:r>
                      <w:fldChar w:fldCharType="begin"/>
                    </w:r>
                    <w: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89F9" w14:textId="77777777" w:rsidR="0017737B" w:rsidRDefault="0017737B">
      <w:r>
        <w:separator/>
      </w:r>
    </w:p>
  </w:footnote>
  <w:footnote w:type="continuationSeparator" w:id="0">
    <w:p w14:paraId="555BCE6B" w14:textId="77777777" w:rsidR="0017737B" w:rsidRDefault="0017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649"/>
    <w:multiLevelType w:val="hybridMultilevel"/>
    <w:tmpl w:val="6298BD94"/>
    <w:lvl w:ilvl="0" w:tplc="7CAA272C">
      <w:numFmt w:val="bullet"/>
      <w:lvlText w:val=""/>
      <w:lvlJc w:val="left"/>
      <w:pPr>
        <w:ind w:left="795" w:hanging="360"/>
      </w:pPr>
      <w:rPr>
        <w:rFonts w:ascii="Wingdings" w:eastAsia="Wingdings" w:hAnsi="Wingdings" w:cs="Wingdings" w:hint="default"/>
        <w:color w:val="202429"/>
        <w:w w:val="100"/>
        <w:sz w:val="24"/>
        <w:szCs w:val="24"/>
        <w:lang w:val="tr-TR" w:eastAsia="en-US" w:bidi="ar-SA"/>
      </w:rPr>
    </w:lvl>
    <w:lvl w:ilvl="1" w:tplc="1276BD3C">
      <w:numFmt w:val="bullet"/>
      <w:lvlText w:val="•"/>
      <w:lvlJc w:val="left"/>
      <w:pPr>
        <w:ind w:left="1433" w:hanging="360"/>
      </w:pPr>
      <w:rPr>
        <w:rFonts w:hint="default"/>
        <w:lang w:val="tr-TR" w:eastAsia="en-US" w:bidi="ar-SA"/>
      </w:rPr>
    </w:lvl>
    <w:lvl w:ilvl="2" w:tplc="5EE26D6C">
      <w:numFmt w:val="bullet"/>
      <w:lvlText w:val="•"/>
      <w:lvlJc w:val="left"/>
      <w:pPr>
        <w:ind w:left="2066" w:hanging="360"/>
      </w:pPr>
      <w:rPr>
        <w:rFonts w:hint="default"/>
        <w:lang w:val="tr-TR" w:eastAsia="en-US" w:bidi="ar-SA"/>
      </w:rPr>
    </w:lvl>
    <w:lvl w:ilvl="3" w:tplc="492CA3F2">
      <w:numFmt w:val="bullet"/>
      <w:lvlText w:val="•"/>
      <w:lvlJc w:val="left"/>
      <w:pPr>
        <w:ind w:left="2699" w:hanging="360"/>
      </w:pPr>
      <w:rPr>
        <w:rFonts w:hint="default"/>
        <w:lang w:val="tr-TR" w:eastAsia="en-US" w:bidi="ar-SA"/>
      </w:rPr>
    </w:lvl>
    <w:lvl w:ilvl="4" w:tplc="F2F67682">
      <w:numFmt w:val="bullet"/>
      <w:lvlText w:val="•"/>
      <w:lvlJc w:val="left"/>
      <w:pPr>
        <w:ind w:left="3332" w:hanging="360"/>
      </w:pPr>
      <w:rPr>
        <w:rFonts w:hint="default"/>
        <w:lang w:val="tr-TR" w:eastAsia="en-US" w:bidi="ar-SA"/>
      </w:rPr>
    </w:lvl>
    <w:lvl w:ilvl="5" w:tplc="D37CE406">
      <w:numFmt w:val="bullet"/>
      <w:lvlText w:val="•"/>
      <w:lvlJc w:val="left"/>
      <w:pPr>
        <w:ind w:left="3965" w:hanging="360"/>
      </w:pPr>
      <w:rPr>
        <w:rFonts w:hint="default"/>
        <w:lang w:val="tr-TR" w:eastAsia="en-US" w:bidi="ar-SA"/>
      </w:rPr>
    </w:lvl>
    <w:lvl w:ilvl="6" w:tplc="4DB8FDA2">
      <w:numFmt w:val="bullet"/>
      <w:lvlText w:val="•"/>
      <w:lvlJc w:val="left"/>
      <w:pPr>
        <w:ind w:left="4598" w:hanging="360"/>
      </w:pPr>
      <w:rPr>
        <w:rFonts w:hint="default"/>
        <w:lang w:val="tr-TR" w:eastAsia="en-US" w:bidi="ar-SA"/>
      </w:rPr>
    </w:lvl>
    <w:lvl w:ilvl="7" w:tplc="F5208BE2">
      <w:numFmt w:val="bullet"/>
      <w:lvlText w:val="•"/>
      <w:lvlJc w:val="left"/>
      <w:pPr>
        <w:ind w:left="5231" w:hanging="360"/>
      </w:pPr>
      <w:rPr>
        <w:rFonts w:hint="default"/>
        <w:lang w:val="tr-TR" w:eastAsia="en-US" w:bidi="ar-SA"/>
      </w:rPr>
    </w:lvl>
    <w:lvl w:ilvl="8" w:tplc="BE601746">
      <w:numFmt w:val="bullet"/>
      <w:lvlText w:val="•"/>
      <w:lvlJc w:val="left"/>
      <w:pPr>
        <w:ind w:left="5864" w:hanging="360"/>
      </w:pPr>
      <w:rPr>
        <w:rFonts w:hint="default"/>
        <w:lang w:val="tr-TR" w:eastAsia="en-US" w:bidi="ar-SA"/>
      </w:rPr>
    </w:lvl>
  </w:abstractNum>
  <w:abstractNum w:abstractNumId="1" w15:restartNumberingAfterBreak="0">
    <w:nsid w:val="02A47C66"/>
    <w:multiLevelType w:val="hybridMultilevel"/>
    <w:tmpl w:val="66DCA166"/>
    <w:lvl w:ilvl="0" w:tplc="70A0180C">
      <w:start w:val="1"/>
      <w:numFmt w:val="lowerRoman"/>
      <w:lvlText w:val="%1."/>
      <w:lvlJc w:val="left"/>
      <w:pPr>
        <w:ind w:left="887" w:hanging="243"/>
        <w:jc w:val="right"/>
      </w:pPr>
      <w:rPr>
        <w:rFonts w:ascii="Times New Roman" w:eastAsia="Times New Roman" w:hAnsi="Times New Roman" w:cs="Times New Roman" w:hint="default"/>
        <w:b/>
        <w:bCs/>
        <w:i/>
        <w:iCs/>
        <w:w w:val="100"/>
        <w:sz w:val="24"/>
        <w:szCs w:val="24"/>
        <w:lang w:val="tr-TR" w:eastAsia="en-US" w:bidi="ar-SA"/>
      </w:rPr>
    </w:lvl>
    <w:lvl w:ilvl="1" w:tplc="C1AA2A02">
      <w:numFmt w:val="bullet"/>
      <w:lvlText w:val="•"/>
      <w:lvlJc w:val="left"/>
      <w:pPr>
        <w:ind w:left="1845" w:hanging="243"/>
      </w:pPr>
      <w:rPr>
        <w:rFonts w:hint="default"/>
        <w:lang w:val="tr-TR" w:eastAsia="en-US" w:bidi="ar-SA"/>
      </w:rPr>
    </w:lvl>
    <w:lvl w:ilvl="2" w:tplc="0042658C">
      <w:numFmt w:val="bullet"/>
      <w:lvlText w:val="•"/>
      <w:lvlJc w:val="left"/>
      <w:pPr>
        <w:ind w:left="2810" w:hanging="243"/>
      </w:pPr>
      <w:rPr>
        <w:rFonts w:hint="default"/>
        <w:lang w:val="tr-TR" w:eastAsia="en-US" w:bidi="ar-SA"/>
      </w:rPr>
    </w:lvl>
    <w:lvl w:ilvl="3" w:tplc="13589120">
      <w:numFmt w:val="bullet"/>
      <w:lvlText w:val="•"/>
      <w:lvlJc w:val="left"/>
      <w:pPr>
        <w:ind w:left="3775" w:hanging="243"/>
      </w:pPr>
      <w:rPr>
        <w:rFonts w:hint="default"/>
        <w:lang w:val="tr-TR" w:eastAsia="en-US" w:bidi="ar-SA"/>
      </w:rPr>
    </w:lvl>
    <w:lvl w:ilvl="4" w:tplc="0E5E8DAE">
      <w:numFmt w:val="bullet"/>
      <w:lvlText w:val="•"/>
      <w:lvlJc w:val="left"/>
      <w:pPr>
        <w:ind w:left="4740" w:hanging="243"/>
      </w:pPr>
      <w:rPr>
        <w:rFonts w:hint="default"/>
        <w:lang w:val="tr-TR" w:eastAsia="en-US" w:bidi="ar-SA"/>
      </w:rPr>
    </w:lvl>
    <w:lvl w:ilvl="5" w:tplc="C5863EF8">
      <w:numFmt w:val="bullet"/>
      <w:lvlText w:val="•"/>
      <w:lvlJc w:val="left"/>
      <w:pPr>
        <w:ind w:left="5705" w:hanging="243"/>
      </w:pPr>
      <w:rPr>
        <w:rFonts w:hint="default"/>
        <w:lang w:val="tr-TR" w:eastAsia="en-US" w:bidi="ar-SA"/>
      </w:rPr>
    </w:lvl>
    <w:lvl w:ilvl="6" w:tplc="FAD0B332">
      <w:numFmt w:val="bullet"/>
      <w:lvlText w:val="•"/>
      <w:lvlJc w:val="left"/>
      <w:pPr>
        <w:ind w:left="6670" w:hanging="243"/>
      </w:pPr>
      <w:rPr>
        <w:rFonts w:hint="default"/>
        <w:lang w:val="tr-TR" w:eastAsia="en-US" w:bidi="ar-SA"/>
      </w:rPr>
    </w:lvl>
    <w:lvl w:ilvl="7" w:tplc="18A610C2">
      <w:numFmt w:val="bullet"/>
      <w:lvlText w:val="•"/>
      <w:lvlJc w:val="left"/>
      <w:pPr>
        <w:ind w:left="7635" w:hanging="243"/>
      </w:pPr>
      <w:rPr>
        <w:rFonts w:hint="default"/>
        <w:lang w:val="tr-TR" w:eastAsia="en-US" w:bidi="ar-SA"/>
      </w:rPr>
    </w:lvl>
    <w:lvl w:ilvl="8" w:tplc="2F74EC10">
      <w:numFmt w:val="bullet"/>
      <w:lvlText w:val="•"/>
      <w:lvlJc w:val="left"/>
      <w:pPr>
        <w:ind w:left="8600" w:hanging="243"/>
      </w:pPr>
      <w:rPr>
        <w:rFonts w:hint="default"/>
        <w:lang w:val="tr-TR" w:eastAsia="en-US" w:bidi="ar-SA"/>
      </w:rPr>
    </w:lvl>
  </w:abstractNum>
  <w:abstractNum w:abstractNumId="2" w15:restartNumberingAfterBreak="0">
    <w:nsid w:val="034812CF"/>
    <w:multiLevelType w:val="hybridMultilevel"/>
    <w:tmpl w:val="8B6C3C0E"/>
    <w:lvl w:ilvl="0" w:tplc="4030F878">
      <w:start w:val="1"/>
      <w:numFmt w:val="upperRoman"/>
      <w:lvlText w:val="%1-"/>
      <w:lvlJc w:val="left"/>
      <w:pPr>
        <w:ind w:left="1132" w:hanging="245"/>
        <w:jc w:val="right"/>
      </w:pPr>
      <w:rPr>
        <w:rFonts w:hint="default"/>
        <w:b/>
        <w:bCs/>
        <w:i/>
        <w:iCs/>
        <w:spacing w:val="-1"/>
        <w:w w:val="99"/>
        <w:lang w:val="tr-TR" w:eastAsia="en-US" w:bidi="ar-SA"/>
      </w:rPr>
    </w:lvl>
    <w:lvl w:ilvl="1" w:tplc="D7E0486C">
      <w:numFmt w:val="bullet"/>
      <w:lvlText w:val="•"/>
      <w:lvlJc w:val="left"/>
      <w:pPr>
        <w:ind w:left="2079" w:hanging="245"/>
      </w:pPr>
      <w:rPr>
        <w:rFonts w:hint="default"/>
        <w:lang w:val="tr-TR" w:eastAsia="en-US" w:bidi="ar-SA"/>
      </w:rPr>
    </w:lvl>
    <w:lvl w:ilvl="2" w:tplc="DE5E543E">
      <w:numFmt w:val="bullet"/>
      <w:lvlText w:val="•"/>
      <w:lvlJc w:val="left"/>
      <w:pPr>
        <w:ind w:left="3018" w:hanging="245"/>
      </w:pPr>
      <w:rPr>
        <w:rFonts w:hint="default"/>
        <w:lang w:val="tr-TR" w:eastAsia="en-US" w:bidi="ar-SA"/>
      </w:rPr>
    </w:lvl>
    <w:lvl w:ilvl="3" w:tplc="488476C0">
      <w:numFmt w:val="bullet"/>
      <w:lvlText w:val="•"/>
      <w:lvlJc w:val="left"/>
      <w:pPr>
        <w:ind w:left="3957" w:hanging="245"/>
      </w:pPr>
      <w:rPr>
        <w:rFonts w:hint="default"/>
        <w:lang w:val="tr-TR" w:eastAsia="en-US" w:bidi="ar-SA"/>
      </w:rPr>
    </w:lvl>
    <w:lvl w:ilvl="4" w:tplc="1EC27240">
      <w:numFmt w:val="bullet"/>
      <w:lvlText w:val="•"/>
      <w:lvlJc w:val="left"/>
      <w:pPr>
        <w:ind w:left="4896" w:hanging="245"/>
      </w:pPr>
      <w:rPr>
        <w:rFonts w:hint="default"/>
        <w:lang w:val="tr-TR" w:eastAsia="en-US" w:bidi="ar-SA"/>
      </w:rPr>
    </w:lvl>
    <w:lvl w:ilvl="5" w:tplc="62745484">
      <w:numFmt w:val="bullet"/>
      <w:lvlText w:val="•"/>
      <w:lvlJc w:val="left"/>
      <w:pPr>
        <w:ind w:left="5835" w:hanging="245"/>
      </w:pPr>
      <w:rPr>
        <w:rFonts w:hint="default"/>
        <w:lang w:val="tr-TR" w:eastAsia="en-US" w:bidi="ar-SA"/>
      </w:rPr>
    </w:lvl>
    <w:lvl w:ilvl="6" w:tplc="D0BC4124">
      <w:numFmt w:val="bullet"/>
      <w:lvlText w:val="•"/>
      <w:lvlJc w:val="left"/>
      <w:pPr>
        <w:ind w:left="6774" w:hanging="245"/>
      </w:pPr>
      <w:rPr>
        <w:rFonts w:hint="default"/>
        <w:lang w:val="tr-TR" w:eastAsia="en-US" w:bidi="ar-SA"/>
      </w:rPr>
    </w:lvl>
    <w:lvl w:ilvl="7" w:tplc="65A4D38A">
      <w:numFmt w:val="bullet"/>
      <w:lvlText w:val="•"/>
      <w:lvlJc w:val="left"/>
      <w:pPr>
        <w:ind w:left="7713" w:hanging="245"/>
      </w:pPr>
      <w:rPr>
        <w:rFonts w:hint="default"/>
        <w:lang w:val="tr-TR" w:eastAsia="en-US" w:bidi="ar-SA"/>
      </w:rPr>
    </w:lvl>
    <w:lvl w:ilvl="8" w:tplc="DB90A310">
      <w:numFmt w:val="bullet"/>
      <w:lvlText w:val="•"/>
      <w:lvlJc w:val="left"/>
      <w:pPr>
        <w:ind w:left="8652" w:hanging="245"/>
      </w:pPr>
      <w:rPr>
        <w:rFonts w:hint="default"/>
        <w:lang w:val="tr-TR" w:eastAsia="en-US" w:bidi="ar-SA"/>
      </w:rPr>
    </w:lvl>
  </w:abstractNum>
  <w:abstractNum w:abstractNumId="3" w15:restartNumberingAfterBreak="0">
    <w:nsid w:val="05AE1176"/>
    <w:multiLevelType w:val="hybridMultilevel"/>
    <w:tmpl w:val="0156BA62"/>
    <w:lvl w:ilvl="0" w:tplc="D76E4AF6">
      <w:start w:val="1"/>
      <w:numFmt w:val="lowerLetter"/>
      <w:lvlText w:val="%1."/>
      <w:lvlJc w:val="left"/>
      <w:pPr>
        <w:ind w:left="1312" w:hanging="281"/>
      </w:pPr>
      <w:rPr>
        <w:rFonts w:ascii="Times New Roman" w:eastAsia="Times New Roman" w:hAnsi="Times New Roman" w:cs="Times New Roman" w:hint="default"/>
        <w:b/>
        <w:bCs/>
        <w:i/>
        <w:iCs/>
        <w:w w:val="100"/>
        <w:sz w:val="24"/>
        <w:szCs w:val="24"/>
        <w:lang w:val="tr-TR" w:eastAsia="en-US" w:bidi="ar-SA"/>
      </w:rPr>
    </w:lvl>
    <w:lvl w:ilvl="1" w:tplc="51E64A2C">
      <w:numFmt w:val="bullet"/>
      <w:lvlText w:val="•"/>
      <w:lvlJc w:val="left"/>
      <w:pPr>
        <w:ind w:left="2241" w:hanging="281"/>
      </w:pPr>
      <w:rPr>
        <w:rFonts w:hint="default"/>
        <w:lang w:val="tr-TR" w:eastAsia="en-US" w:bidi="ar-SA"/>
      </w:rPr>
    </w:lvl>
    <w:lvl w:ilvl="2" w:tplc="C696FCCE">
      <w:numFmt w:val="bullet"/>
      <w:lvlText w:val="•"/>
      <w:lvlJc w:val="left"/>
      <w:pPr>
        <w:ind w:left="3162" w:hanging="281"/>
      </w:pPr>
      <w:rPr>
        <w:rFonts w:hint="default"/>
        <w:lang w:val="tr-TR" w:eastAsia="en-US" w:bidi="ar-SA"/>
      </w:rPr>
    </w:lvl>
    <w:lvl w:ilvl="3" w:tplc="0A92F91E">
      <w:numFmt w:val="bullet"/>
      <w:lvlText w:val="•"/>
      <w:lvlJc w:val="left"/>
      <w:pPr>
        <w:ind w:left="4083" w:hanging="281"/>
      </w:pPr>
      <w:rPr>
        <w:rFonts w:hint="default"/>
        <w:lang w:val="tr-TR" w:eastAsia="en-US" w:bidi="ar-SA"/>
      </w:rPr>
    </w:lvl>
    <w:lvl w:ilvl="4" w:tplc="9C666D6A">
      <w:numFmt w:val="bullet"/>
      <w:lvlText w:val="•"/>
      <w:lvlJc w:val="left"/>
      <w:pPr>
        <w:ind w:left="5004" w:hanging="281"/>
      </w:pPr>
      <w:rPr>
        <w:rFonts w:hint="default"/>
        <w:lang w:val="tr-TR" w:eastAsia="en-US" w:bidi="ar-SA"/>
      </w:rPr>
    </w:lvl>
    <w:lvl w:ilvl="5" w:tplc="FE34A4DA">
      <w:numFmt w:val="bullet"/>
      <w:lvlText w:val="•"/>
      <w:lvlJc w:val="left"/>
      <w:pPr>
        <w:ind w:left="5925" w:hanging="281"/>
      </w:pPr>
      <w:rPr>
        <w:rFonts w:hint="default"/>
        <w:lang w:val="tr-TR" w:eastAsia="en-US" w:bidi="ar-SA"/>
      </w:rPr>
    </w:lvl>
    <w:lvl w:ilvl="6" w:tplc="BF941A0E">
      <w:numFmt w:val="bullet"/>
      <w:lvlText w:val="•"/>
      <w:lvlJc w:val="left"/>
      <w:pPr>
        <w:ind w:left="6846" w:hanging="281"/>
      </w:pPr>
      <w:rPr>
        <w:rFonts w:hint="default"/>
        <w:lang w:val="tr-TR" w:eastAsia="en-US" w:bidi="ar-SA"/>
      </w:rPr>
    </w:lvl>
    <w:lvl w:ilvl="7" w:tplc="F908444E">
      <w:numFmt w:val="bullet"/>
      <w:lvlText w:val="•"/>
      <w:lvlJc w:val="left"/>
      <w:pPr>
        <w:ind w:left="7767" w:hanging="281"/>
      </w:pPr>
      <w:rPr>
        <w:rFonts w:hint="default"/>
        <w:lang w:val="tr-TR" w:eastAsia="en-US" w:bidi="ar-SA"/>
      </w:rPr>
    </w:lvl>
    <w:lvl w:ilvl="8" w:tplc="B8E6C86E">
      <w:numFmt w:val="bullet"/>
      <w:lvlText w:val="•"/>
      <w:lvlJc w:val="left"/>
      <w:pPr>
        <w:ind w:left="8688" w:hanging="281"/>
      </w:pPr>
      <w:rPr>
        <w:rFonts w:hint="default"/>
        <w:lang w:val="tr-TR" w:eastAsia="en-US" w:bidi="ar-SA"/>
      </w:rPr>
    </w:lvl>
  </w:abstractNum>
  <w:abstractNum w:abstractNumId="4" w15:restartNumberingAfterBreak="0">
    <w:nsid w:val="1545341F"/>
    <w:multiLevelType w:val="hybridMultilevel"/>
    <w:tmpl w:val="987C33A0"/>
    <w:lvl w:ilvl="0" w:tplc="F28A193C">
      <w:start w:val="1"/>
      <w:numFmt w:val="lowerRoman"/>
      <w:lvlText w:val="%1."/>
      <w:lvlJc w:val="left"/>
      <w:pPr>
        <w:ind w:left="1031" w:hanging="245"/>
        <w:jc w:val="right"/>
      </w:pPr>
      <w:rPr>
        <w:rFonts w:ascii="Times New Roman" w:eastAsia="Times New Roman" w:hAnsi="Times New Roman" w:cs="Times New Roman" w:hint="default"/>
        <w:b/>
        <w:bCs/>
        <w:i/>
        <w:iCs/>
        <w:w w:val="100"/>
        <w:sz w:val="24"/>
        <w:szCs w:val="24"/>
        <w:lang w:val="tr-TR" w:eastAsia="en-US" w:bidi="ar-SA"/>
      </w:rPr>
    </w:lvl>
    <w:lvl w:ilvl="1" w:tplc="5F78F216">
      <w:numFmt w:val="bullet"/>
      <w:lvlText w:val="•"/>
      <w:lvlJc w:val="left"/>
      <w:pPr>
        <w:ind w:left="1989" w:hanging="245"/>
      </w:pPr>
      <w:rPr>
        <w:rFonts w:hint="default"/>
        <w:lang w:val="tr-TR" w:eastAsia="en-US" w:bidi="ar-SA"/>
      </w:rPr>
    </w:lvl>
    <w:lvl w:ilvl="2" w:tplc="E5661AA0">
      <w:numFmt w:val="bullet"/>
      <w:lvlText w:val="•"/>
      <w:lvlJc w:val="left"/>
      <w:pPr>
        <w:ind w:left="2938" w:hanging="245"/>
      </w:pPr>
      <w:rPr>
        <w:rFonts w:hint="default"/>
        <w:lang w:val="tr-TR" w:eastAsia="en-US" w:bidi="ar-SA"/>
      </w:rPr>
    </w:lvl>
    <w:lvl w:ilvl="3" w:tplc="B0B48CAC">
      <w:numFmt w:val="bullet"/>
      <w:lvlText w:val="•"/>
      <w:lvlJc w:val="left"/>
      <w:pPr>
        <w:ind w:left="3887" w:hanging="245"/>
      </w:pPr>
      <w:rPr>
        <w:rFonts w:hint="default"/>
        <w:lang w:val="tr-TR" w:eastAsia="en-US" w:bidi="ar-SA"/>
      </w:rPr>
    </w:lvl>
    <w:lvl w:ilvl="4" w:tplc="43069E28">
      <w:numFmt w:val="bullet"/>
      <w:lvlText w:val="•"/>
      <w:lvlJc w:val="left"/>
      <w:pPr>
        <w:ind w:left="4836" w:hanging="245"/>
      </w:pPr>
      <w:rPr>
        <w:rFonts w:hint="default"/>
        <w:lang w:val="tr-TR" w:eastAsia="en-US" w:bidi="ar-SA"/>
      </w:rPr>
    </w:lvl>
    <w:lvl w:ilvl="5" w:tplc="E2989294">
      <w:numFmt w:val="bullet"/>
      <w:lvlText w:val="•"/>
      <w:lvlJc w:val="left"/>
      <w:pPr>
        <w:ind w:left="5785" w:hanging="245"/>
      </w:pPr>
      <w:rPr>
        <w:rFonts w:hint="default"/>
        <w:lang w:val="tr-TR" w:eastAsia="en-US" w:bidi="ar-SA"/>
      </w:rPr>
    </w:lvl>
    <w:lvl w:ilvl="6" w:tplc="A35A370E">
      <w:numFmt w:val="bullet"/>
      <w:lvlText w:val="•"/>
      <w:lvlJc w:val="left"/>
      <w:pPr>
        <w:ind w:left="6734" w:hanging="245"/>
      </w:pPr>
      <w:rPr>
        <w:rFonts w:hint="default"/>
        <w:lang w:val="tr-TR" w:eastAsia="en-US" w:bidi="ar-SA"/>
      </w:rPr>
    </w:lvl>
    <w:lvl w:ilvl="7" w:tplc="A714429A">
      <w:numFmt w:val="bullet"/>
      <w:lvlText w:val="•"/>
      <w:lvlJc w:val="left"/>
      <w:pPr>
        <w:ind w:left="7683" w:hanging="245"/>
      </w:pPr>
      <w:rPr>
        <w:rFonts w:hint="default"/>
        <w:lang w:val="tr-TR" w:eastAsia="en-US" w:bidi="ar-SA"/>
      </w:rPr>
    </w:lvl>
    <w:lvl w:ilvl="8" w:tplc="6FAC9020">
      <w:numFmt w:val="bullet"/>
      <w:lvlText w:val="•"/>
      <w:lvlJc w:val="left"/>
      <w:pPr>
        <w:ind w:left="8632" w:hanging="245"/>
      </w:pPr>
      <w:rPr>
        <w:rFonts w:hint="default"/>
        <w:lang w:val="tr-TR" w:eastAsia="en-US" w:bidi="ar-SA"/>
      </w:rPr>
    </w:lvl>
  </w:abstractNum>
  <w:abstractNum w:abstractNumId="5" w15:restartNumberingAfterBreak="0">
    <w:nsid w:val="15BE42DA"/>
    <w:multiLevelType w:val="hybridMultilevel"/>
    <w:tmpl w:val="00728266"/>
    <w:lvl w:ilvl="0" w:tplc="FD787D08">
      <w:numFmt w:val="bullet"/>
      <w:lvlText w:val=""/>
      <w:lvlJc w:val="left"/>
      <w:pPr>
        <w:ind w:left="1494" w:hanging="360"/>
      </w:pPr>
      <w:rPr>
        <w:rFonts w:ascii="Wingdings" w:eastAsia="Times New Roman" w:hAnsi="Wingdings"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6" w15:restartNumberingAfterBreak="0">
    <w:nsid w:val="174153BE"/>
    <w:multiLevelType w:val="hybridMultilevel"/>
    <w:tmpl w:val="E42AE64C"/>
    <w:lvl w:ilvl="0" w:tplc="A53C97E4">
      <w:numFmt w:val="bullet"/>
      <w:lvlText w:val=""/>
      <w:lvlJc w:val="left"/>
      <w:pPr>
        <w:ind w:left="795" w:hanging="360"/>
      </w:pPr>
      <w:rPr>
        <w:rFonts w:hint="default"/>
        <w:w w:val="100"/>
        <w:lang w:val="tr-TR" w:eastAsia="en-US" w:bidi="ar-SA"/>
      </w:rPr>
    </w:lvl>
    <w:lvl w:ilvl="1" w:tplc="858A8464">
      <w:numFmt w:val="bullet"/>
      <w:lvlText w:val="•"/>
      <w:lvlJc w:val="left"/>
      <w:pPr>
        <w:ind w:left="1433" w:hanging="360"/>
      </w:pPr>
      <w:rPr>
        <w:rFonts w:hint="default"/>
        <w:lang w:val="tr-TR" w:eastAsia="en-US" w:bidi="ar-SA"/>
      </w:rPr>
    </w:lvl>
    <w:lvl w:ilvl="2" w:tplc="7D103534">
      <w:numFmt w:val="bullet"/>
      <w:lvlText w:val="•"/>
      <w:lvlJc w:val="left"/>
      <w:pPr>
        <w:ind w:left="2066" w:hanging="360"/>
      </w:pPr>
      <w:rPr>
        <w:rFonts w:hint="default"/>
        <w:lang w:val="tr-TR" w:eastAsia="en-US" w:bidi="ar-SA"/>
      </w:rPr>
    </w:lvl>
    <w:lvl w:ilvl="3" w:tplc="5C082D3A">
      <w:numFmt w:val="bullet"/>
      <w:lvlText w:val="•"/>
      <w:lvlJc w:val="left"/>
      <w:pPr>
        <w:ind w:left="2699" w:hanging="360"/>
      </w:pPr>
      <w:rPr>
        <w:rFonts w:hint="default"/>
        <w:lang w:val="tr-TR" w:eastAsia="en-US" w:bidi="ar-SA"/>
      </w:rPr>
    </w:lvl>
    <w:lvl w:ilvl="4" w:tplc="8DB85C68">
      <w:numFmt w:val="bullet"/>
      <w:lvlText w:val="•"/>
      <w:lvlJc w:val="left"/>
      <w:pPr>
        <w:ind w:left="3332" w:hanging="360"/>
      </w:pPr>
      <w:rPr>
        <w:rFonts w:hint="default"/>
        <w:lang w:val="tr-TR" w:eastAsia="en-US" w:bidi="ar-SA"/>
      </w:rPr>
    </w:lvl>
    <w:lvl w:ilvl="5" w:tplc="95BA92E0">
      <w:numFmt w:val="bullet"/>
      <w:lvlText w:val="•"/>
      <w:lvlJc w:val="left"/>
      <w:pPr>
        <w:ind w:left="3965" w:hanging="360"/>
      </w:pPr>
      <w:rPr>
        <w:rFonts w:hint="default"/>
        <w:lang w:val="tr-TR" w:eastAsia="en-US" w:bidi="ar-SA"/>
      </w:rPr>
    </w:lvl>
    <w:lvl w:ilvl="6" w:tplc="452870E2">
      <w:numFmt w:val="bullet"/>
      <w:lvlText w:val="•"/>
      <w:lvlJc w:val="left"/>
      <w:pPr>
        <w:ind w:left="4598" w:hanging="360"/>
      </w:pPr>
      <w:rPr>
        <w:rFonts w:hint="default"/>
        <w:lang w:val="tr-TR" w:eastAsia="en-US" w:bidi="ar-SA"/>
      </w:rPr>
    </w:lvl>
    <w:lvl w:ilvl="7" w:tplc="206E9942">
      <w:numFmt w:val="bullet"/>
      <w:lvlText w:val="•"/>
      <w:lvlJc w:val="left"/>
      <w:pPr>
        <w:ind w:left="5231" w:hanging="360"/>
      </w:pPr>
      <w:rPr>
        <w:rFonts w:hint="default"/>
        <w:lang w:val="tr-TR" w:eastAsia="en-US" w:bidi="ar-SA"/>
      </w:rPr>
    </w:lvl>
    <w:lvl w:ilvl="8" w:tplc="E97E340C">
      <w:numFmt w:val="bullet"/>
      <w:lvlText w:val="•"/>
      <w:lvlJc w:val="left"/>
      <w:pPr>
        <w:ind w:left="5864" w:hanging="360"/>
      </w:pPr>
      <w:rPr>
        <w:rFonts w:hint="default"/>
        <w:lang w:val="tr-TR" w:eastAsia="en-US" w:bidi="ar-SA"/>
      </w:rPr>
    </w:lvl>
  </w:abstractNum>
  <w:abstractNum w:abstractNumId="7" w15:restartNumberingAfterBreak="0">
    <w:nsid w:val="26000EB3"/>
    <w:multiLevelType w:val="multilevel"/>
    <w:tmpl w:val="46AE08E6"/>
    <w:lvl w:ilvl="0">
      <w:start w:val="1"/>
      <w:numFmt w:val="upperLetter"/>
      <w:lvlText w:val="%1."/>
      <w:lvlJc w:val="left"/>
      <w:pPr>
        <w:ind w:left="1156" w:hanging="360"/>
      </w:pPr>
      <w:rPr>
        <w:rFonts w:ascii="Times New Roman" w:eastAsia="Times New Roman" w:hAnsi="Times New Roman" w:cs="Times New Roman" w:hint="default"/>
        <w:b/>
        <w:bCs/>
        <w:i/>
        <w:iCs/>
        <w:w w:val="100"/>
        <w:sz w:val="24"/>
        <w:szCs w:val="24"/>
        <w:lang w:val="tr-TR" w:eastAsia="en-US" w:bidi="ar-SA"/>
      </w:rPr>
    </w:lvl>
    <w:lvl w:ilvl="1">
      <w:start w:val="1"/>
      <w:numFmt w:val="decimal"/>
      <w:lvlText w:val="%2."/>
      <w:lvlJc w:val="left"/>
      <w:pPr>
        <w:ind w:left="796" w:hanging="240"/>
        <w:jc w:val="right"/>
      </w:pPr>
      <w:rPr>
        <w:rFonts w:ascii="Times New Roman" w:eastAsia="Times New Roman" w:hAnsi="Times New Roman" w:cs="Times New Roman" w:hint="default"/>
        <w:b/>
        <w:bCs/>
        <w:i/>
        <w:iCs/>
        <w:w w:val="100"/>
        <w:sz w:val="24"/>
        <w:szCs w:val="24"/>
        <w:lang w:val="tr-TR" w:eastAsia="en-US" w:bidi="ar-SA"/>
      </w:rPr>
    </w:lvl>
    <w:lvl w:ilvl="2">
      <w:start w:val="1"/>
      <w:numFmt w:val="decimal"/>
      <w:lvlText w:val="%2.%3."/>
      <w:lvlJc w:val="left"/>
      <w:pPr>
        <w:ind w:left="1554" w:hanging="420"/>
      </w:pPr>
      <w:rPr>
        <w:rFonts w:hint="default"/>
        <w:b/>
        <w:bCs/>
        <w:i/>
        <w:iCs/>
        <w:w w:val="100"/>
        <w:lang w:val="tr-TR" w:eastAsia="en-US" w:bidi="ar-SA"/>
      </w:rPr>
    </w:lvl>
    <w:lvl w:ilvl="3">
      <w:start w:val="1"/>
      <w:numFmt w:val="decimal"/>
      <w:lvlText w:val="%4."/>
      <w:lvlJc w:val="left"/>
      <w:pPr>
        <w:ind w:left="1619" w:hanging="420"/>
      </w:pPr>
      <w:rPr>
        <w:rFonts w:ascii="Times New Roman" w:eastAsia="Times New Roman" w:hAnsi="Times New Roman" w:cs="Times New Roman" w:hint="default"/>
        <w:i/>
        <w:iCs/>
        <w:w w:val="100"/>
        <w:sz w:val="24"/>
        <w:szCs w:val="24"/>
        <w:lang w:val="tr-TR" w:eastAsia="en-US" w:bidi="ar-SA"/>
      </w:rPr>
    </w:lvl>
    <w:lvl w:ilvl="4">
      <w:numFmt w:val="bullet"/>
      <w:lvlText w:val="•"/>
      <w:lvlJc w:val="left"/>
      <w:pPr>
        <w:ind w:left="1620" w:hanging="420"/>
      </w:pPr>
      <w:rPr>
        <w:rFonts w:hint="default"/>
        <w:lang w:val="tr-TR" w:eastAsia="en-US" w:bidi="ar-SA"/>
      </w:rPr>
    </w:lvl>
    <w:lvl w:ilvl="5">
      <w:numFmt w:val="bullet"/>
      <w:lvlText w:val="•"/>
      <w:lvlJc w:val="left"/>
      <w:pPr>
        <w:ind w:left="3105" w:hanging="420"/>
      </w:pPr>
      <w:rPr>
        <w:rFonts w:hint="default"/>
        <w:lang w:val="tr-TR" w:eastAsia="en-US" w:bidi="ar-SA"/>
      </w:rPr>
    </w:lvl>
    <w:lvl w:ilvl="6">
      <w:numFmt w:val="bullet"/>
      <w:lvlText w:val="•"/>
      <w:lvlJc w:val="left"/>
      <w:pPr>
        <w:ind w:left="4590" w:hanging="420"/>
      </w:pPr>
      <w:rPr>
        <w:rFonts w:hint="default"/>
        <w:lang w:val="tr-TR" w:eastAsia="en-US" w:bidi="ar-SA"/>
      </w:rPr>
    </w:lvl>
    <w:lvl w:ilvl="7">
      <w:numFmt w:val="bullet"/>
      <w:lvlText w:val="•"/>
      <w:lvlJc w:val="left"/>
      <w:pPr>
        <w:ind w:left="6075" w:hanging="420"/>
      </w:pPr>
      <w:rPr>
        <w:rFonts w:hint="default"/>
        <w:lang w:val="tr-TR" w:eastAsia="en-US" w:bidi="ar-SA"/>
      </w:rPr>
    </w:lvl>
    <w:lvl w:ilvl="8">
      <w:numFmt w:val="bullet"/>
      <w:lvlText w:val="•"/>
      <w:lvlJc w:val="left"/>
      <w:pPr>
        <w:ind w:left="7560" w:hanging="420"/>
      </w:pPr>
      <w:rPr>
        <w:rFonts w:hint="default"/>
        <w:lang w:val="tr-TR" w:eastAsia="en-US" w:bidi="ar-SA"/>
      </w:rPr>
    </w:lvl>
  </w:abstractNum>
  <w:abstractNum w:abstractNumId="8" w15:restartNumberingAfterBreak="0">
    <w:nsid w:val="33C553F5"/>
    <w:multiLevelType w:val="hybridMultilevel"/>
    <w:tmpl w:val="53B49B1E"/>
    <w:lvl w:ilvl="0" w:tplc="422E66FC">
      <w:numFmt w:val="bullet"/>
      <w:lvlText w:val=""/>
      <w:lvlJc w:val="left"/>
      <w:pPr>
        <w:ind w:left="795" w:hanging="360"/>
      </w:pPr>
      <w:rPr>
        <w:rFonts w:hint="default"/>
        <w:w w:val="100"/>
        <w:lang w:val="tr-TR" w:eastAsia="en-US" w:bidi="ar-SA"/>
      </w:rPr>
    </w:lvl>
    <w:lvl w:ilvl="1" w:tplc="6322A81C">
      <w:numFmt w:val="bullet"/>
      <w:lvlText w:val="•"/>
      <w:lvlJc w:val="left"/>
      <w:pPr>
        <w:ind w:left="1433" w:hanging="360"/>
      </w:pPr>
      <w:rPr>
        <w:rFonts w:hint="default"/>
        <w:lang w:val="tr-TR" w:eastAsia="en-US" w:bidi="ar-SA"/>
      </w:rPr>
    </w:lvl>
    <w:lvl w:ilvl="2" w:tplc="D8DCEA64">
      <w:numFmt w:val="bullet"/>
      <w:lvlText w:val="•"/>
      <w:lvlJc w:val="left"/>
      <w:pPr>
        <w:ind w:left="2066" w:hanging="360"/>
      </w:pPr>
      <w:rPr>
        <w:rFonts w:hint="default"/>
        <w:lang w:val="tr-TR" w:eastAsia="en-US" w:bidi="ar-SA"/>
      </w:rPr>
    </w:lvl>
    <w:lvl w:ilvl="3" w:tplc="98325A42">
      <w:numFmt w:val="bullet"/>
      <w:lvlText w:val="•"/>
      <w:lvlJc w:val="left"/>
      <w:pPr>
        <w:ind w:left="2699" w:hanging="360"/>
      </w:pPr>
      <w:rPr>
        <w:rFonts w:hint="default"/>
        <w:lang w:val="tr-TR" w:eastAsia="en-US" w:bidi="ar-SA"/>
      </w:rPr>
    </w:lvl>
    <w:lvl w:ilvl="4" w:tplc="135064C0">
      <w:numFmt w:val="bullet"/>
      <w:lvlText w:val="•"/>
      <w:lvlJc w:val="left"/>
      <w:pPr>
        <w:ind w:left="3332" w:hanging="360"/>
      </w:pPr>
      <w:rPr>
        <w:rFonts w:hint="default"/>
        <w:lang w:val="tr-TR" w:eastAsia="en-US" w:bidi="ar-SA"/>
      </w:rPr>
    </w:lvl>
    <w:lvl w:ilvl="5" w:tplc="AABA4A12">
      <w:numFmt w:val="bullet"/>
      <w:lvlText w:val="•"/>
      <w:lvlJc w:val="left"/>
      <w:pPr>
        <w:ind w:left="3965" w:hanging="360"/>
      </w:pPr>
      <w:rPr>
        <w:rFonts w:hint="default"/>
        <w:lang w:val="tr-TR" w:eastAsia="en-US" w:bidi="ar-SA"/>
      </w:rPr>
    </w:lvl>
    <w:lvl w:ilvl="6" w:tplc="0EAE65AA">
      <w:numFmt w:val="bullet"/>
      <w:lvlText w:val="•"/>
      <w:lvlJc w:val="left"/>
      <w:pPr>
        <w:ind w:left="4598" w:hanging="360"/>
      </w:pPr>
      <w:rPr>
        <w:rFonts w:hint="default"/>
        <w:lang w:val="tr-TR" w:eastAsia="en-US" w:bidi="ar-SA"/>
      </w:rPr>
    </w:lvl>
    <w:lvl w:ilvl="7" w:tplc="B936C714">
      <w:numFmt w:val="bullet"/>
      <w:lvlText w:val="•"/>
      <w:lvlJc w:val="left"/>
      <w:pPr>
        <w:ind w:left="5231" w:hanging="360"/>
      </w:pPr>
      <w:rPr>
        <w:rFonts w:hint="default"/>
        <w:lang w:val="tr-TR" w:eastAsia="en-US" w:bidi="ar-SA"/>
      </w:rPr>
    </w:lvl>
    <w:lvl w:ilvl="8" w:tplc="C6DEA77E">
      <w:numFmt w:val="bullet"/>
      <w:lvlText w:val="•"/>
      <w:lvlJc w:val="left"/>
      <w:pPr>
        <w:ind w:left="5864" w:hanging="360"/>
      </w:pPr>
      <w:rPr>
        <w:rFonts w:hint="default"/>
        <w:lang w:val="tr-TR" w:eastAsia="en-US" w:bidi="ar-SA"/>
      </w:rPr>
    </w:lvl>
  </w:abstractNum>
  <w:abstractNum w:abstractNumId="9" w15:restartNumberingAfterBreak="0">
    <w:nsid w:val="3430540C"/>
    <w:multiLevelType w:val="hybridMultilevel"/>
    <w:tmpl w:val="523C18D8"/>
    <w:lvl w:ilvl="0" w:tplc="662AE226">
      <w:start w:val="1"/>
      <w:numFmt w:val="upperLetter"/>
      <w:lvlText w:val="%1."/>
      <w:lvlJc w:val="left"/>
      <w:pPr>
        <w:ind w:left="1156" w:hanging="360"/>
      </w:pPr>
      <w:rPr>
        <w:rFonts w:ascii="Times New Roman" w:eastAsia="Times New Roman" w:hAnsi="Times New Roman" w:cs="Times New Roman" w:hint="default"/>
        <w:b/>
        <w:bCs/>
        <w:i/>
        <w:iCs/>
        <w:w w:val="100"/>
        <w:sz w:val="24"/>
        <w:szCs w:val="24"/>
        <w:lang w:val="tr-TR" w:eastAsia="en-US" w:bidi="ar-SA"/>
      </w:rPr>
    </w:lvl>
    <w:lvl w:ilvl="1" w:tplc="4FC00DEC">
      <w:numFmt w:val="bullet"/>
      <w:lvlText w:val="•"/>
      <w:lvlJc w:val="left"/>
      <w:pPr>
        <w:ind w:left="2097" w:hanging="360"/>
      </w:pPr>
      <w:rPr>
        <w:rFonts w:hint="default"/>
        <w:lang w:val="tr-TR" w:eastAsia="en-US" w:bidi="ar-SA"/>
      </w:rPr>
    </w:lvl>
    <w:lvl w:ilvl="2" w:tplc="9BFECAB2">
      <w:numFmt w:val="bullet"/>
      <w:lvlText w:val="•"/>
      <w:lvlJc w:val="left"/>
      <w:pPr>
        <w:ind w:left="3034" w:hanging="360"/>
      </w:pPr>
      <w:rPr>
        <w:rFonts w:hint="default"/>
        <w:lang w:val="tr-TR" w:eastAsia="en-US" w:bidi="ar-SA"/>
      </w:rPr>
    </w:lvl>
    <w:lvl w:ilvl="3" w:tplc="CB4EEBE0">
      <w:numFmt w:val="bullet"/>
      <w:lvlText w:val="•"/>
      <w:lvlJc w:val="left"/>
      <w:pPr>
        <w:ind w:left="3971" w:hanging="360"/>
      </w:pPr>
      <w:rPr>
        <w:rFonts w:hint="default"/>
        <w:lang w:val="tr-TR" w:eastAsia="en-US" w:bidi="ar-SA"/>
      </w:rPr>
    </w:lvl>
    <w:lvl w:ilvl="4" w:tplc="9C74AE7E">
      <w:numFmt w:val="bullet"/>
      <w:lvlText w:val="•"/>
      <w:lvlJc w:val="left"/>
      <w:pPr>
        <w:ind w:left="4908" w:hanging="360"/>
      </w:pPr>
      <w:rPr>
        <w:rFonts w:hint="default"/>
        <w:lang w:val="tr-TR" w:eastAsia="en-US" w:bidi="ar-SA"/>
      </w:rPr>
    </w:lvl>
    <w:lvl w:ilvl="5" w:tplc="C8141CDA">
      <w:numFmt w:val="bullet"/>
      <w:lvlText w:val="•"/>
      <w:lvlJc w:val="left"/>
      <w:pPr>
        <w:ind w:left="5845" w:hanging="360"/>
      </w:pPr>
      <w:rPr>
        <w:rFonts w:hint="default"/>
        <w:lang w:val="tr-TR" w:eastAsia="en-US" w:bidi="ar-SA"/>
      </w:rPr>
    </w:lvl>
    <w:lvl w:ilvl="6" w:tplc="239EE148">
      <w:numFmt w:val="bullet"/>
      <w:lvlText w:val="•"/>
      <w:lvlJc w:val="left"/>
      <w:pPr>
        <w:ind w:left="6782" w:hanging="360"/>
      </w:pPr>
      <w:rPr>
        <w:rFonts w:hint="default"/>
        <w:lang w:val="tr-TR" w:eastAsia="en-US" w:bidi="ar-SA"/>
      </w:rPr>
    </w:lvl>
    <w:lvl w:ilvl="7" w:tplc="41BC54F2">
      <w:numFmt w:val="bullet"/>
      <w:lvlText w:val="•"/>
      <w:lvlJc w:val="left"/>
      <w:pPr>
        <w:ind w:left="7719" w:hanging="360"/>
      </w:pPr>
      <w:rPr>
        <w:rFonts w:hint="default"/>
        <w:lang w:val="tr-TR" w:eastAsia="en-US" w:bidi="ar-SA"/>
      </w:rPr>
    </w:lvl>
    <w:lvl w:ilvl="8" w:tplc="2CECAF34">
      <w:numFmt w:val="bullet"/>
      <w:lvlText w:val="•"/>
      <w:lvlJc w:val="left"/>
      <w:pPr>
        <w:ind w:left="8656" w:hanging="360"/>
      </w:pPr>
      <w:rPr>
        <w:rFonts w:hint="default"/>
        <w:lang w:val="tr-TR" w:eastAsia="en-US" w:bidi="ar-SA"/>
      </w:rPr>
    </w:lvl>
  </w:abstractNum>
  <w:abstractNum w:abstractNumId="10" w15:restartNumberingAfterBreak="0">
    <w:nsid w:val="3C100395"/>
    <w:multiLevelType w:val="multilevel"/>
    <w:tmpl w:val="3712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6F5"/>
    <w:multiLevelType w:val="hybridMultilevel"/>
    <w:tmpl w:val="C478D1AC"/>
    <w:lvl w:ilvl="0" w:tplc="551C898A">
      <w:start w:val="1"/>
      <w:numFmt w:val="lowerLetter"/>
      <w:lvlText w:val="%1."/>
      <w:lvlJc w:val="left"/>
      <w:pPr>
        <w:ind w:left="1838" w:hanging="240"/>
      </w:pPr>
      <w:rPr>
        <w:rFonts w:ascii="Times New Roman" w:eastAsia="Times New Roman" w:hAnsi="Times New Roman" w:cs="Times New Roman" w:hint="default"/>
        <w:i/>
        <w:iCs/>
        <w:w w:val="100"/>
        <w:sz w:val="24"/>
        <w:szCs w:val="24"/>
        <w:lang w:val="tr-TR" w:eastAsia="en-US" w:bidi="ar-SA"/>
      </w:rPr>
    </w:lvl>
    <w:lvl w:ilvl="1" w:tplc="F94A1A2A">
      <w:numFmt w:val="bullet"/>
      <w:lvlText w:val="•"/>
      <w:lvlJc w:val="left"/>
      <w:pPr>
        <w:ind w:left="2709" w:hanging="240"/>
      </w:pPr>
      <w:rPr>
        <w:rFonts w:hint="default"/>
        <w:lang w:val="tr-TR" w:eastAsia="en-US" w:bidi="ar-SA"/>
      </w:rPr>
    </w:lvl>
    <w:lvl w:ilvl="2" w:tplc="34F6409E">
      <w:numFmt w:val="bullet"/>
      <w:lvlText w:val="•"/>
      <w:lvlJc w:val="left"/>
      <w:pPr>
        <w:ind w:left="3578" w:hanging="240"/>
      </w:pPr>
      <w:rPr>
        <w:rFonts w:hint="default"/>
        <w:lang w:val="tr-TR" w:eastAsia="en-US" w:bidi="ar-SA"/>
      </w:rPr>
    </w:lvl>
    <w:lvl w:ilvl="3" w:tplc="5FB283A6">
      <w:numFmt w:val="bullet"/>
      <w:lvlText w:val="•"/>
      <w:lvlJc w:val="left"/>
      <w:pPr>
        <w:ind w:left="4447" w:hanging="240"/>
      </w:pPr>
      <w:rPr>
        <w:rFonts w:hint="default"/>
        <w:lang w:val="tr-TR" w:eastAsia="en-US" w:bidi="ar-SA"/>
      </w:rPr>
    </w:lvl>
    <w:lvl w:ilvl="4" w:tplc="F230C542">
      <w:numFmt w:val="bullet"/>
      <w:lvlText w:val="•"/>
      <w:lvlJc w:val="left"/>
      <w:pPr>
        <w:ind w:left="5316" w:hanging="240"/>
      </w:pPr>
      <w:rPr>
        <w:rFonts w:hint="default"/>
        <w:lang w:val="tr-TR" w:eastAsia="en-US" w:bidi="ar-SA"/>
      </w:rPr>
    </w:lvl>
    <w:lvl w:ilvl="5" w:tplc="EC0AFE74">
      <w:numFmt w:val="bullet"/>
      <w:lvlText w:val="•"/>
      <w:lvlJc w:val="left"/>
      <w:pPr>
        <w:ind w:left="6185" w:hanging="240"/>
      </w:pPr>
      <w:rPr>
        <w:rFonts w:hint="default"/>
        <w:lang w:val="tr-TR" w:eastAsia="en-US" w:bidi="ar-SA"/>
      </w:rPr>
    </w:lvl>
    <w:lvl w:ilvl="6" w:tplc="680AA4EE">
      <w:numFmt w:val="bullet"/>
      <w:lvlText w:val="•"/>
      <w:lvlJc w:val="left"/>
      <w:pPr>
        <w:ind w:left="7054" w:hanging="240"/>
      </w:pPr>
      <w:rPr>
        <w:rFonts w:hint="default"/>
        <w:lang w:val="tr-TR" w:eastAsia="en-US" w:bidi="ar-SA"/>
      </w:rPr>
    </w:lvl>
    <w:lvl w:ilvl="7" w:tplc="CAF0F6F2">
      <w:numFmt w:val="bullet"/>
      <w:lvlText w:val="•"/>
      <w:lvlJc w:val="left"/>
      <w:pPr>
        <w:ind w:left="7923" w:hanging="240"/>
      </w:pPr>
      <w:rPr>
        <w:rFonts w:hint="default"/>
        <w:lang w:val="tr-TR" w:eastAsia="en-US" w:bidi="ar-SA"/>
      </w:rPr>
    </w:lvl>
    <w:lvl w:ilvl="8" w:tplc="3BE2B206">
      <w:numFmt w:val="bullet"/>
      <w:lvlText w:val="•"/>
      <w:lvlJc w:val="left"/>
      <w:pPr>
        <w:ind w:left="8792" w:hanging="240"/>
      </w:pPr>
      <w:rPr>
        <w:rFonts w:hint="default"/>
        <w:lang w:val="tr-TR" w:eastAsia="en-US" w:bidi="ar-SA"/>
      </w:rPr>
    </w:lvl>
  </w:abstractNum>
  <w:abstractNum w:abstractNumId="12" w15:restartNumberingAfterBreak="0">
    <w:nsid w:val="4EB35EA6"/>
    <w:multiLevelType w:val="hybridMultilevel"/>
    <w:tmpl w:val="9FCA8EF2"/>
    <w:lvl w:ilvl="0" w:tplc="4362842A">
      <w:numFmt w:val="bullet"/>
      <w:lvlText w:val=""/>
      <w:lvlJc w:val="left"/>
      <w:pPr>
        <w:ind w:left="795" w:hanging="360"/>
      </w:pPr>
      <w:rPr>
        <w:rFonts w:ascii="Wingdings" w:eastAsia="Wingdings" w:hAnsi="Wingdings" w:cs="Wingdings" w:hint="default"/>
        <w:w w:val="100"/>
        <w:sz w:val="24"/>
        <w:szCs w:val="24"/>
        <w:lang w:val="tr-TR" w:eastAsia="en-US" w:bidi="ar-SA"/>
      </w:rPr>
    </w:lvl>
    <w:lvl w:ilvl="1" w:tplc="ABE862C4">
      <w:numFmt w:val="bullet"/>
      <w:lvlText w:val="•"/>
      <w:lvlJc w:val="left"/>
      <w:pPr>
        <w:ind w:left="1433" w:hanging="360"/>
      </w:pPr>
      <w:rPr>
        <w:rFonts w:hint="default"/>
        <w:lang w:val="tr-TR" w:eastAsia="en-US" w:bidi="ar-SA"/>
      </w:rPr>
    </w:lvl>
    <w:lvl w:ilvl="2" w:tplc="773EF2E6">
      <w:numFmt w:val="bullet"/>
      <w:lvlText w:val="•"/>
      <w:lvlJc w:val="left"/>
      <w:pPr>
        <w:ind w:left="2066" w:hanging="360"/>
      </w:pPr>
      <w:rPr>
        <w:rFonts w:hint="default"/>
        <w:lang w:val="tr-TR" w:eastAsia="en-US" w:bidi="ar-SA"/>
      </w:rPr>
    </w:lvl>
    <w:lvl w:ilvl="3" w:tplc="E6A264A8">
      <w:numFmt w:val="bullet"/>
      <w:lvlText w:val="•"/>
      <w:lvlJc w:val="left"/>
      <w:pPr>
        <w:ind w:left="2699" w:hanging="360"/>
      </w:pPr>
      <w:rPr>
        <w:rFonts w:hint="default"/>
        <w:lang w:val="tr-TR" w:eastAsia="en-US" w:bidi="ar-SA"/>
      </w:rPr>
    </w:lvl>
    <w:lvl w:ilvl="4" w:tplc="FAE26972">
      <w:numFmt w:val="bullet"/>
      <w:lvlText w:val="•"/>
      <w:lvlJc w:val="left"/>
      <w:pPr>
        <w:ind w:left="3332" w:hanging="360"/>
      </w:pPr>
      <w:rPr>
        <w:rFonts w:hint="default"/>
        <w:lang w:val="tr-TR" w:eastAsia="en-US" w:bidi="ar-SA"/>
      </w:rPr>
    </w:lvl>
    <w:lvl w:ilvl="5" w:tplc="B01EE350">
      <w:numFmt w:val="bullet"/>
      <w:lvlText w:val="•"/>
      <w:lvlJc w:val="left"/>
      <w:pPr>
        <w:ind w:left="3965" w:hanging="360"/>
      </w:pPr>
      <w:rPr>
        <w:rFonts w:hint="default"/>
        <w:lang w:val="tr-TR" w:eastAsia="en-US" w:bidi="ar-SA"/>
      </w:rPr>
    </w:lvl>
    <w:lvl w:ilvl="6" w:tplc="144635D6">
      <w:numFmt w:val="bullet"/>
      <w:lvlText w:val="•"/>
      <w:lvlJc w:val="left"/>
      <w:pPr>
        <w:ind w:left="4598" w:hanging="360"/>
      </w:pPr>
      <w:rPr>
        <w:rFonts w:hint="default"/>
        <w:lang w:val="tr-TR" w:eastAsia="en-US" w:bidi="ar-SA"/>
      </w:rPr>
    </w:lvl>
    <w:lvl w:ilvl="7" w:tplc="D5080A2A">
      <w:numFmt w:val="bullet"/>
      <w:lvlText w:val="•"/>
      <w:lvlJc w:val="left"/>
      <w:pPr>
        <w:ind w:left="5231" w:hanging="360"/>
      </w:pPr>
      <w:rPr>
        <w:rFonts w:hint="default"/>
        <w:lang w:val="tr-TR" w:eastAsia="en-US" w:bidi="ar-SA"/>
      </w:rPr>
    </w:lvl>
    <w:lvl w:ilvl="8" w:tplc="54525B2E">
      <w:numFmt w:val="bullet"/>
      <w:lvlText w:val="•"/>
      <w:lvlJc w:val="left"/>
      <w:pPr>
        <w:ind w:left="5864" w:hanging="360"/>
      </w:pPr>
      <w:rPr>
        <w:rFonts w:hint="default"/>
        <w:lang w:val="tr-TR" w:eastAsia="en-US" w:bidi="ar-SA"/>
      </w:rPr>
    </w:lvl>
  </w:abstractNum>
  <w:abstractNum w:abstractNumId="13" w15:restartNumberingAfterBreak="0">
    <w:nsid w:val="54051268"/>
    <w:multiLevelType w:val="hybridMultilevel"/>
    <w:tmpl w:val="9CFE4E1E"/>
    <w:lvl w:ilvl="0" w:tplc="4594BC5E">
      <w:numFmt w:val="bullet"/>
      <w:lvlText w:val="-"/>
      <w:lvlJc w:val="left"/>
      <w:pPr>
        <w:ind w:left="796" w:hanging="142"/>
      </w:pPr>
      <w:rPr>
        <w:rFonts w:ascii="Times New Roman" w:eastAsia="Times New Roman" w:hAnsi="Times New Roman" w:cs="Times New Roman" w:hint="default"/>
        <w:i/>
        <w:iCs/>
        <w:w w:val="97"/>
        <w:sz w:val="24"/>
        <w:szCs w:val="24"/>
        <w:lang w:val="tr-TR" w:eastAsia="en-US" w:bidi="ar-SA"/>
      </w:rPr>
    </w:lvl>
    <w:lvl w:ilvl="1" w:tplc="EDE61D1C">
      <w:numFmt w:val="bullet"/>
      <w:lvlText w:val="•"/>
      <w:lvlJc w:val="left"/>
      <w:pPr>
        <w:ind w:left="1773" w:hanging="142"/>
      </w:pPr>
      <w:rPr>
        <w:rFonts w:hint="default"/>
        <w:lang w:val="tr-TR" w:eastAsia="en-US" w:bidi="ar-SA"/>
      </w:rPr>
    </w:lvl>
    <w:lvl w:ilvl="2" w:tplc="3AA40998">
      <w:numFmt w:val="bullet"/>
      <w:lvlText w:val="•"/>
      <w:lvlJc w:val="left"/>
      <w:pPr>
        <w:ind w:left="2746" w:hanging="142"/>
      </w:pPr>
      <w:rPr>
        <w:rFonts w:hint="default"/>
        <w:lang w:val="tr-TR" w:eastAsia="en-US" w:bidi="ar-SA"/>
      </w:rPr>
    </w:lvl>
    <w:lvl w:ilvl="3" w:tplc="7C765148">
      <w:numFmt w:val="bullet"/>
      <w:lvlText w:val="•"/>
      <w:lvlJc w:val="left"/>
      <w:pPr>
        <w:ind w:left="3719" w:hanging="142"/>
      </w:pPr>
      <w:rPr>
        <w:rFonts w:hint="default"/>
        <w:lang w:val="tr-TR" w:eastAsia="en-US" w:bidi="ar-SA"/>
      </w:rPr>
    </w:lvl>
    <w:lvl w:ilvl="4" w:tplc="8744D806">
      <w:numFmt w:val="bullet"/>
      <w:lvlText w:val="•"/>
      <w:lvlJc w:val="left"/>
      <w:pPr>
        <w:ind w:left="4692" w:hanging="142"/>
      </w:pPr>
      <w:rPr>
        <w:rFonts w:hint="default"/>
        <w:lang w:val="tr-TR" w:eastAsia="en-US" w:bidi="ar-SA"/>
      </w:rPr>
    </w:lvl>
    <w:lvl w:ilvl="5" w:tplc="DF124288">
      <w:numFmt w:val="bullet"/>
      <w:lvlText w:val="•"/>
      <w:lvlJc w:val="left"/>
      <w:pPr>
        <w:ind w:left="5665" w:hanging="142"/>
      </w:pPr>
      <w:rPr>
        <w:rFonts w:hint="default"/>
        <w:lang w:val="tr-TR" w:eastAsia="en-US" w:bidi="ar-SA"/>
      </w:rPr>
    </w:lvl>
    <w:lvl w:ilvl="6" w:tplc="DACA0922">
      <w:numFmt w:val="bullet"/>
      <w:lvlText w:val="•"/>
      <w:lvlJc w:val="left"/>
      <w:pPr>
        <w:ind w:left="6638" w:hanging="142"/>
      </w:pPr>
      <w:rPr>
        <w:rFonts w:hint="default"/>
        <w:lang w:val="tr-TR" w:eastAsia="en-US" w:bidi="ar-SA"/>
      </w:rPr>
    </w:lvl>
    <w:lvl w:ilvl="7" w:tplc="DD7C6E02">
      <w:numFmt w:val="bullet"/>
      <w:lvlText w:val="•"/>
      <w:lvlJc w:val="left"/>
      <w:pPr>
        <w:ind w:left="7611" w:hanging="142"/>
      </w:pPr>
      <w:rPr>
        <w:rFonts w:hint="default"/>
        <w:lang w:val="tr-TR" w:eastAsia="en-US" w:bidi="ar-SA"/>
      </w:rPr>
    </w:lvl>
    <w:lvl w:ilvl="8" w:tplc="CA20B150">
      <w:numFmt w:val="bullet"/>
      <w:lvlText w:val="•"/>
      <w:lvlJc w:val="left"/>
      <w:pPr>
        <w:ind w:left="8584" w:hanging="142"/>
      </w:pPr>
      <w:rPr>
        <w:rFonts w:hint="default"/>
        <w:lang w:val="tr-TR" w:eastAsia="en-US" w:bidi="ar-SA"/>
      </w:rPr>
    </w:lvl>
  </w:abstractNum>
  <w:abstractNum w:abstractNumId="14" w15:restartNumberingAfterBreak="0">
    <w:nsid w:val="5A861055"/>
    <w:multiLevelType w:val="hybridMultilevel"/>
    <w:tmpl w:val="73DC590C"/>
    <w:lvl w:ilvl="0" w:tplc="8F2E4C70">
      <w:start w:val="1"/>
      <w:numFmt w:val="upperLetter"/>
      <w:lvlText w:val="%1."/>
      <w:lvlJc w:val="left"/>
      <w:pPr>
        <w:ind w:left="1156" w:hanging="360"/>
      </w:pPr>
      <w:rPr>
        <w:rFonts w:ascii="Times New Roman" w:eastAsia="Times New Roman" w:hAnsi="Times New Roman" w:cs="Times New Roman" w:hint="default"/>
        <w:b/>
        <w:bCs/>
        <w:i/>
        <w:iCs/>
        <w:w w:val="100"/>
        <w:sz w:val="24"/>
        <w:szCs w:val="24"/>
        <w:lang w:val="tr-TR" w:eastAsia="en-US" w:bidi="ar-SA"/>
      </w:rPr>
    </w:lvl>
    <w:lvl w:ilvl="1" w:tplc="E03E5B22">
      <w:numFmt w:val="bullet"/>
      <w:lvlText w:val="•"/>
      <w:lvlJc w:val="left"/>
      <w:pPr>
        <w:ind w:left="2097" w:hanging="360"/>
      </w:pPr>
      <w:rPr>
        <w:rFonts w:hint="default"/>
        <w:lang w:val="tr-TR" w:eastAsia="en-US" w:bidi="ar-SA"/>
      </w:rPr>
    </w:lvl>
    <w:lvl w:ilvl="2" w:tplc="AAD2DCEC">
      <w:numFmt w:val="bullet"/>
      <w:lvlText w:val="•"/>
      <w:lvlJc w:val="left"/>
      <w:pPr>
        <w:ind w:left="3034" w:hanging="360"/>
      </w:pPr>
      <w:rPr>
        <w:rFonts w:hint="default"/>
        <w:lang w:val="tr-TR" w:eastAsia="en-US" w:bidi="ar-SA"/>
      </w:rPr>
    </w:lvl>
    <w:lvl w:ilvl="3" w:tplc="FD9E5CD4">
      <w:numFmt w:val="bullet"/>
      <w:lvlText w:val="•"/>
      <w:lvlJc w:val="left"/>
      <w:pPr>
        <w:ind w:left="3971" w:hanging="360"/>
      </w:pPr>
      <w:rPr>
        <w:rFonts w:hint="default"/>
        <w:lang w:val="tr-TR" w:eastAsia="en-US" w:bidi="ar-SA"/>
      </w:rPr>
    </w:lvl>
    <w:lvl w:ilvl="4" w:tplc="9484FFC2">
      <w:numFmt w:val="bullet"/>
      <w:lvlText w:val="•"/>
      <w:lvlJc w:val="left"/>
      <w:pPr>
        <w:ind w:left="4908" w:hanging="360"/>
      </w:pPr>
      <w:rPr>
        <w:rFonts w:hint="default"/>
        <w:lang w:val="tr-TR" w:eastAsia="en-US" w:bidi="ar-SA"/>
      </w:rPr>
    </w:lvl>
    <w:lvl w:ilvl="5" w:tplc="48DCA114">
      <w:numFmt w:val="bullet"/>
      <w:lvlText w:val="•"/>
      <w:lvlJc w:val="left"/>
      <w:pPr>
        <w:ind w:left="5845" w:hanging="360"/>
      </w:pPr>
      <w:rPr>
        <w:rFonts w:hint="default"/>
        <w:lang w:val="tr-TR" w:eastAsia="en-US" w:bidi="ar-SA"/>
      </w:rPr>
    </w:lvl>
    <w:lvl w:ilvl="6" w:tplc="0234C8CA">
      <w:numFmt w:val="bullet"/>
      <w:lvlText w:val="•"/>
      <w:lvlJc w:val="left"/>
      <w:pPr>
        <w:ind w:left="6782" w:hanging="360"/>
      </w:pPr>
      <w:rPr>
        <w:rFonts w:hint="default"/>
        <w:lang w:val="tr-TR" w:eastAsia="en-US" w:bidi="ar-SA"/>
      </w:rPr>
    </w:lvl>
    <w:lvl w:ilvl="7" w:tplc="6EC4B662">
      <w:numFmt w:val="bullet"/>
      <w:lvlText w:val="•"/>
      <w:lvlJc w:val="left"/>
      <w:pPr>
        <w:ind w:left="7719" w:hanging="360"/>
      </w:pPr>
      <w:rPr>
        <w:rFonts w:hint="default"/>
        <w:lang w:val="tr-TR" w:eastAsia="en-US" w:bidi="ar-SA"/>
      </w:rPr>
    </w:lvl>
    <w:lvl w:ilvl="8" w:tplc="6D0240B6">
      <w:numFmt w:val="bullet"/>
      <w:lvlText w:val="•"/>
      <w:lvlJc w:val="left"/>
      <w:pPr>
        <w:ind w:left="8656" w:hanging="360"/>
      </w:pPr>
      <w:rPr>
        <w:rFonts w:hint="default"/>
        <w:lang w:val="tr-TR" w:eastAsia="en-US" w:bidi="ar-SA"/>
      </w:rPr>
    </w:lvl>
  </w:abstractNum>
  <w:abstractNum w:abstractNumId="15" w15:restartNumberingAfterBreak="0">
    <w:nsid w:val="5E2C1406"/>
    <w:multiLevelType w:val="hybridMultilevel"/>
    <w:tmpl w:val="C9C08206"/>
    <w:lvl w:ilvl="0" w:tplc="933025B2">
      <w:numFmt w:val="bullet"/>
      <w:lvlText w:val=""/>
      <w:lvlJc w:val="left"/>
      <w:pPr>
        <w:ind w:left="795" w:hanging="360"/>
      </w:pPr>
      <w:rPr>
        <w:rFonts w:hint="default"/>
        <w:w w:val="100"/>
        <w:lang w:val="tr-TR" w:eastAsia="en-US" w:bidi="ar-SA"/>
      </w:rPr>
    </w:lvl>
    <w:lvl w:ilvl="1" w:tplc="9A2AC5DA">
      <w:numFmt w:val="bullet"/>
      <w:lvlText w:val="•"/>
      <w:lvlJc w:val="left"/>
      <w:pPr>
        <w:ind w:left="1433" w:hanging="360"/>
      </w:pPr>
      <w:rPr>
        <w:rFonts w:hint="default"/>
        <w:lang w:val="tr-TR" w:eastAsia="en-US" w:bidi="ar-SA"/>
      </w:rPr>
    </w:lvl>
    <w:lvl w:ilvl="2" w:tplc="F3CEEED6">
      <w:numFmt w:val="bullet"/>
      <w:lvlText w:val="•"/>
      <w:lvlJc w:val="left"/>
      <w:pPr>
        <w:ind w:left="2066" w:hanging="360"/>
      </w:pPr>
      <w:rPr>
        <w:rFonts w:hint="default"/>
        <w:lang w:val="tr-TR" w:eastAsia="en-US" w:bidi="ar-SA"/>
      </w:rPr>
    </w:lvl>
    <w:lvl w:ilvl="3" w:tplc="12EAFC06">
      <w:numFmt w:val="bullet"/>
      <w:lvlText w:val="•"/>
      <w:lvlJc w:val="left"/>
      <w:pPr>
        <w:ind w:left="2699" w:hanging="360"/>
      </w:pPr>
      <w:rPr>
        <w:rFonts w:hint="default"/>
        <w:lang w:val="tr-TR" w:eastAsia="en-US" w:bidi="ar-SA"/>
      </w:rPr>
    </w:lvl>
    <w:lvl w:ilvl="4" w:tplc="1E04F49C">
      <w:numFmt w:val="bullet"/>
      <w:lvlText w:val="•"/>
      <w:lvlJc w:val="left"/>
      <w:pPr>
        <w:ind w:left="3332" w:hanging="360"/>
      </w:pPr>
      <w:rPr>
        <w:rFonts w:hint="default"/>
        <w:lang w:val="tr-TR" w:eastAsia="en-US" w:bidi="ar-SA"/>
      </w:rPr>
    </w:lvl>
    <w:lvl w:ilvl="5" w:tplc="C6624404">
      <w:numFmt w:val="bullet"/>
      <w:lvlText w:val="•"/>
      <w:lvlJc w:val="left"/>
      <w:pPr>
        <w:ind w:left="3965" w:hanging="360"/>
      </w:pPr>
      <w:rPr>
        <w:rFonts w:hint="default"/>
        <w:lang w:val="tr-TR" w:eastAsia="en-US" w:bidi="ar-SA"/>
      </w:rPr>
    </w:lvl>
    <w:lvl w:ilvl="6" w:tplc="B76089FE">
      <w:numFmt w:val="bullet"/>
      <w:lvlText w:val="•"/>
      <w:lvlJc w:val="left"/>
      <w:pPr>
        <w:ind w:left="4598" w:hanging="360"/>
      </w:pPr>
      <w:rPr>
        <w:rFonts w:hint="default"/>
        <w:lang w:val="tr-TR" w:eastAsia="en-US" w:bidi="ar-SA"/>
      </w:rPr>
    </w:lvl>
    <w:lvl w:ilvl="7" w:tplc="5C64D0AE">
      <w:numFmt w:val="bullet"/>
      <w:lvlText w:val="•"/>
      <w:lvlJc w:val="left"/>
      <w:pPr>
        <w:ind w:left="5231" w:hanging="360"/>
      </w:pPr>
      <w:rPr>
        <w:rFonts w:hint="default"/>
        <w:lang w:val="tr-TR" w:eastAsia="en-US" w:bidi="ar-SA"/>
      </w:rPr>
    </w:lvl>
    <w:lvl w:ilvl="8" w:tplc="3BF8E590">
      <w:numFmt w:val="bullet"/>
      <w:lvlText w:val="•"/>
      <w:lvlJc w:val="left"/>
      <w:pPr>
        <w:ind w:left="5864" w:hanging="360"/>
      </w:pPr>
      <w:rPr>
        <w:rFonts w:hint="default"/>
        <w:lang w:val="tr-TR" w:eastAsia="en-US" w:bidi="ar-SA"/>
      </w:rPr>
    </w:lvl>
  </w:abstractNum>
  <w:abstractNum w:abstractNumId="16" w15:restartNumberingAfterBreak="0">
    <w:nsid w:val="5E8B4FBD"/>
    <w:multiLevelType w:val="hybridMultilevel"/>
    <w:tmpl w:val="7EDC6386"/>
    <w:lvl w:ilvl="0" w:tplc="AB72B3D4">
      <w:start w:val="1"/>
      <w:numFmt w:val="lowerLetter"/>
      <w:lvlText w:val="%1."/>
      <w:lvlJc w:val="left"/>
      <w:pPr>
        <w:ind w:left="1838" w:hanging="240"/>
      </w:pPr>
      <w:rPr>
        <w:rFonts w:ascii="Times New Roman" w:eastAsia="Times New Roman" w:hAnsi="Times New Roman" w:cs="Times New Roman" w:hint="default"/>
        <w:i/>
        <w:iCs/>
        <w:w w:val="100"/>
        <w:sz w:val="24"/>
        <w:szCs w:val="24"/>
        <w:lang w:val="tr-TR" w:eastAsia="en-US" w:bidi="ar-SA"/>
      </w:rPr>
    </w:lvl>
    <w:lvl w:ilvl="1" w:tplc="58924CBE">
      <w:numFmt w:val="bullet"/>
      <w:lvlText w:val="•"/>
      <w:lvlJc w:val="left"/>
      <w:pPr>
        <w:ind w:left="2709" w:hanging="240"/>
      </w:pPr>
      <w:rPr>
        <w:rFonts w:hint="default"/>
        <w:lang w:val="tr-TR" w:eastAsia="en-US" w:bidi="ar-SA"/>
      </w:rPr>
    </w:lvl>
    <w:lvl w:ilvl="2" w:tplc="66F678D0">
      <w:numFmt w:val="bullet"/>
      <w:lvlText w:val="•"/>
      <w:lvlJc w:val="left"/>
      <w:pPr>
        <w:ind w:left="3578" w:hanging="240"/>
      </w:pPr>
      <w:rPr>
        <w:rFonts w:hint="default"/>
        <w:lang w:val="tr-TR" w:eastAsia="en-US" w:bidi="ar-SA"/>
      </w:rPr>
    </w:lvl>
    <w:lvl w:ilvl="3" w:tplc="2D94CB9E">
      <w:numFmt w:val="bullet"/>
      <w:lvlText w:val="•"/>
      <w:lvlJc w:val="left"/>
      <w:pPr>
        <w:ind w:left="4447" w:hanging="240"/>
      </w:pPr>
      <w:rPr>
        <w:rFonts w:hint="default"/>
        <w:lang w:val="tr-TR" w:eastAsia="en-US" w:bidi="ar-SA"/>
      </w:rPr>
    </w:lvl>
    <w:lvl w:ilvl="4" w:tplc="18CEEB6A">
      <w:numFmt w:val="bullet"/>
      <w:lvlText w:val="•"/>
      <w:lvlJc w:val="left"/>
      <w:pPr>
        <w:ind w:left="5316" w:hanging="240"/>
      </w:pPr>
      <w:rPr>
        <w:rFonts w:hint="default"/>
        <w:lang w:val="tr-TR" w:eastAsia="en-US" w:bidi="ar-SA"/>
      </w:rPr>
    </w:lvl>
    <w:lvl w:ilvl="5" w:tplc="E552F6DA">
      <w:numFmt w:val="bullet"/>
      <w:lvlText w:val="•"/>
      <w:lvlJc w:val="left"/>
      <w:pPr>
        <w:ind w:left="6185" w:hanging="240"/>
      </w:pPr>
      <w:rPr>
        <w:rFonts w:hint="default"/>
        <w:lang w:val="tr-TR" w:eastAsia="en-US" w:bidi="ar-SA"/>
      </w:rPr>
    </w:lvl>
    <w:lvl w:ilvl="6" w:tplc="D00E5786">
      <w:numFmt w:val="bullet"/>
      <w:lvlText w:val="•"/>
      <w:lvlJc w:val="left"/>
      <w:pPr>
        <w:ind w:left="7054" w:hanging="240"/>
      </w:pPr>
      <w:rPr>
        <w:rFonts w:hint="default"/>
        <w:lang w:val="tr-TR" w:eastAsia="en-US" w:bidi="ar-SA"/>
      </w:rPr>
    </w:lvl>
    <w:lvl w:ilvl="7" w:tplc="2DCEB9A2">
      <w:numFmt w:val="bullet"/>
      <w:lvlText w:val="•"/>
      <w:lvlJc w:val="left"/>
      <w:pPr>
        <w:ind w:left="7923" w:hanging="240"/>
      </w:pPr>
      <w:rPr>
        <w:rFonts w:hint="default"/>
        <w:lang w:val="tr-TR" w:eastAsia="en-US" w:bidi="ar-SA"/>
      </w:rPr>
    </w:lvl>
    <w:lvl w:ilvl="8" w:tplc="052011E2">
      <w:numFmt w:val="bullet"/>
      <w:lvlText w:val="•"/>
      <w:lvlJc w:val="left"/>
      <w:pPr>
        <w:ind w:left="8792" w:hanging="240"/>
      </w:pPr>
      <w:rPr>
        <w:rFonts w:hint="default"/>
        <w:lang w:val="tr-TR" w:eastAsia="en-US" w:bidi="ar-SA"/>
      </w:rPr>
    </w:lvl>
  </w:abstractNum>
  <w:abstractNum w:abstractNumId="17" w15:restartNumberingAfterBreak="0">
    <w:nsid w:val="62730F74"/>
    <w:multiLevelType w:val="hybridMultilevel"/>
    <w:tmpl w:val="11C2B4C6"/>
    <w:lvl w:ilvl="0" w:tplc="9E50E02E">
      <w:numFmt w:val="bullet"/>
      <w:lvlText w:val=""/>
      <w:lvlJc w:val="left"/>
      <w:pPr>
        <w:ind w:left="723" w:hanging="293"/>
      </w:pPr>
      <w:rPr>
        <w:rFonts w:hint="default"/>
        <w:w w:val="100"/>
        <w:lang w:val="tr-TR" w:eastAsia="en-US" w:bidi="ar-SA"/>
      </w:rPr>
    </w:lvl>
    <w:lvl w:ilvl="1" w:tplc="DC184138">
      <w:numFmt w:val="bullet"/>
      <w:lvlText w:val="•"/>
      <w:lvlJc w:val="left"/>
      <w:pPr>
        <w:ind w:left="1361" w:hanging="293"/>
      </w:pPr>
      <w:rPr>
        <w:rFonts w:hint="default"/>
        <w:lang w:val="tr-TR" w:eastAsia="en-US" w:bidi="ar-SA"/>
      </w:rPr>
    </w:lvl>
    <w:lvl w:ilvl="2" w:tplc="9708B096">
      <w:numFmt w:val="bullet"/>
      <w:lvlText w:val="•"/>
      <w:lvlJc w:val="left"/>
      <w:pPr>
        <w:ind w:left="2002" w:hanging="293"/>
      </w:pPr>
      <w:rPr>
        <w:rFonts w:hint="default"/>
        <w:lang w:val="tr-TR" w:eastAsia="en-US" w:bidi="ar-SA"/>
      </w:rPr>
    </w:lvl>
    <w:lvl w:ilvl="3" w:tplc="09822F78">
      <w:numFmt w:val="bullet"/>
      <w:lvlText w:val="•"/>
      <w:lvlJc w:val="left"/>
      <w:pPr>
        <w:ind w:left="2643" w:hanging="293"/>
      </w:pPr>
      <w:rPr>
        <w:rFonts w:hint="default"/>
        <w:lang w:val="tr-TR" w:eastAsia="en-US" w:bidi="ar-SA"/>
      </w:rPr>
    </w:lvl>
    <w:lvl w:ilvl="4" w:tplc="662AE04E">
      <w:numFmt w:val="bullet"/>
      <w:lvlText w:val="•"/>
      <w:lvlJc w:val="left"/>
      <w:pPr>
        <w:ind w:left="3284" w:hanging="293"/>
      </w:pPr>
      <w:rPr>
        <w:rFonts w:hint="default"/>
        <w:lang w:val="tr-TR" w:eastAsia="en-US" w:bidi="ar-SA"/>
      </w:rPr>
    </w:lvl>
    <w:lvl w:ilvl="5" w:tplc="89CA883A">
      <w:numFmt w:val="bullet"/>
      <w:lvlText w:val="•"/>
      <w:lvlJc w:val="left"/>
      <w:pPr>
        <w:ind w:left="3925" w:hanging="293"/>
      </w:pPr>
      <w:rPr>
        <w:rFonts w:hint="default"/>
        <w:lang w:val="tr-TR" w:eastAsia="en-US" w:bidi="ar-SA"/>
      </w:rPr>
    </w:lvl>
    <w:lvl w:ilvl="6" w:tplc="AABC8360">
      <w:numFmt w:val="bullet"/>
      <w:lvlText w:val="•"/>
      <w:lvlJc w:val="left"/>
      <w:pPr>
        <w:ind w:left="4566" w:hanging="293"/>
      </w:pPr>
      <w:rPr>
        <w:rFonts w:hint="default"/>
        <w:lang w:val="tr-TR" w:eastAsia="en-US" w:bidi="ar-SA"/>
      </w:rPr>
    </w:lvl>
    <w:lvl w:ilvl="7" w:tplc="77CA1BEC">
      <w:numFmt w:val="bullet"/>
      <w:lvlText w:val="•"/>
      <w:lvlJc w:val="left"/>
      <w:pPr>
        <w:ind w:left="5207" w:hanging="293"/>
      </w:pPr>
      <w:rPr>
        <w:rFonts w:hint="default"/>
        <w:lang w:val="tr-TR" w:eastAsia="en-US" w:bidi="ar-SA"/>
      </w:rPr>
    </w:lvl>
    <w:lvl w:ilvl="8" w:tplc="A4943610">
      <w:numFmt w:val="bullet"/>
      <w:lvlText w:val="•"/>
      <w:lvlJc w:val="left"/>
      <w:pPr>
        <w:ind w:left="5848" w:hanging="293"/>
      </w:pPr>
      <w:rPr>
        <w:rFonts w:hint="default"/>
        <w:lang w:val="tr-TR" w:eastAsia="en-US" w:bidi="ar-SA"/>
      </w:rPr>
    </w:lvl>
  </w:abstractNum>
  <w:abstractNum w:abstractNumId="18" w15:restartNumberingAfterBreak="0">
    <w:nsid w:val="65D32B8A"/>
    <w:multiLevelType w:val="hybridMultilevel"/>
    <w:tmpl w:val="EE3AC654"/>
    <w:lvl w:ilvl="0" w:tplc="36C0F3E4">
      <w:start w:val="1"/>
      <w:numFmt w:val="lowerLetter"/>
      <w:lvlText w:val="%1)"/>
      <w:lvlJc w:val="left"/>
      <w:pPr>
        <w:ind w:left="887" w:hanging="274"/>
      </w:pPr>
      <w:rPr>
        <w:rFonts w:hint="default"/>
        <w:i/>
        <w:iCs/>
        <w:w w:val="100"/>
        <w:lang w:val="tr-TR" w:eastAsia="en-US" w:bidi="ar-SA"/>
      </w:rPr>
    </w:lvl>
    <w:lvl w:ilvl="1" w:tplc="F4782F74">
      <w:numFmt w:val="bullet"/>
      <w:lvlText w:val="•"/>
      <w:lvlJc w:val="left"/>
      <w:pPr>
        <w:ind w:left="1845" w:hanging="274"/>
      </w:pPr>
      <w:rPr>
        <w:rFonts w:hint="default"/>
        <w:lang w:val="tr-TR" w:eastAsia="en-US" w:bidi="ar-SA"/>
      </w:rPr>
    </w:lvl>
    <w:lvl w:ilvl="2" w:tplc="D2F6E470">
      <w:numFmt w:val="bullet"/>
      <w:lvlText w:val="•"/>
      <w:lvlJc w:val="left"/>
      <w:pPr>
        <w:ind w:left="2810" w:hanging="274"/>
      </w:pPr>
      <w:rPr>
        <w:rFonts w:hint="default"/>
        <w:lang w:val="tr-TR" w:eastAsia="en-US" w:bidi="ar-SA"/>
      </w:rPr>
    </w:lvl>
    <w:lvl w:ilvl="3" w:tplc="2870AE60">
      <w:numFmt w:val="bullet"/>
      <w:lvlText w:val="•"/>
      <w:lvlJc w:val="left"/>
      <w:pPr>
        <w:ind w:left="3775" w:hanging="274"/>
      </w:pPr>
      <w:rPr>
        <w:rFonts w:hint="default"/>
        <w:lang w:val="tr-TR" w:eastAsia="en-US" w:bidi="ar-SA"/>
      </w:rPr>
    </w:lvl>
    <w:lvl w:ilvl="4" w:tplc="12F2148E">
      <w:numFmt w:val="bullet"/>
      <w:lvlText w:val="•"/>
      <w:lvlJc w:val="left"/>
      <w:pPr>
        <w:ind w:left="4740" w:hanging="274"/>
      </w:pPr>
      <w:rPr>
        <w:rFonts w:hint="default"/>
        <w:lang w:val="tr-TR" w:eastAsia="en-US" w:bidi="ar-SA"/>
      </w:rPr>
    </w:lvl>
    <w:lvl w:ilvl="5" w:tplc="E4B46E5A">
      <w:numFmt w:val="bullet"/>
      <w:lvlText w:val="•"/>
      <w:lvlJc w:val="left"/>
      <w:pPr>
        <w:ind w:left="5705" w:hanging="274"/>
      </w:pPr>
      <w:rPr>
        <w:rFonts w:hint="default"/>
        <w:lang w:val="tr-TR" w:eastAsia="en-US" w:bidi="ar-SA"/>
      </w:rPr>
    </w:lvl>
    <w:lvl w:ilvl="6" w:tplc="15F6C724">
      <w:numFmt w:val="bullet"/>
      <w:lvlText w:val="•"/>
      <w:lvlJc w:val="left"/>
      <w:pPr>
        <w:ind w:left="6670" w:hanging="274"/>
      </w:pPr>
      <w:rPr>
        <w:rFonts w:hint="default"/>
        <w:lang w:val="tr-TR" w:eastAsia="en-US" w:bidi="ar-SA"/>
      </w:rPr>
    </w:lvl>
    <w:lvl w:ilvl="7" w:tplc="61B4BF5C">
      <w:numFmt w:val="bullet"/>
      <w:lvlText w:val="•"/>
      <w:lvlJc w:val="left"/>
      <w:pPr>
        <w:ind w:left="7635" w:hanging="274"/>
      </w:pPr>
      <w:rPr>
        <w:rFonts w:hint="default"/>
        <w:lang w:val="tr-TR" w:eastAsia="en-US" w:bidi="ar-SA"/>
      </w:rPr>
    </w:lvl>
    <w:lvl w:ilvl="8" w:tplc="D868B366">
      <w:numFmt w:val="bullet"/>
      <w:lvlText w:val="•"/>
      <w:lvlJc w:val="left"/>
      <w:pPr>
        <w:ind w:left="8600" w:hanging="274"/>
      </w:pPr>
      <w:rPr>
        <w:rFonts w:hint="default"/>
        <w:lang w:val="tr-TR" w:eastAsia="en-US" w:bidi="ar-SA"/>
      </w:rPr>
    </w:lvl>
  </w:abstractNum>
  <w:abstractNum w:abstractNumId="19" w15:restartNumberingAfterBreak="0">
    <w:nsid w:val="72631E1F"/>
    <w:multiLevelType w:val="multilevel"/>
    <w:tmpl w:val="8ADA56E6"/>
    <w:lvl w:ilvl="0">
      <w:start w:val="1"/>
      <w:numFmt w:val="decimal"/>
      <w:lvlText w:val="%1"/>
      <w:lvlJc w:val="left"/>
      <w:pPr>
        <w:ind w:left="959" w:hanging="420"/>
      </w:pPr>
      <w:rPr>
        <w:rFonts w:hint="default"/>
        <w:lang w:val="tr-TR" w:eastAsia="en-US" w:bidi="ar-SA"/>
      </w:rPr>
    </w:lvl>
    <w:lvl w:ilvl="1">
      <w:start w:val="2"/>
      <w:numFmt w:val="decimal"/>
      <w:lvlText w:val="%1.%2."/>
      <w:lvlJc w:val="left"/>
      <w:pPr>
        <w:ind w:left="959" w:hanging="420"/>
        <w:jc w:val="right"/>
      </w:pPr>
      <w:rPr>
        <w:rFonts w:ascii="Times New Roman" w:eastAsia="Times New Roman" w:hAnsi="Times New Roman" w:cs="Times New Roman" w:hint="default"/>
        <w:b/>
        <w:bCs/>
        <w:i/>
        <w:iCs/>
        <w:w w:val="100"/>
        <w:sz w:val="24"/>
        <w:szCs w:val="24"/>
        <w:lang w:val="tr-TR" w:eastAsia="en-US" w:bidi="ar-SA"/>
      </w:rPr>
    </w:lvl>
    <w:lvl w:ilvl="2">
      <w:numFmt w:val="bullet"/>
      <w:lvlText w:val="•"/>
      <w:lvlJc w:val="left"/>
      <w:pPr>
        <w:ind w:left="2874" w:hanging="420"/>
      </w:pPr>
      <w:rPr>
        <w:rFonts w:hint="default"/>
        <w:lang w:val="tr-TR" w:eastAsia="en-US" w:bidi="ar-SA"/>
      </w:rPr>
    </w:lvl>
    <w:lvl w:ilvl="3">
      <w:numFmt w:val="bullet"/>
      <w:lvlText w:val="•"/>
      <w:lvlJc w:val="left"/>
      <w:pPr>
        <w:ind w:left="3831" w:hanging="420"/>
      </w:pPr>
      <w:rPr>
        <w:rFonts w:hint="default"/>
        <w:lang w:val="tr-TR" w:eastAsia="en-US" w:bidi="ar-SA"/>
      </w:rPr>
    </w:lvl>
    <w:lvl w:ilvl="4">
      <w:numFmt w:val="bullet"/>
      <w:lvlText w:val="•"/>
      <w:lvlJc w:val="left"/>
      <w:pPr>
        <w:ind w:left="4788" w:hanging="420"/>
      </w:pPr>
      <w:rPr>
        <w:rFonts w:hint="default"/>
        <w:lang w:val="tr-TR" w:eastAsia="en-US" w:bidi="ar-SA"/>
      </w:rPr>
    </w:lvl>
    <w:lvl w:ilvl="5">
      <w:numFmt w:val="bullet"/>
      <w:lvlText w:val="•"/>
      <w:lvlJc w:val="left"/>
      <w:pPr>
        <w:ind w:left="5745" w:hanging="420"/>
      </w:pPr>
      <w:rPr>
        <w:rFonts w:hint="default"/>
        <w:lang w:val="tr-TR" w:eastAsia="en-US" w:bidi="ar-SA"/>
      </w:rPr>
    </w:lvl>
    <w:lvl w:ilvl="6">
      <w:numFmt w:val="bullet"/>
      <w:lvlText w:val="•"/>
      <w:lvlJc w:val="left"/>
      <w:pPr>
        <w:ind w:left="6702" w:hanging="420"/>
      </w:pPr>
      <w:rPr>
        <w:rFonts w:hint="default"/>
        <w:lang w:val="tr-TR" w:eastAsia="en-US" w:bidi="ar-SA"/>
      </w:rPr>
    </w:lvl>
    <w:lvl w:ilvl="7">
      <w:numFmt w:val="bullet"/>
      <w:lvlText w:val="•"/>
      <w:lvlJc w:val="left"/>
      <w:pPr>
        <w:ind w:left="7659" w:hanging="420"/>
      </w:pPr>
      <w:rPr>
        <w:rFonts w:hint="default"/>
        <w:lang w:val="tr-TR" w:eastAsia="en-US" w:bidi="ar-SA"/>
      </w:rPr>
    </w:lvl>
    <w:lvl w:ilvl="8">
      <w:numFmt w:val="bullet"/>
      <w:lvlText w:val="•"/>
      <w:lvlJc w:val="left"/>
      <w:pPr>
        <w:ind w:left="8616" w:hanging="420"/>
      </w:pPr>
      <w:rPr>
        <w:rFonts w:hint="default"/>
        <w:lang w:val="tr-TR" w:eastAsia="en-US" w:bidi="ar-SA"/>
      </w:rPr>
    </w:lvl>
  </w:abstractNum>
  <w:abstractNum w:abstractNumId="20" w15:restartNumberingAfterBreak="0">
    <w:nsid w:val="72642E02"/>
    <w:multiLevelType w:val="hybridMultilevel"/>
    <w:tmpl w:val="91F4CDBA"/>
    <w:lvl w:ilvl="0" w:tplc="F2E26EEE">
      <w:start w:val="1"/>
      <w:numFmt w:val="lowerLetter"/>
      <w:lvlText w:val="%1."/>
      <w:lvlJc w:val="left"/>
      <w:pPr>
        <w:ind w:left="1838" w:hanging="240"/>
      </w:pPr>
      <w:rPr>
        <w:rFonts w:ascii="Times New Roman" w:eastAsia="Times New Roman" w:hAnsi="Times New Roman" w:cs="Times New Roman" w:hint="default"/>
        <w:i/>
        <w:iCs/>
        <w:w w:val="100"/>
        <w:sz w:val="24"/>
        <w:szCs w:val="24"/>
        <w:lang w:val="tr-TR" w:eastAsia="en-US" w:bidi="ar-SA"/>
      </w:rPr>
    </w:lvl>
    <w:lvl w:ilvl="1" w:tplc="2222C73E">
      <w:numFmt w:val="bullet"/>
      <w:lvlText w:val="•"/>
      <w:lvlJc w:val="left"/>
      <w:pPr>
        <w:ind w:left="2709" w:hanging="240"/>
      </w:pPr>
      <w:rPr>
        <w:rFonts w:hint="default"/>
        <w:lang w:val="tr-TR" w:eastAsia="en-US" w:bidi="ar-SA"/>
      </w:rPr>
    </w:lvl>
    <w:lvl w:ilvl="2" w:tplc="3488B388">
      <w:numFmt w:val="bullet"/>
      <w:lvlText w:val="•"/>
      <w:lvlJc w:val="left"/>
      <w:pPr>
        <w:ind w:left="3578" w:hanging="240"/>
      </w:pPr>
      <w:rPr>
        <w:rFonts w:hint="default"/>
        <w:lang w:val="tr-TR" w:eastAsia="en-US" w:bidi="ar-SA"/>
      </w:rPr>
    </w:lvl>
    <w:lvl w:ilvl="3" w:tplc="0CC8A90A">
      <w:numFmt w:val="bullet"/>
      <w:lvlText w:val="•"/>
      <w:lvlJc w:val="left"/>
      <w:pPr>
        <w:ind w:left="4447" w:hanging="240"/>
      </w:pPr>
      <w:rPr>
        <w:rFonts w:hint="default"/>
        <w:lang w:val="tr-TR" w:eastAsia="en-US" w:bidi="ar-SA"/>
      </w:rPr>
    </w:lvl>
    <w:lvl w:ilvl="4" w:tplc="680ACD96">
      <w:numFmt w:val="bullet"/>
      <w:lvlText w:val="•"/>
      <w:lvlJc w:val="left"/>
      <w:pPr>
        <w:ind w:left="5316" w:hanging="240"/>
      </w:pPr>
      <w:rPr>
        <w:rFonts w:hint="default"/>
        <w:lang w:val="tr-TR" w:eastAsia="en-US" w:bidi="ar-SA"/>
      </w:rPr>
    </w:lvl>
    <w:lvl w:ilvl="5" w:tplc="909C2206">
      <w:numFmt w:val="bullet"/>
      <w:lvlText w:val="•"/>
      <w:lvlJc w:val="left"/>
      <w:pPr>
        <w:ind w:left="6185" w:hanging="240"/>
      </w:pPr>
      <w:rPr>
        <w:rFonts w:hint="default"/>
        <w:lang w:val="tr-TR" w:eastAsia="en-US" w:bidi="ar-SA"/>
      </w:rPr>
    </w:lvl>
    <w:lvl w:ilvl="6" w:tplc="8DBCD5D4">
      <w:numFmt w:val="bullet"/>
      <w:lvlText w:val="•"/>
      <w:lvlJc w:val="left"/>
      <w:pPr>
        <w:ind w:left="7054" w:hanging="240"/>
      </w:pPr>
      <w:rPr>
        <w:rFonts w:hint="default"/>
        <w:lang w:val="tr-TR" w:eastAsia="en-US" w:bidi="ar-SA"/>
      </w:rPr>
    </w:lvl>
    <w:lvl w:ilvl="7" w:tplc="D7A8F06A">
      <w:numFmt w:val="bullet"/>
      <w:lvlText w:val="•"/>
      <w:lvlJc w:val="left"/>
      <w:pPr>
        <w:ind w:left="7923" w:hanging="240"/>
      </w:pPr>
      <w:rPr>
        <w:rFonts w:hint="default"/>
        <w:lang w:val="tr-TR" w:eastAsia="en-US" w:bidi="ar-SA"/>
      </w:rPr>
    </w:lvl>
    <w:lvl w:ilvl="8" w:tplc="B258798E">
      <w:numFmt w:val="bullet"/>
      <w:lvlText w:val="•"/>
      <w:lvlJc w:val="left"/>
      <w:pPr>
        <w:ind w:left="8792" w:hanging="240"/>
      </w:pPr>
      <w:rPr>
        <w:rFonts w:hint="default"/>
        <w:lang w:val="tr-TR" w:eastAsia="en-US" w:bidi="ar-SA"/>
      </w:rPr>
    </w:lvl>
  </w:abstractNum>
  <w:abstractNum w:abstractNumId="21" w15:restartNumberingAfterBreak="0">
    <w:nsid w:val="73DC17CE"/>
    <w:multiLevelType w:val="hybridMultilevel"/>
    <w:tmpl w:val="EB0A8710"/>
    <w:lvl w:ilvl="0" w:tplc="F976B36A">
      <w:start w:val="1"/>
      <w:numFmt w:val="lowerLetter"/>
      <w:lvlText w:val="%1."/>
      <w:lvlJc w:val="left"/>
      <w:pPr>
        <w:ind w:left="1312" w:hanging="286"/>
      </w:pPr>
      <w:rPr>
        <w:rFonts w:ascii="Times New Roman" w:eastAsia="Times New Roman" w:hAnsi="Times New Roman" w:cs="Times New Roman" w:hint="default"/>
        <w:b/>
        <w:bCs/>
        <w:i/>
        <w:iCs/>
        <w:w w:val="100"/>
        <w:sz w:val="24"/>
        <w:szCs w:val="24"/>
        <w:lang w:val="tr-TR" w:eastAsia="en-US" w:bidi="ar-SA"/>
      </w:rPr>
    </w:lvl>
    <w:lvl w:ilvl="1" w:tplc="7E4A47C6">
      <w:numFmt w:val="bullet"/>
      <w:lvlText w:val="•"/>
      <w:lvlJc w:val="left"/>
      <w:pPr>
        <w:ind w:left="2241" w:hanging="286"/>
      </w:pPr>
      <w:rPr>
        <w:rFonts w:hint="default"/>
        <w:lang w:val="tr-TR" w:eastAsia="en-US" w:bidi="ar-SA"/>
      </w:rPr>
    </w:lvl>
    <w:lvl w:ilvl="2" w:tplc="0080A2B8">
      <w:numFmt w:val="bullet"/>
      <w:lvlText w:val="•"/>
      <w:lvlJc w:val="left"/>
      <w:pPr>
        <w:ind w:left="3162" w:hanging="286"/>
      </w:pPr>
      <w:rPr>
        <w:rFonts w:hint="default"/>
        <w:lang w:val="tr-TR" w:eastAsia="en-US" w:bidi="ar-SA"/>
      </w:rPr>
    </w:lvl>
    <w:lvl w:ilvl="3" w:tplc="10C46F2C">
      <w:numFmt w:val="bullet"/>
      <w:lvlText w:val="•"/>
      <w:lvlJc w:val="left"/>
      <w:pPr>
        <w:ind w:left="4083" w:hanging="286"/>
      </w:pPr>
      <w:rPr>
        <w:rFonts w:hint="default"/>
        <w:lang w:val="tr-TR" w:eastAsia="en-US" w:bidi="ar-SA"/>
      </w:rPr>
    </w:lvl>
    <w:lvl w:ilvl="4" w:tplc="517C6F26">
      <w:numFmt w:val="bullet"/>
      <w:lvlText w:val="•"/>
      <w:lvlJc w:val="left"/>
      <w:pPr>
        <w:ind w:left="5004" w:hanging="286"/>
      </w:pPr>
      <w:rPr>
        <w:rFonts w:hint="default"/>
        <w:lang w:val="tr-TR" w:eastAsia="en-US" w:bidi="ar-SA"/>
      </w:rPr>
    </w:lvl>
    <w:lvl w:ilvl="5" w:tplc="8E1C2D00">
      <w:numFmt w:val="bullet"/>
      <w:lvlText w:val="•"/>
      <w:lvlJc w:val="left"/>
      <w:pPr>
        <w:ind w:left="5925" w:hanging="286"/>
      </w:pPr>
      <w:rPr>
        <w:rFonts w:hint="default"/>
        <w:lang w:val="tr-TR" w:eastAsia="en-US" w:bidi="ar-SA"/>
      </w:rPr>
    </w:lvl>
    <w:lvl w:ilvl="6" w:tplc="C5B066DA">
      <w:numFmt w:val="bullet"/>
      <w:lvlText w:val="•"/>
      <w:lvlJc w:val="left"/>
      <w:pPr>
        <w:ind w:left="6846" w:hanging="286"/>
      </w:pPr>
      <w:rPr>
        <w:rFonts w:hint="default"/>
        <w:lang w:val="tr-TR" w:eastAsia="en-US" w:bidi="ar-SA"/>
      </w:rPr>
    </w:lvl>
    <w:lvl w:ilvl="7" w:tplc="5A8C147A">
      <w:numFmt w:val="bullet"/>
      <w:lvlText w:val="•"/>
      <w:lvlJc w:val="left"/>
      <w:pPr>
        <w:ind w:left="7767" w:hanging="286"/>
      </w:pPr>
      <w:rPr>
        <w:rFonts w:hint="default"/>
        <w:lang w:val="tr-TR" w:eastAsia="en-US" w:bidi="ar-SA"/>
      </w:rPr>
    </w:lvl>
    <w:lvl w:ilvl="8" w:tplc="EB7A4D1C">
      <w:numFmt w:val="bullet"/>
      <w:lvlText w:val="•"/>
      <w:lvlJc w:val="left"/>
      <w:pPr>
        <w:ind w:left="8688" w:hanging="286"/>
      </w:pPr>
      <w:rPr>
        <w:rFonts w:hint="default"/>
        <w:lang w:val="tr-TR" w:eastAsia="en-US" w:bidi="ar-SA"/>
      </w:rPr>
    </w:lvl>
  </w:abstractNum>
  <w:abstractNum w:abstractNumId="22" w15:restartNumberingAfterBreak="0">
    <w:nsid w:val="7CE41D6A"/>
    <w:multiLevelType w:val="hybridMultilevel"/>
    <w:tmpl w:val="5E8EF6E0"/>
    <w:lvl w:ilvl="0" w:tplc="6F9AF6F8">
      <w:start w:val="1"/>
      <w:numFmt w:val="upperRoman"/>
      <w:lvlText w:val="%1-"/>
      <w:lvlJc w:val="left"/>
      <w:pPr>
        <w:ind w:left="1722" w:hanging="221"/>
      </w:pPr>
      <w:rPr>
        <w:rFonts w:ascii="Times New Roman" w:eastAsia="Times New Roman" w:hAnsi="Times New Roman" w:cs="Times New Roman" w:hint="default"/>
        <w:i/>
        <w:iCs/>
        <w:spacing w:val="-2"/>
        <w:w w:val="97"/>
        <w:sz w:val="24"/>
        <w:szCs w:val="24"/>
        <w:lang w:val="tr-TR" w:eastAsia="en-US" w:bidi="ar-SA"/>
      </w:rPr>
    </w:lvl>
    <w:lvl w:ilvl="1" w:tplc="1254913C">
      <w:start w:val="1"/>
      <w:numFmt w:val="upperLetter"/>
      <w:lvlText w:val="%2."/>
      <w:lvlJc w:val="left"/>
      <w:pPr>
        <w:ind w:left="2010" w:hanging="269"/>
      </w:pPr>
      <w:rPr>
        <w:rFonts w:ascii="Times New Roman" w:eastAsia="Times New Roman" w:hAnsi="Times New Roman" w:cs="Times New Roman" w:hint="default"/>
        <w:i/>
        <w:iCs/>
        <w:spacing w:val="-1"/>
        <w:w w:val="100"/>
        <w:sz w:val="24"/>
        <w:szCs w:val="24"/>
        <w:lang w:val="tr-TR" w:eastAsia="en-US" w:bidi="ar-SA"/>
      </w:rPr>
    </w:lvl>
    <w:lvl w:ilvl="2" w:tplc="27E86852">
      <w:start w:val="1"/>
      <w:numFmt w:val="decimal"/>
      <w:lvlText w:val="%3."/>
      <w:lvlJc w:val="left"/>
      <w:pPr>
        <w:ind w:left="2224" w:hanging="243"/>
      </w:pPr>
      <w:rPr>
        <w:rFonts w:ascii="Times New Roman" w:eastAsia="Times New Roman" w:hAnsi="Times New Roman" w:cs="Times New Roman" w:hint="default"/>
        <w:i/>
        <w:iCs/>
        <w:w w:val="100"/>
        <w:sz w:val="24"/>
        <w:szCs w:val="24"/>
        <w:lang w:val="tr-TR" w:eastAsia="en-US" w:bidi="ar-SA"/>
      </w:rPr>
    </w:lvl>
    <w:lvl w:ilvl="3" w:tplc="A0EC0304">
      <w:numFmt w:val="bullet"/>
      <w:lvlText w:val="•"/>
      <w:lvlJc w:val="left"/>
      <w:pPr>
        <w:ind w:left="3258" w:hanging="243"/>
      </w:pPr>
      <w:rPr>
        <w:rFonts w:hint="default"/>
        <w:lang w:val="tr-TR" w:eastAsia="en-US" w:bidi="ar-SA"/>
      </w:rPr>
    </w:lvl>
    <w:lvl w:ilvl="4" w:tplc="212ABE2C">
      <w:numFmt w:val="bullet"/>
      <w:lvlText w:val="•"/>
      <w:lvlJc w:val="left"/>
      <w:pPr>
        <w:ind w:left="4297" w:hanging="243"/>
      </w:pPr>
      <w:rPr>
        <w:rFonts w:hint="default"/>
        <w:lang w:val="tr-TR" w:eastAsia="en-US" w:bidi="ar-SA"/>
      </w:rPr>
    </w:lvl>
    <w:lvl w:ilvl="5" w:tplc="1804AA10">
      <w:numFmt w:val="bullet"/>
      <w:lvlText w:val="•"/>
      <w:lvlJc w:val="left"/>
      <w:pPr>
        <w:ind w:left="5336" w:hanging="243"/>
      </w:pPr>
      <w:rPr>
        <w:rFonts w:hint="default"/>
        <w:lang w:val="tr-TR" w:eastAsia="en-US" w:bidi="ar-SA"/>
      </w:rPr>
    </w:lvl>
    <w:lvl w:ilvl="6" w:tplc="D092EF0A">
      <w:numFmt w:val="bullet"/>
      <w:lvlText w:val="•"/>
      <w:lvlJc w:val="left"/>
      <w:pPr>
        <w:ind w:left="6375" w:hanging="243"/>
      </w:pPr>
      <w:rPr>
        <w:rFonts w:hint="default"/>
        <w:lang w:val="tr-TR" w:eastAsia="en-US" w:bidi="ar-SA"/>
      </w:rPr>
    </w:lvl>
    <w:lvl w:ilvl="7" w:tplc="D860530E">
      <w:numFmt w:val="bullet"/>
      <w:lvlText w:val="•"/>
      <w:lvlJc w:val="left"/>
      <w:pPr>
        <w:ind w:left="7414" w:hanging="243"/>
      </w:pPr>
      <w:rPr>
        <w:rFonts w:hint="default"/>
        <w:lang w:val="tr-TR" w:eastAsia="en-US" w:bidi="ar-SA"/>
      </w:rPr>
    </w:lvl>
    <w:lvl w:ilvl="8" w:tplc="B5E45886">
      <w:numFmt w:val="bullet"/>
      <w:lvlText w:val="•"/>
      <w:lvlJc w:val="left"/>
      <w:pPr>
        <w:ind w:left="8453" w:hanging="243"/>
      </w:pPr>
      <w:rPr>
        <w:rFonts w:hint="default"/>
        <w:lang w:val="tr-TR" w:eastAsia="en-US" w:bidi="ar-SA"/>
      </w:rPr>
    </w:lvl>
  </w:abstractNum>
  <w:abstractNum w:abstractNumId="23" w15:restartNumberingAfterBreak="0">
    <w:nsid w:val="7E055305"/>
    <w:multiLevelType w:val="hybridMultilevel"/>
    <w:tmpl w:val="4EBACB54"/>
    <w:lvl w:ilvl="0" w:tplc="E272E7C4">
      <w:start w:val="1"/>
      <w:numFmt w:val="upperLetter"/>
      <w:lvlText w:val="%1."/>
      <w:lvlJc w:val="left"/>
      <w:pPr>
        <w:ind w:left="1173" w:hanging="286"/>
      </w:pPr>
      <w:rPr>
        <w:rFonts w:ascii="Times New Roman" w:eastAsia="Times New Roman" w:hAnsi="Times New Roman" w:cs="Times New Roman" w:hint="default"/>
        <w:b/>
        <w:bCs/>
        <w:i/>
        <w:iCs/>
        <w:spacing w:val="0"/>
        <w:w w:val="97"/>
        <w:sz w:val="24"/>
        <w:szCs w:val="24"/>
        <w:lang w:val="tr-TR" w:eastAsia="en-US" w:bidi="ar-SA"/>
      </w:rPr>
    </w:lvl>
    <w:lvl w:ilvl="1" w:tplc="DDF48980">
      <w:start w:val="1"/>
      <w:numFmt w:val="decimal"/>
      <w:lvlText w:val="%2."/>
      <w:lvlJc w:val="left"/>
      <w:pPr>
        <w:ind w:left="1312" w:hanging="240"/>
        <w:jc w:val="right"/>
      </w:pPr>
      <w:rPr>
        <w:rFonts w:ascii="Times New Roman" w:eastAsia="Times New Roman" w:hAnsi="Times New Roman" w:cs="Times New Roman" w:hint="default"/>
        <w:b/>
        <w:bCs/>
        <w:i/>
        <w:iCs/>
        <w:w w:val="100"/>
        <w:sz w:val="24"/>
        <w:szCs w:val="24"/>
        <w:lang w:val="tr-TR" w:eastAsia="en-US" w:bidi="ar-SA"/>
      </w:rPr>
    </w:lvl>
    <w:lvl w:ilvl="2" w:tplc="929029F2">
      <w:start w:val="1"/>
      <w:numFmt w:val="decimal"/>
      <w:lvlText w:val="%3)"/>
      <w:lvlJc w:val="left"/>
      <w:pPr>
        <w:ind w:left="1857" w:hanging="260"/>
      </w:pPr>
      <w:rPr>
        <w:rFonts w:ascii="Times New Roman" w:eastAsia="Times New Roman" w:hAnsi="Times New Roman" w:cs="Times New Roman" w:hint="default"/>
        <w:i/>
        <w:iCs/>
        <w:w w:val="100"/>
        <w:sz w:val="24"/>
        <w:szCs w:val="24"/>
        <w:lang w:val="tr-TR" w:eastAsia="en-US" w:bidi="ar-SA"/>
      </w:rPr>
    </w:lvl>
    <w:lvl w:ilvl="3" w:tplc="A740E4FC">
      <w:numFmt w:val="bullet"/>
      <w:lvlText w:val="•"/>
      <w:lvlJc w:val="left"/>
      <w:pPr>
        <w:ind w:left="2943" w:hanging="260"/>
      </w:pPr>
      <w:rPr>
        <w:rFonts w:hint="default"/>
        <w:lang w:val="tr-TR" w:eastAsia="en-US" w:bidi="ar-SA"/>
      </w:rPr>
    </w:lvl>
    <w:lvl w:ilvl="4" w:tplc="367802B6">
      <w:numFmt w:val="bullet"/>
      <w:lvlText w:val="•"/>
      <w:lvlJc w:val="left"/>
      <w:pPr>
        <w:ind w:left="4027" w:hanging="260"/>
      </w:pPr>
      <w:rPr>
        <w:rFonts w:hint="default"/>
        <w:lang w:val="tr-TR" w:eastAsia="en-US" w:bidi="ar-SA"/>
      </w:rPr>
    </w:lvl>
    <w:lvl w:ilvl="5" w:tplc="4C301FDC">
      <w:numFmt w:val="bullet"/>
      <w:lvlText w:val="•"/>
      <w:lvlJc w:val="left"/>
      <w:pPr>
        <w:ind w:left="5111" w:hanging="260"/>
      </w:pPr>
      <w:rPr>
        <w:rFonts w:hint="default"/>
        <w:lang w:val="tr-TR" w:eastAsia="en-US" w:bidi="ar-SA"/>
      </w:rPr>
    </w:lvl>
    <w:lvl w:ilvl="6" w:tplc="C58E4A00">
      <w:numFmt w:val="bullet"/>
      <w:lvlText w:val="•"/>
      <w:lvlJc w:val="left"/>
      <w:pPr>
        <w:ind w:left="6195" w:hanging="260"/>
      </w:pPr>
      <w:rPr>
        <w:rFonts w:hint="default"/>
        <w:lang w:val="tr-TR" w:eastAsia="en-US" w:bidi="ar-SA"/>
      </w:rPr>
    </w:lvl>
    <w:lvl w:ilvl="7" w:tplc="4D8C874C">
      <w:numFmt w:val="bullet"/>
      <w:lvlText w:val="•"/>
      <w:lvlJc w:val="left"/>
      <w:pPr>
        <w:ind w:left="7279" w:hanging="260"/>
      </w:pPr>
      <w:rPr>
        <w:rFonts w:hint="default"/>
        <w:lang w:val="tr-TR" w:eastAsia="en-US" w:bidi="ar-SA"/>
      </w:rPr>
    </w:lvl>
    <w:lvl w:ilvl="8" w:tplc="0C9ABDCE">
      <w:numFmt w:val="bullet"/>
      <w:lvlText w:val="•"/>
      <w:lvlJc w:val="left"/>
      <w:pPr>
        <w:ind w:left="8363" w:hanging="260"/>
      </w:pPr>
      <w:rPr>
        <w:rFonts w:hint="default"/>
        <w:lang w:val="tr-TR" w:eastAsia="en-US" w:bidi="ar-SA"/>
      </w:rPr>
    </w:lvl>
  </w:abstractNum>
  <w:num w:numId="1" w16cid:durableId="1863082970">
    <w:abstractNumId w:val="13"/>
  </w:num>
  <w:num w:numId="2" w16cid:durableId="1601139818">
    <w:abstractNumId w:val="14"/>
  </w:num>
  <w:num w:numId="3" w16cid:durableId="421336806">
    <w:abstractNumId w:val="6"/>
  </w:num>
  <w:num w:numId="4" w16cid:durableId="210263396">
    <w:abstractNumId w:val="12"/>
  </w:num>
  <w:num w:numId="5" w16cid:durableId="1148130258">
    <w:abstractNumId w:val="15"/>
  </w:num>
  <w:num w:numId="6" w16cid:durableId="807624465">
    <w:abstractNumId w:val="0"/>
  </w:num>
  <w:num w:numId="7" w16cid:durableId="900677482">
    <w:abstractNumId w:val="17"/>
  </w:num>
  <w:num w:numId="8" w16cid:durableId="31149856">
    <w:abstractNumId w:val="8"/>
  </w:num>
  <w:num w:numId="9" w16cid:durableId="1453208454">
    <w:abstractNumId w:val="19"/>
  </w:num>
  <w:num w:numId="10" w16cid:durableId="355541810">
    <w:abstractNumId w:val="7"/>
  </w:num>
  <w:num w:numId="11" w16cid:durableId="1160463185">
    <w:abstractNumId w:val="9"/>
  </w:num>
  <w:num w:numId="12" w16cid:durableId="1704086930">
    <w:abstractNumId w:val="1"/>
  </w:num>
  <w:num w:numId="13" w16cid:durableId="1415778417">
    <w:abstractNumId w:val="4"/>
  </w:num>
  <w:num w:numId="14" w16cid:durableId="504369468">
    <w:abstractNumId w:val="3"/>
  </w:num>
  <w:num w:numId="15" w16cid:durableId="515658345">
    <w:abstractNumId w:val="21"/>
  </w:num>
  <w:num w:numId="16" w16cid:durableId="15010353">
    <w:abstractNumId w:val="16"/>
  </w:num>
  <w:num w:numId="17" w16cid:durableId="1726446478">
    <w:abstractNumId w:val="11"/>
  </w:num>
  <w:num w:numId="18" w16cid:durableId="1117219152">
    <w:abstractNumId w:val="20"/>
  </w:num>
  <w:num w:numId="19" w16cid:durableId="131559003">
    <w:abstractNumId w:val="18"/>
  </w:num>
  <w:num w:numId="20" w16cid:durableId="267858784">
    <w:abstractNumId w:val="23"/>
  </w:num>
  <w:num w:numId="21" w16cid:durableId="1748845584">
    <w:abstractNumId w:val="2"/>
  </w:num>
  <w:num w:numId="22" w16cid:durableId="1442410576">
    <w:abstractNumId w:val="22"/>
  </w:num>
  <w:num w:numId="23" w16cid:durableId="283968442">
    <w:abstractNumId w:val="10"/>
  </w:num>
  <w:num w:numId="24" w16cid:durableId="894121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0D"/>
    <w:rsid w:val="0000180D"/>
    <w:rsid w:val="0002315F"/>
    <w:rsid w:val="00030BA0"/>
    <w:rsid w:val="000439E2"/>
    <w:rsid w:val="000454FA"/>
    <w:rsid w:val="000A14DB"/>
    <w:rsid w:val="000A18C3"/>
    <w:rsid w:val="000A6473"/>
    <w:rsid w:val="000C432B"/>
    <w:rsid w:val="000C4632"/>
    <w:rsid w:val="000D0839"/>
    <w:rsid w:val="000E718B"/>
    <w:rsid w:val="000F5067"/>
    <w:rsid w:val="00124CE1"/>
    <w:rsid w:val="00134D02"/>
    <w:rsid w:val="001406BD"/>
    <w:rsid w:val="0017737B"/>
    <w:rsid w:val="001927A0"/>
    <w:rsid w:val="00192F0A"/>
    <w:rsid w:val="001B5EED"/>
    <w:rsid w:val="00245881"/>
    <w:rsid w:val="00247C87"/>
    <w:rsid w:val="00251334"/>
    <w:rsid w:val="0029192E"/>
    <w:rsid w:val="002A38DE"/>
    <w:rsid w:val="002E7B65"/>
    <w:rsid w:val="00301AAD"/>
    <w:rsid w:val="00331A92"/>
    <w:rsid w:val="003349A6"/>
    <w:rsid w:val="003407E9"/>
    <w:rsid w:val="00354803"/>
    <w:rsid w:val="003679DF"/>
    <w:rsid w:val="003A055A"/>
    <w:rsid w:val="0041373A"/>
    <w:rsid w:val="00422E1D"/>
    <w:rsid w:val="004424D7"/>
    <w:rsid w:val="004558B7"/>
    <w:rsid w:val="004632EE"/>
    <w:rsid w:val="00476FED"/>
    <w:rsid w:val="0049237F"/>
    <w:rsid w:val="004A71FA"/>
    <w:rsid w:val="00505912"/>
    <w:rsid w:val="00506CE2"/>
    <w:rsid w:val="005073A4"/>
    <w:rsid w:val="00522F41"/>
    <w:rsid w:val="00560375"/>
    <w:rsid w:val="005648DD"/>
    <w:rsid w:val="00565D79"/>
    <w:rsid w:val="00566D94"/>
    <w:rsid w:val="005809A0"/>
    <w:rsid w:val="00587872"/>
    <w:rsid w:val="005A599D"/>
    <w:rsid w:val="005C77FE"/>
    <w:rsid w:val="00606295"/>
    <w:rsid w:val="00617DB5"/>
    <w:rsid w:val="006402DA"/>
    <w:rsid w:val="006566D1"/>
    <w:rsid w:val="006608C0"/>
    <w:rsid w:val="00667E10"/>
    <w:rsid w:val="00676CDA"/>
    <w:rsid w:val="006861A2"/>
    <w:rsid w:val="00686CEF"/>
    <w:rsid w:val="006935D5"/>
    <w:rsid w:val="006943E5"/>
    <w:rsid w:val="006A6C2D"/>
    <w:rsid w:val="006B28F1"/>
    <w:rsid w:val="006B62BE"/>
    <w:rsid w:val="006D13BC"/>
    <w:rsid w:val="006D6389"/>
    <w:rsid w:val="006F739F"/>
    <w:rsid w:val="00742D67"/>
    <w:rsid w:val="00754F0D"/>
    <w:rsid w:val="00783BA1"/>
    <w:rsid w:val="00785632"/>
    <w:rsid w:val="007B3E74"/>
    <w:rsid w:val="007B5D86"/>
    <w:rsid w:val="007B731F"/>
    <w:rsid w:val="007D24AD"/>
    <w:rsid w:val="007E2B30"/>
    <w:rsid w:val="007F7F67"/>
    <w:rsid w:val="008371C3"/>
    <w:rsid w:val="008705A6"/>
    <w:rsid w:val="00870D91"/>
    <w:rsid w:val="008E75CC"/>
    <w:rsid w:val="00916450"/>
    <w:rsid w:val="00931E2A"/>
    <w:rsid w:val="00932EC7"/>
    <w:rsid w:val="00973422"/>
    <w:rsid w:val="009A447D"/>
    <w:rsid w:val="009D3BDE"/>
    <w:rsid w:val="00A278E9"/>
    <w:rsid w:val="00A2797F"/>
    <w:rsid w:val="00A35FAD"/>
    <w:rsid w:val="00A36E67"/>
    <w:rsid w:val="00A44A9F"/>
    <w:rsid w:val="00A4514F"/>
    <w:rsid w:val="00A84926"/>
    <w:rsid w:val="00A929F5"/>
    <w:rsid w:val="00A934CF"/>
    <w:rsid w:val="00AC0DC2"/>
    <w:rsid w:val="00AD2694"/>
    <w:rsid w:val="00AF224C"/>
    <w:rsid w:val="00AF35A3"/>
    <w:rsid w:val="00AF5F7F"/>
    <w:rsid w:val="00B10EE8"/>
    <w:rsid w:val="00B11746"/>
    <w:rsid w:val="00B31079"/>
    <w:rsid w:val="00B515F2"/>
    <w:rsid w:val="00B83F43"/>
    <w:rsid w:val="00BA2F29"/>
    <w:rsid w:val="00BB38E0"/>
    <w:rsid w:val="00BB52A8"/>
    <w:rsid w:val="00BF4E0A"/>
    <w:rsid w:val="00C021F3"/>
    <w:rsid w:val="00C1525F"/>
    <w:rsid w:val="00C167AE"/>
    <w:rsid w:val="00C3750D"/>
    <w:rsid w:val="00C64190"/>
    <w:rsid w:val="00C735C5"/>
    <w:rsid w:val="00C81CFA"/>
    <w:rsid w:val="00C95AE0"/>
    <w:rsid w:val="00CA4939"/>
    <w:rsid w:val="00CC4022"/>
    <w:rsid w:val="00CD39C8"/>
    <w:rsid w:val="00CE1EA8"/>
    <w:rsid w:val="00D03568"/>
    <w:rsid w:val="00D248AB"/>
    <w:rsid w:val="00D40BE1"/>
    <w:rsid w:val="00D62BAB"/>
    <w:rsid w:val="00D665A0"/>
    <w:rsid w:val="00D81F1B"/>
    <w:rsid w:val="00D94DE1"/>
    <w:rsid w:val="00DD3E76"/>
    <w:rsid w:val="00DE06BA"/>
    <w:rsid w:val="00E05BFA"/>
    <w:rsid w:val="00E10EA1"/>
    <w:rsid w:val="00E51F65"/>
    <w:rsid w:val="00E541A6"/>
    <w:rsid w:val="00E57AB2"/>
    <w:rsid w:val="00E61F18"/>
    <w:rsid w:val="00E730F4"/>
    <w:rsid w:val="00EF0048"/>
    <w:rsid w:val="00F3745C"/>
    <w:rsid w:val="00F45F23"/>
    <w:rsid w:val="00F700B1"/>
    <w:rsid w:val="00F77B16"/>
    <w:rsid w:val="00FA388A"/>
    <w:rsid w:val="00FE115A"/>
    <w:rsid w:val="00FF3935"/>
    <w:rsid w:val="00FF5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9911"/>
  <w15:docId w15:val="{44AD43CF-25F4-480D-8238-947ABEB1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58"/>
      <w:ind w:left="1132" w:hanging="246"/>
      <w:jc w:val="both"/>
      <w:outlineLvl w:val="0"/>
    </w:pPr>
    <w:rPr>
      <w:b/>
      <w:bCs/>
      <w:i/>
      <w:iCs/>
      <w:sz w:val="26"/>
      <w:szCs w:val="26"/>
    </w:rPr>
  </w:style>
  <w:style w:type="paragraph" w:styleId="Balk2">
    <w:name w:val="heading 2"/>
    <w:basedOn w:val="Normal"/>
    <w:uiPriority w:val="9"/>
    <w:unhideWhenUsed/>
    <w:qFormat/>
    <w:pPr>
      <w:spacing w:before="78"/>
      <w:ind w:left="320"/>
      <w:outlineLvl w:val="1"/>
    </w:pPr>
    <w:rPr>
      <w:b/>
      <w:bCs/>
      <w:sz w:val="24"/>
      <w:szCs w:val="24"/>
    </w:rPr>
  </w:style>
  <w:style w:type="paragraph" w:styleId="Balk3">
    <w:name w:val="heading 3"/>
    <w:basedOn w:val="Normal"/>
    <w:uiPriority w:val="9"/>
    <w:unhideWhenUsed/>
    <w:qFormat/>
    <w:pPr>
      <w:ind w:left="887" w:hanging="241"/>
      <w:outlineLvl w:val="2"/>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99"/>
      <w:ind w:left="1739" w:hanging="284"/>
    </w:pPr>
    <w:rPr>
      <w:i/>
      <w:iCs/>
      <w:sz w:val="24"/>
      <w:szCs w:val="24"/>
    </w:rPr>
  </w:style>
  <w:style w:type="paragraph" w:styleId="T2">
    <w:name w:val="toc 2"/>
    <w:basedOn w:val="Normal"/>
    <w:uiPriority w:val="1"/>
    <w:qFormat/>
    <w:pPr>
      <w:spacing w:before="98"/>
      <w:ind w:left="1722" w:hanging="380"/>
    </w:pPr>
    <w:rPr>
      <w:i/>
      <w:iCs/>
      <w:sz w:val="24"/>
      <w:szCs w:val="24"/>
    </w:rPr>
  </w:style>
  <w:style w:type="paragraph" w:styleId="T3">
    <w:name w:val="toc 3"/>
    <w:basedOn w:val="Normal"/>
    <w:uiPriority w:val="1"/>
    <w:qFormat/>
    <w:pPr>
      <w:spacing w:before="101"/>
      <w:ind w:left="2010" w:hanging="267"/>
    </w:pPr>
    <w:rPr>
      <w:i/>
      <w:iCs/>
      <w:sz w:val="24"/>
      <w:szCs w:val="24"/>
    </w:rPr>
  </w:style>
  <w:style w:type="paragraph" w:styleId="T4">
    <w:name w:val="toc 4"/>
    <w:basedOn w:val="Normal"/>
    <w:uiPriority w:val="1"/>
    <w:qFormat/>
    <w:pPr>
      <w:spacing w:before="101"/>
      <w:ind w:left="2164" w:hanging="241"/>
    </w:pPr>
    <w:rPr>
      <w:i/>
      <w:iCs/>
      <w:sz w:val="24"/>
      <w:szCs w:val="24"/>
    </w:rPr>
  </w:style>
  <w:style w:type="paragraph" w:styleId="T5">
    <w:name w:val="toc 5"/>
    <w:basedOn w:val="Normal"/>
    <w:uiPriority w:val="1"/>
    <w:qFormat/>
    <w:pPr>
      <w:spacing w:before="101"/>
      <w:ind w:left="2224" w:hanging="243"/>
    </w:pPr>
    <w:rPr>
      <w:i/>
      <w:iCs/>
      <w:sz w:val="24"/>
      <w:szCs w:val="24"/>
    </w:rPr>
  </w:style>
  <w:style w:type="paragraph" w:styleId="GvdeMetni">
    <w:name w:val="Body Text"/>
    <w:basedOn w:val="Normal"/>
    <w:link w:val="GvdeMetniChar"/>
    <w:uiPriority w:val="1"/>
    <w:qFormat/>
    <w:rPr>
      <w:i/>
      <w:iCs/>
      <w:sz w:val="24"/>
      <w:szCs w:val="24"/>
    </w:rPr>
  </w:style>
  <w:style w:type="paragraph" w:styleId="KonuBal">
    <w:name w:val="Title"/>
    <w:basedOn w:val="Normal"/>
    <w:uiPriority w:val="10"/>
    <w:qFormat/>
    <w:pPr>
      <w:spacing w:before="78"/>
      <w:ind w:left="3468" w:right="705" w:hanging="1916"/>
    </w:pPr>
    <w:rPr>
      <w:b/>
      <w:bCs/>
      <w:sz w:val="52"/>
      <w:szCs w:val="52"/>
    </w:rPr>
  </w:style>
  <w:style w:type="paragraph" w:styleId="ListeParagraf">
    <w:name w:val="List Paragraph"/>
    <w:basedOn w:val="Normal"/>
    <w:uiPriority w:val="1"/>
    <w:qFormat/>
    <w:pPr>
      <w:ind w:left="935" w:hanging="241"/>
    </w:pPr>
  </w:style>
  <w:style w:type="paragraph" w:customStyle="1" w:styleId="TableParagraph">
    <w:name w:val="Table Paragraph"/>
    <w:basedOn w:val="Normal"/>
    <w:uiPriority w:val="1"/>
    <w:qFormat/>
    <w:pPr>
      <w:ind w:left="777"/>
    </w:pPr>
  </w:style>
  <w:style w:type="table" w:customStyle="1" w:styleId="KlavuzuTablo4-Vurgu55">
    <w:name w:val="Kılavuzu Tablo 4 - Vurgu 55"/>
    <w:basedOn w:val="NormalTablo"/>
    <w:next w:val="KlavuzuTablo4-Vurgu5"/>
    <w:uiPriority w:val="49"/>
    <w:rsid w:val="00B83F43"/>
    <w:pPr>
      <w:widowControl/>
      <w:autoSpaceDE/>
      <w:autoSpaceDN/>
      <w:ind w:firstLine="680"/>
      <w:jc w:val="both"/>
    </w:pPr>
    <w:rPr>
      <w:rFonts w:ascii="Constantia" w:eastAsia="Constantia" w:hAnsi="Constantia" w:cs="Times New Roman"/>
      <w:color w:val="595959"/>
      <w:lang w:val="tr-TR"/>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styleId="KlavuzuTablo4-Vurgu5">
    <w:name w:val="Grid Table 4 Accent 5"/>
    <w:basedOn w:val="NormalTablo"/>
    <w:uiPriority w:val="49"/>
    <w:rsid w:val="00B83F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oKlavuzu">
    <w:name w:val="Table Grid"/>
    <w:basedOn w:val="NormalTablo"/>
    <w:uiPriority w:val="59"/>
    <w:rsid w:val="004558B7"/>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587872"/>
    <w:rPr>
      <w:color w:val="0000FF"/>
      <w:u w:val="single"/>
    </w:rPr>
  </w:style>
  <w:style w:type="table" w:customStyle="1" w:styleId="KlavuzuTablo4-Vurgu551">
    <w:name w:val="Kılavuzu Tablo 4 - Vurgu 551"/>
    <w:basedOn w:val="NormalTablo"/>
    <w:uiPriority w:val="49"/>
    <w:rsid w:val="006861A2"/>
    <w:pPr>
      <w:widowControl/>
      <w:autoSpaceDE/>
      <w:autoSpaceDN/>
      <w:ind w:firstLine="680"/>
      <w:jc w:val="both"/>
    </w:pPr>
    <w:rPr>
      <w:rFonts w:ascii="Constantia" w:eastAsia="Constantia" w:hAnsi="Constantia" w:cs="Times New Roman"/>
      <w:color w:val="595959"/>
    </w:rPr>
    <w:tblPr>
      <w:tblStyleRowBandSize w:val="1"/>
      <w:tblStyleColBandSize w:val="1"/>
      <w:tblInd w:w="0" w:type="nil"/>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GvdeMetniChar">
    <w:name w:val="Gövde Metni Char"/>
    <w:basedOn w:val="VarsaylanParagrafYazTipi"/>
    <w:link w:val="GvdeMetni"/>
    <w:uiPriority w:val="1"/>
    <w:rsid w:val="00785632"/>
    <w:rPr>
      <w:rFonts w:ascii="Times New Roman" w:eastAsia="Times New Roman" w:hAnsi="Times New Roman" w:cs="Times New Roman"/>
      <w:i/>
      <w:i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809">
      <w:bodyDiv w:val="1"/>
      <w:marLeft w:val="0"/>
      <w:marRight w:val="0"/>
      <w:marTop w:val="0"/>
      <w:marBottom w:val="0"/>
      <w:divBdr>
        <w:top w:val="none" w:sz="0" w:space="0" w:color="auto"/>
        <w:left w:val="none" w:sz="0" w:space="0" w:color="auto"/>
        <w:bottom w:val="none" w:sz="0" w:space="0" w:color="auto"/>
        <w:right w:val="none" w:sz="0" w:space="0" w:color="auto"/>
      </w:divBdr>
    </w:div>
    <w:div w:id="212931605">
      <w:bodyDiv w:val="1"/>
      <w:marLeft w:val="0"/>
      <w:marRight w:val="0"/>
      <w:marTop w:val="0"/>
      <w:marBottom w:val="0"/>
      <w:divBdr>
        <w:top w:val="none" w:sz="0" w:space="0" w:color="auto"/>
        <w:left w:val="none" w:sz="0" w:space="0" w:color="auto"/>
        <w:bottom w:val="none" w:sz="0" w:space="0" w:color="auto"/>
        <w:right w:val="none" w:sz="0" w:space="0" w:color="auto"/>
      </w:divBdr>
    </w:div>
    <w:div w:id="406808955">
      <w:bodyDiv w:val="1"/>
      <w:marLeft w:val="0"/>
      <w:marRight w:val="0"/>
      <w:marTop w:val="0"/>
      <w:marBottom w:val="0"/>
      <w:divBdr>
        <w:top w:val="none" w:sz="0" w:space="0" w:color="auto"/>
        <w:left w:val="none" w:sz="0" w:space="0" w:color="auto"/>
        <w:bottom w:val="none" w:sz="0" w:space="0" w:color="auto"/>
        <w:right w:val="none" w:sz="0" w:space="0" w:color="auto"/>
      </w:divBdr>
    </w:div>
    <w:div w:id="1457795264">
      <w:bodyDiv w:val="1"/>
      <w:marLeft w:val="0"/>
      <w:marRight w:val="0"/>
      <w:marTop w:val="0"/>
      <w:marBottom w:val="0"/>
      <w:divBdr>
        <w:top w:val="none" w:sz="0" w:space="0" w:color="auto"/>
        <w:left w:val="none" w:sz="0" w:space="0" w:color="auto"/>
        <w:bottom w:val="none" w:sz="0" w:space="0" w:color="auto"/>
        <w:right w:val="none" w:sz="0" w:space="0" w:color="auto"/>
      </w:divBdr>
    </w:div>
    <w:div w:id="1831483500">
      <w:bodyDiv w:val="1"/>
      <w:marLeft w:val="0"/>
      <w:marRight w:val="0"/>
      <w:marTop w:val="0"/>
      <w:marBottom w:val="0"/>
      <w:divBdr>
        <w:top w:val="none" w:sz="0" w:space="0" w:color="auto"/>
        <w:left w:val="none" w:sz="0" w:space="0" w:color="auto"/>
        <w:bottom w:val="none" w:sz="0" w:space="0" w:color="auto"/>
        <w:right w:val="none" w:sz="0" w:space="0" w:color="auto"/>
      </w:divBdr>
    </w:div>
    <w:div w:id="2082436806">
      <w:bodyDiv w:val="1"/>
      <w:marLeft w:val="0"/>
      <w:marRight w:val="0"/>
      <w:marTop w:val="0"/>
      <w:marBottom w:val="0"/>
      <w:divBdr>
        <w:top w:val="none" w:sz="0" w:space="0" w:color="auto"/>
        <w:left w:val="none" w:sz="0" w:space="0" w:color="auto"/>
        <w:bottom w:val="none" w:sz="0" w:space="0" w:color="auto"/>
        <w:right w:val="none" w:sz="0" w:space="0" w:color="auto"/>
      </w:divBdr>
      <w:divsChild>
        <w:div w:id="10032408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29</Pages>
  <Words>8088</Words>
  <Characters>46108</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deneme</dc:creator>
  <cp:lastModifiedBy>MUSTAFA KOÇANCI</cp:lastModifiedBy>
  <cp:revision>5</cp:revision>
  <dcterms:created xsi:type="dcterms:W3CDTF">2024-01-12T10:53:00Z</dcterms:created>
  <dcterms:modified xsi:type="dcterms:W3CDTF">2024-01-12T13:09:00Z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Microsoft 365 için</vt:lpwstr>
  </property>
  <property fmtid="{D5CDD505-2E9C-101B-9397-08002B2CF9AE}" pid="4" name="LastSaved">
    <vt:filetime>2024-01-10T00:00:00Z</vt:filetime>
  </property>
</Properties>
</file>